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92" w:rsidRDefault="00A61E92">
      <w:pPr>
        <w:spacing w:before="65"/>
        <w:ind w:left="5774" w:right="279" w:firstLine="2671"/>
        <w:jc w:val="both"/>
        <w:rPr>
          <w:sz w:val="24"/>
        </w:rPr>
      </w:pPr>
    </w:p>
    <w:p w:rsidR="00DF2B8C" w:rsidRDefault="00A61E92">
      <w:pPr>
        <w:spacing w:before="65"/>
        <w:ind w:left="5774" w:right="279" w:firstLine="267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антинаркотической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пропаганды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"Спасем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 вместе"</w:t>
      </w:r>
    </w:p>
    <w:p w:rsidR="00DF2B8C" w:rsidRDefault="00DF2B8C">
      <w:pPr>
        <w:pStyle w:val="a3"/>
        <w:rPr>
          <w:sz w:val="24"/>
        </w:rPr>
      </w:pPr>
    </w:p>
    <w:p w:rsidR="00DF2B8C" w:rsidRDefault="00A61E92">
      <w:pPr>
        <w:pStyle w:val="a3"/>
        <w:ind w:left="4578" w:right="4385"/>
        <w:jc w:val="center"/>
      </w:pPr>
      <w:r>
        <w:t>ЗАЯВКА</w:t>
      </w:r>
    </w:p>
    <w:p w:rsidR="00DF2B8C" w:rsidRDefault="00A61E92">
      <w:pPr>
        <w:pStyle w:val="a3"/>
        <w:ind w:left="1150" w:hanging="519"/>
      </w:pPr>
      <w:r>
        <w:t>на участие во Всероссийском конкурсе социальной рекламы антинаркотической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пропаганды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"Спасем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вместе"</w:t>
      </w:r>
    </w:p>
    <w:p w:rsidR="00DF2B8C" w:rsidRDefault="00DF2B8C">
      <w:pPr>
        <w:pStyle w:val="a3"/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000"/>
      </w:tblGrid>
      <w:tr w:rsidR="00DF2B8C">
        <w:trPr>
          <w:trHeight w:val="747"/>
        </w:trPr>
        <w:tc>
          <w:tcPr>
            <w:tcW w:w="600" w:type="dxa"/>
          </w:tcPr>
          <w:p w:rsidR="00DF2B8C" w:rsidRDefault="00A61E92">
            <w:pPr>
              <w:pStyle w:val="TableParagraph"/>
              <w:spacing w:before="75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tabs>
                <w:tab w:val="left" w:pos="1923"/>
                <w:tab w:val="left" w:pos="3216"/>
                <w:tab w:val="left" w:pos="4993"/>
                <w:tab w:val="left" w:pos="6293"/>
              </w:tabs>
              <w:spacing w:before="75"/>
              <w:ind w:right="18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z w:val="26"/>
              </w:rPr>
              <w:tab/>
              <w:t>имя,</w:t>
            </w:r>
            <w:r>
              <w:rPr>
                <w:sz w:val="26"/>
              </w:rPr>
              <w:tab/>
              <w:t>отчество</w:t>
            </w:r>
            <w:r>
              <w:rPr>
                <w:sz w:val="26"/>
              </w:rPr>
              <w:tab/>
              <w:t>(при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наличии)/наименование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организации/наименование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авторского коллектива:</w:t>
            </w:r>
          </w:p>
        </w:tc>
      </w:tr>
      <w:tr w:rsidR="00DF2B8C">
        <w:trPr>
          <w:trHeight w:val="428"/>
        </w:trPr>
        <w:tc>
          <w:tcPr>
            <w:tcW w:w="6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(число,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месяц,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лиц):</w:t>
            </w:r>
          </w:p>
        </w:tc>
      </w:tr>
      <w:tr w:rsidR="00DF2B8C">
        <w:trPr>
          <w:trHeight w:val="428"/>
        </w:trPr>
        <w:tc>
          <w:tcPr>
            <w:tcW w:w="6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жительства/регистрации/юридический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лица:</w:t>
            </w:r>
          </w:p>
        </w:tc>
      </w:tr>
      <w:tr w:rsidR="00DF2B8C">
        <w:trPr>
          <w:trHeight w:val="727"/>
        </w:trPr>
        <w:tc>
          <w:tcPr>
            <w:tcW w:w="6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tabs>
                <w:tab w:val="left" w:pos="5422"/>
              </w:tabs>
              <w:rPr>
                <w:sz w:val="26"/>
              </w:rPr>
            </w:pPr>
            <w:r>
              <w:rPr>
                <w:sz w:val="26"/>
              </w:rPr>
              <w:t>Контактные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телефоны: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DF2B8C" w:rsidRDefault="00A61E92">
            <w:pPr>
              <w:pStyle w:val="TableParagraph"/>
              <w:tabs>
                <w:tab w:val="left" w:pos="2920"/>
                <w:tab w:val="left" w:pos="5965"/>
                <w:tab w:val="left" w:pos="8917"/>
              </w:tabs>
              <w:spacing w:before="0"/>
              <w:rPr>
                <w:sz w:val="26"/>
              </w:rPr>
            </w:pPr>
            <w:r>
              <w:rPr>
                <w:sz w:val="26"/>
              </w:rPr>
              <w:t>служебный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домашний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мобильный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F2B8C">
        <w:trPr>
          <w:trHeight w:val="428"/>
        </w:trPr>
        <w:tc>
          <w:tcPr>
            <w:tcW w:w="6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(курс, факультет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лиц)</w:t>
            </w:r>
          </w:p>
        </w:tc>
      </w:tr>
      <w:tr w:rsidR="00DF2B8C">
        <w:trPr>
          <w:trHeight w:val="428"/>
        </w:trPr>
        <w:tc>
          <w:tcPr>
            <w:tcW w:w="6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Номинация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работы:</w:t>
            </w:r>
          </w:p>
        </w:tc>
      </w:tr>
      <w:tr w:rsidR="00DF2B8C">
        <w:trPr>
          <w:trHeight w:val="727"/>
        </w:trPr>
        <w:tc>
          <w:tcPr>
            <w:tcW w:w="6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9000" w:type="dxa"/>
          </w:tcPr>
          <w:p w:rsidR="00DF2B8C" w:rsidRDefault="00A61E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6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предоставления  конкурсной</w:t>
            </w:r>
            <w:proofErr w:type="gramEnd"/>
            <w:r>
              <w:rPr>
                <w:sz w:val="26"/>
              </w:rPr>
              <w:t xml:space="preserve">  работы: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оптический  носитель  или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URL-</w:t>
            </w:r>
          </w:p>
          <w:p w:rsidR="00DF2B8C" w:rsidRDefault="00A61E92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облачном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сервисе:</w:t>
            </w:r>
          </w:p>
        </w:tc>
      </w:tr>
      <w:tr w:rsidR="00DF2B8C">
        <w:trPr>
          <w:trHeight w:val="2820"/>
        </w:trPr>
        <w:tc>
          <w:tcPr>
            <w:tcW w:w="9600" w:type="dxa"/>
            <w:gridSpan w:val="2"/>
          </w:tcPr>
          <w:p w:rsidR="00DF2B8C" w:rsidRDefault="00A61E92">
            <w:pPr>
              <w:pStyle w:val="TableParagraph"/>
              <w:ind w:right="17"/>
              <w:jc w:val="both"/>
              <w:rPr>
                <w:sz w:val="26"/>
              </w:rPr>
            </w:pPr>
            <w:r>
              <w:rPr>
                <w:sz w:val="26"/>
              </w:rPr>
              <w:t>Прошу зарегистрировать в качестве участника Всероссийского конкурса 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рекламы антинаркотической направленности и пропаганды здорового образа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"Спасем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жизнь вместе".</w:t>
            </w:r>
          </w:p>
          <w:p w:rsidR="00DF2B8C" w:rsidRDefault="00A61E92">
            <w:pPr>
              <w:pStyle w:val="TableParagraph"/>
              <w:spacing w:before="0"/>
              <w:ind w:right="19"/>
              <w:jc w:val="both"/>
              <w:rPr>
                <w:sz w:val="26"/>
              </w:rPr>
            </w:pPr>
            <w:r>
              <w:rPr>
                <w:sz w:val="26"/>
              </w:rPr>
              <w:t>Представленная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собственности третьих лиц.</w:t>
            </w:r>
          </w:p>
          <w:p w:rsidR="00DF2B8C" w:rsidRDefault="00A61E92">
            <w:pPr>
              <w:pStyle w:val="TableParagraph"/>
              <w:spacing w:before="0"/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Согласен (согласны) на безвозмездное использование представляемой конкурсной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в целях размещения в эфире федеральных и</w:t>
            </w:r>
            <w:r>
              <w:rPr>
                <w:sz w:val="26"/>
              </w:rPr>
              <w:t xml:space="preserve"> региональных телевизионных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рекламных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"Интернет".</w:t>
            </w:r>
          </w:p>
        </w:tc>
      </w:tr>
    </w:tbl>
    <w:p w:rsidR="00DF2B8C" w:rsidRDefault="00DF2B8C">
      <w:pPr>
        <w:pStyle w:val="a3"/>
      </w:pPr>
    </w:p>
    <w:p w:rsidR="00DF2B8C" w:rsidRDefault="00A61E92">
      <w:pPr>
        <w:pStyle w:val="a3"/>
        <w:tabs>
          <w:tab w:val="left" w:pos="665"/>
          <w:tab w:val="left" w:pos="2326"/>
          <w:tab w:val="left" w:pos="3106"/>
          <w:tab w:val="left" w:pos="6801"/>
          <w:tab w:val="left" w:pos="9578"/>
        </w:tabs>
        <w:ind w:left="105"/>
      </w:pPr>
      <w:r>
        <w:t>"</w:t>
      </w:r>
      <w: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F2B8C">
      <w:type w:val="continuous"/>
      <w:pgSz w:w="11910" w:h="16840"/>
      <w:pgMar w:top="26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C"/>
    <w:rsid w:val="00A61E92"/>
    <w:rsid w:val="00D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AB73"/>
  <w15:docId w15:val="{469FE2B3-F1AF-48A4-9B63-6495387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2024-01-31T07:53:00Z</dcterms:created>
  <dcterms:modified xsi:type="dcterms:W3CDTF">2024-01-31T07:53:00Z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MyOffice-CoreFramework-Windows/30-1057.739.7957.691.1@38b867b02ce554190e9388f378371f3612919ae8</vt:lpwstr>
  </property>
  <property fmtid="{D5CDD505-2E9C-101B-9397-08002B2CF9AE}" pid="3" name="LastSaved">
    <vt:filetime>2024-01-31T00:00:00Z</vt:filetime>
  </property>
</Properties>
</file>