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3A947B" w14:textId="77777777" w:rsidR="0023566B" w:rsidRDefault="0023566B" w:rsidP="0023566B">
      <w:pPr>
        <w:pStyle w:val="10f9"/>
        <w:rPr>
          <w:sz w:val="28"/>
          <w:szCs w:val="28"/>
        </w:rPr>
      </w:pPr>
    </w:p>
    <w:p w14:paraId="4074F787" w14:textId="4A438312" w:rsidR="00530593" w:rsidRPr="0023566B" w:rsidRDefault="00410D8A" w:rsidP="0023566B">
      <w:pPr>
        <w:pStyle w:val="10f9"/>
        <w:rPr>
          <w:sz w:val="28"/>
          <w:szCs w:val="28"/>
        </w:rPr>
      </w:pPr>
      <w:r>
        <w:rPr>
          <w:sz w:val="28"/>
          <w:szCs w:val="28"/>
        </w:rPr>
        <w:t>26 декабря</w:t>
      </w:r>
      <w:r w:rsidR="00833755">
        <w:rPr>
          <w:sz w:val="28"/>
          <w:szCs w:val="28"/>
        </w:rPr>
        <w:t xml:space="preserve"> </w:t>
      </w:r>
      <w:r w:rsidR="00860E6B" w:rsidRPr="0023566B">
        <w:rPr>
          <w:sz w:val="28"/>
          <w:szCs w:val="28"/>
        </w:rPr>
        <w:t> 2024</w:t>
      </w:r>
      <w:r w:rsidR="00530593" w:rsidRPr="0023566B">
        <w:rPr>
          <w:sz w:val="28"/>
          <w:szCs w:val="28"/>
          <w:lang w:val="en-US"/>
        </w:rPr>
        <w:t> </w:t>
      </w:r>
      <w:r w:rsidR="00530593" w:rsidRPr="0023566B">
        <w:rPr>
          <w:sz w:val="28"/>
          <w:szCs w:val="28"/>
        </w:rPr>
        <w:t xml:space="preserve">года </w:t>
      </w:r>
      <w:r w:rsidR="008D27A4" w:rsidRPr="0023566B">
        <w:rPr>
          <w:sz w:val="28"/>
          <w:szCs w:val="28"/>
        </w:rPr>
        <w:t xml:space="preserve">       </w:t>
      </w:r>
      <w:r w:rsidR="00A306B1">
        <w:rPr>
          <w:sz w:val="28"/>
          <w:szCs w:val="28"/>
        </w:rPr>
        <w:t xml:space="preserve"> </w:t>
      </w:r>
      <w:r>
        <w:rPr>
          <w:sz w:val="28"/>
          <w:szCs w:val="28"/>
        </w:rPr>
        <w:t xml:space="preserve">                        </w:t>
      </w:r>
      <w:r w:rsidR="00FE75D0" w:rsidRPr="0023566B">
        <w:rPr>
          <w:sz w:val="28"/>
          <w:szCs w:val="28"/>
        </w:rPr>
        <w:t xml:space="preserve">   </w:t>
      </w:r>
      <w:r w:rsidR="00D91E79" w:rsidRPr="0023566B">
        <w:rPr>
          <w:sz w:val="28"/>
          <w:szCs w:val="28"/>
        </w:rPr>
        <w:t xml:space="preserve">    </w:t>
      </w:r>
      <w:r w:rsidR="00A329B6" w:rsidRPr="0023566B">
        <w:rPr>
          <w:sz w:val="28"/>
          <w:szCs w:val="28"/>
        </w:rPr>
        <w:t xml:space="preserve">      </w:t>
      </w:r>
      <w:r w:rsidR="004A1DE1" w:rsidRPr="0023566B">
        <w:rPr>
          <w:sz w:val="28"/>
          <w:szCs w:val="28"/>
        </w:rPr>
        <w:t xml:space="preserve">              </w:t>
      </w:r>
      <w:r w:rsidR="00860E6B" w:rsidRPr="0023566B">
        <w:rPr>
          <w:sz w:val="28"/>
          <w:szCs w:val="28"/>
        </w:rPr>
        <w:t xml:space="preserve">             </w:t>
      </w:r>
      <w:r>
        <w:rPr>
          <w:sz w:val="28"/>
          <w:szCs w:val="28"/>
        </w:rPr>
        <w:t xml:space="preserve">   </w:t>
      </w:r>
      <w:r w:rsidR="00A306B1">
        <w:rPr>
          <w:sz w:val="28"/>
          <w:szCs w:val="28"/>
        </w:rPr>
        <w:t xml:space="preserve"> </w:t>
      </w:r>
      <w:r w:rsidR="00267434" w:rsidRPr="0023566B">
        <w:rPr>
          <w:sz w:val="28"/>
          <w:szCs w:val="28"/>
        </w:rPr>
        <w:t xml:space="preserve"> </w:t>
      </w:r>
      <w:r w:rsidR="00530593" w:rsidRPr="0023566B">
        <w:rPr>
          <w:sz w:val="28"/>
          <w:szCs w:val="28"/>
        </w:rPr>
        <w:t>№</w:t>
      </w:r>
      <w:r>
        <w:rPr>
          <w:sz w:val="28"/>
          <w:szCs w:val="28"/>
        </w:rPr>
        <w:t xml:space="preserve"> 13</w:t>
      </w:r>
      <w:r w:rsidR="00530593" w:rsidRPr="0023566B">
        <w:rPr>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C77B664" w14:textId="77777777" w:rsidR="00D21A32" w:rsidRDefault="00D21A32" w:rsidP="0023566B">
      <w:pPr>
        <w:jc w:val="center"/>
        <w:rPr>
          <w:b/>
          <w:caps/>
          <w:sz w:val="26"/>
          <w:szCs w:val="20"/>
        </w:rPr>
      </w:pPr>
    </w:p>
    <w:p w14:paraId="1D7284E5" w14:textId="77777777" w:rsidR="00315649" w:rsidRPr="00315649" w:rsidRDefault="00315649" w:rsidP="00315649">
      <w:pPr>
        <w:tabs>
          <w:tab w:val="left" w:pos="709"/>
        </w:tabs>
        <w:jc w:val="both"/>
        <w:outlineLvl w:val="0"/>
        <w:rPr>
          <w:b/>
        </w:rPr>
      </w:pPr>
    </w:p>
    <w:p w14:paraId="26171C97" w14:textId="77777777" w:rsidR="00F24B60" w:rsidRDefault="00F24B60" w:rsidP="00315649">
      <w:pPr>
        <w:tabs>
          <w:tab w:val="left" w:pos="709"/>
        </w:tabs>
        <w:jc w:val="center"/>
        <w:outlineLvl w:val="0"/>
        <w:rPr>
          <w:b/>
        </w:rPr>
      </w:pPr>
    </w:p>
    <w:p w14:paraId="5A21FE3D" w14:textId="77777777" w:rsidR="00E20D7E" w:rsidRDefault="00E20D7E" w:rsidP="00A306B1">
      <w:pPr>
        <w:suppressAutoHyphens/>
        <w:autoSpaceDE w:val="0"/>
        <w:ind w:left="300" w:firstLine="540"/>
        <w:jc w:val="center"/>
        <w:rPr>
          <w:rFonts w:eastAsia="Arial" w:cs="Arial"/>
          <w:b/>
          <w:bCs/>
          <w:caps/>
          <w:sz w:val="28"/>
          <w:szCs w:val="28"/>
          <w:lang w:eastAsia="ar-SA"/>
        </w:rPr>
      </w:pPr>
    </w:p>
    <w:p w14:paraId="60C78840" w14:textId="77777777" w:rsidR="00346489" w:rsidRPr="00346489" w:rsidRDefault="00346489" w:rsidP="00346489">
      <w:pPr>
        <w:suppressAutoHyphens/>
        <w:autoSpaceDE w:val="0"/>
        <w:ind w:left="300" w:firstLine="540"/>
        <w:jc w:val="center"/>
        <w:rPr>
          <w:rFonts w:eastAsia="Arial"/>
          <w:b/>
          <w:bCs/>
          <w:caps/>
          <w:lang w:eastAsia="ar-SA"/>
        </w:rPr>
      </w:pPr>
      <w:r w:rsidRPr="00346489">
        <w:rPr>
          <w:rFonts w:eastAsia="Arial"/>
          <w:b/>
          <w:bCs/>
          <w:caps/>
          <w:lang w:eastAsia="ar-SA"/>
        </w:rPr>
        <w:t>Российская федерация</w:t>
      </w:r>
    </w:p>
    <w:p w14:paraId="61C2E0CE" w14:textId="77777777" w:rsidR="00346489" w:rsidRPr="00346489" w:rsidRDefault="00346489" w:rsidP="00346489">
      <w:pPr>
        <w:suppressAutoHyphens/>
        <w:autoSpaceDE w:val="0"/>
        <w:ind w:left="300" w:firstLine="540"/>
        <w:jc w:val="center"/>
        <w:rPr>
          <w:rFonts w:eastAsia="Arial"/>
          <w:b/>
          <w:bCs/>
          <w:caps/>
          <w:lang w:eastAsia="ar-SA"/>
        </w:rPr>
      </w:pPr>
      <w:r w:rsidRPr="00346489">
        <w:rPr>
          <w:rFonts w:eastAsia="Arial"/>
          <w:b/>
          <w:bCs/>
          <w:caps/>
          <w:lang w:eastAsia="ar-SA"/>
        </w:rPr>
        <w:t>ростовская область</w:t>
      </w:r>
    </w:p>
    <w:p w14:paraId="0C372BB6" w14:textId="77777777" w:rsidR="00346489" w:rsidRPr="00346489" w:rsidRDefault="00346489" w:rsidP="00346489">
      <w:pPr>
        <w:suppressAutoHyphens/>
        <w:autoSpaceDE w:val="0"/>
        <w:ind w:left="300" w:firstLine="540"/>
        <w:jc w:val="center"/>
        <w:rPr>
          <w:rFonts w:eastAsia="Arial"/>
          <w:b/>
          <w:bCs/>
          <w:caps/>
          <w:lang w:eastAsia="ar-SA"/>
        </w:rPr>
      </w:pPr>
      <w:r w:rsidRPr="00346489">
        <w:rPr>
          <w:rFonts w:eastAsia="Arial"/>
          <w:b/>
          <w:bCs/>
          <w:caps/>
          <w:lang w:eastAsia="ar-SA"/>
        </w:rPr>
        <w:t>куйбышевский район</w:t>
      </w:r>
    </w:p>
    <w:p w14:paraId="3B9495AC" w14:textId="77777777" w:rsidR="00346489" w:rsidRPr="00346489" w:rsidRDefault="00346489" w:rsidP="00346489">
      <w:pPr>
        <w:suppressAutoHyphens/>
        <w:autoSpaceDE w:val="0"/>
        <w:ind w:left="300" w:firstLine="540"/>
        <w:jc w:val="center"/>
        <w:rPr>
          <w:rFonts w:eastAsia="Arial"/>
          <w:b/>
          <w:bCs/>
          <w:caps/>
          <w:lang w:eastAsia="ar-SA"/>
        </w:rPr>
      </w:pPr>
      <w:r w:rsidRPr="00346489">
        <w:rPr>
          <w:rFonts w:eastAsia="Arial"/>
          <w:b/>
          <w:bCs/>
          <w:caps/>
          <w:lang w:eastAsia="ar-SA"/>
        </w:rPr>
        <w:t>собрание депутатов</w:t>
      </w:r>
    </w:p>
    <w:p w14:paraId="4E3EB5EF" w14:textId="77777777" w:rsidR="00346489" w:rsidRPr="00346489" w:rsidRDefault="00346489" w:rsidP="00346489">
      <w:pPr>
        <w:suppressAutoHyphens/>
        <w:autoSpaceDE w:val="0"/>
        <w:ind w:left="300" w:firstLine="540"/>
        <w:jc w:val="center"/>
        <w:rPr>
          <w:rFonts w:eastAsia="Arial"/>
          <w:b/>
          <w:bCs/>
          <w:caps/>
          <w:lang w:eastAsia="ar-SA"/>
        </w:rPr>
      </w:pPr>
      <w:r w:rsidRPr="00346489">
        <w:rPr>
          <w:rFonts w:eastAsia="Arial"/>
          <w:b/>
          <w:bCs/>
          <w:caps/>
          <w:lang w:eastAsia="ar-SA"/>
        </w:rPr>
        <w:t>Лысогорского сельского поселения</w:t>
      </w:r>
    </w:p>
    <w:p w14:paraId="56D6727B" w14:textId="77777777" w:rsidR="00346489" w:rsidRPr="00346489" w:rsidRDefault="00346489" w:rsidP="00346489">
      <w:pPr>
        <w:suppressAutoHyphens/>
        <w:autoSpaceDE w:val="0"/>
        <w:ind w:left="300" w:firstLine="540"/>
        <w:jc w:val="center"/>
        <w:rPr>
          <w:rFonts w:eastAsia="Arial"/>
          <w:b/>
          <w:bCs/>
          <w:caps/>
          <w:lang w:eastAsia="ar-SA"/>
        </w:rPr>
      </w:pPr>
    </w:p>
    <w:p w14:paraId="7BF2BEA8" w14:textId="77777777" w:rsidR="00346489" w:rsidRPr="00346489" w:rsidRDefault="00346489" w:rsidP="00346489">
      <w:pPr>
        <w:suppressAutoHyphens/>
        <w:autoSpaceDE w:val="0"/>
        <w:ind w:left="300" w:hanging="168"/>
        <w:jc w:val="center"/>
        <w:rPr>
          <w:rFonts w:eastAsia="Arial"/>
          <w:b/>
          <w:bCs/>
          <w:lang w:eastAsia="ar-SA"/>
        </w:rPr>
      </w:pPr>
      <w:r w:rsidRPr="00346489">
        <w:rPr>
          <w:rFonts w:eastAsia="Arial"/>
          <w:b/>
          <w:bCs/>
          <w:lang w:eastAsia="ar-SA"/>
        </w:rPr>
        <w:t xml:space="preserve"> РЕШЕНИЕ  </w:t>
      </w:r>
    </w:p>
    <w:p w14:paraId="2A893B67" w14:textId="77777777" w:rsidR="00346489" w:rsidRPr="00346489" w:rsidRDefault="00346489" w:rsidP="00346489">
      <w:pPr>
        <w:suppressAutoHyphens/>
        <w:autoSpaceDE w:val="0"/>
        <w:ind w:left="300" w:hanging="168"/>
        <w:jc w:val="center"/>
        <w:rPr>
          <w:rFonts w:eastAsia="Arial"/>
          <w:b/>
          <w:bCs/>
          <w:lang w:eastAsia="ar-SA"/>
        </w:rPr>
      </w:pPr>
    </w:p>
    <w:p w14:paraId="6DB8A85F" w14:textId="77777777" w:rsidR="00346489" w:rsidRPr="00346489" w:rsidRDefault="00346489" w:rsidP="00346489">
      <w:pPr>
        <w:suppressAutoHyphens/>
        <w:autoSpaceDE w:val="0"/>
        <w:ind w:left="300" w:hanging="168"/>
        <w:jc w:val="center"/>
        <w:rPr>
          <w:rFonts w:eastAsia="Arial"/>
          <w:b/>
          <w:bCs/>
          <w:lang w:eastAsia="ar-SA"/>
        </w:rPr>
      </w:pPr>
    </w:p>
    <w:p w14:paraId="60202910" w14:textId="77777777" w:rsidR="00346489" w:rsidRPr="00346489" w:rsidRDefault="00346489" w:rsidP="00346489">
      <w:pPr>
        <w:suppressAutoHyphens/>
        <w:autoSpaceDE w:val="0"/>
        <w:ind w:left="300" w:hanging="168"/>
        <w:jc w:val="center"/>
        <w:rPr>
          <w:rFonts w:eastAsia="Arial"/>
          <w:b/>
          <w:bCs/>
          <w:lang w:eastAsia="ar-SA"/>
        </w:rPr>
      </w:pPr>
    </w:p>
    <w:p w14:paraId="4CD44206" w14:textId="77777777" w:rsidR="00346489" w:rsidRPr="00346489" w:rsidRDefault="00346489" w:rsidP="00346489">
      <w:pPr>
        <w:suppressAutoHyphens/>
        <w:autoSpaceDE w:val="0"/>
        <w:ind w:left="300"/>
        <w:jc w:val="center"/>
        <w:rPr>
          <w:rFonts w:eastAsia="Arial"/>
          <w:bCs/>
          <w:lang w:eastAsia="ar-SA"/>
        </w:rPr>
      </w:pPr>
      <w:r w:rsidRPr="00346489">
        <w:rPr>
          <w:rFonts w:eastAsia="Arial"/>
          <w:bCs/>
          <w:lang w:eastAsia="ar-SA"/>
        </w:rPr>
        <w:t>26.12.2024                                       с</w:t>
      </w:r>
      <w:proofErr w:type="gramStart"/>
      <w:r w:rsidRPr="00346489">
        <w:rPr>
          <w:rFonts w:eastAsia="Arial"/>
          <w:bCs/>
          <w:lang w:eastAsia="ar-SA"/>
        </w:rPr>
        <w:t>.Л</w:t>
      </w:r>
      <w:proofErr w:type="gramEnd"/>
      <w:r w:rsidRPr="00346489">
        <w:rPr>
          <w:rFonts w:eastAsia="Arial"/>
          <w:bCs/>
          <w:lang w:eastAsia="ar-SA"/>
        </w:rPr>
        <w:t>ысогорка                                       № 124</w:t>
      </w:r>
    </w:p>
    <w:p w14:paraId="05F5B9A6" w14:textId="77777777" w:rsidR="00346489" w:rsidRPr="00346489" w:rsidRDefault="00346489" w:rsidP="00346489">
      <w:pPr>
        <w:rPr>
          <w:b/>
        </w:rPr>
      </w:pPr>
    </w:p>
    <w:p w14:paraId="3EDFC423" w14:textId="77777777" w:rsidR="00346489" w:rsidRPr="00346489" w:rsidRDefault="00346489" w:rsidP="00346489">
      <w:pPr>
        <w:jc w:val="both"/>
        <w:rPr>
          <w:b/>
        </w:rPr>
      </w:pPr>
    </w:p>
    <w:p w14:paraId="29743A59" w14:textId="77777777" w:rsidR="00346489" w:rsidRPr="00346489" w:rsidRDefault="00346489" w:rsidP="00346489">
      <w:pPr>
        <w:widowControl w:val="0"/>
        <w:ind w:left="300" w:firstLine="200"/>
        <w:jc w:val="both"/>
        <w:rPr>
          <w:bCs/>
          <w:lang w:eastAsia="ar-SA"/>
        </w:rPr>
      </w:pPr>
      <w:r w:rsidRPr="00346489">
        <w:rPr>
          <w:bCs/>
          <w:lang w:eastAsia="ar-SA"/>
        </w:rPr>
        <w:t xml:space="preserve">Об утверждении протокола  публичных слушаний по проекту бюджета Лысогорского сельского поселения Куйбышевского района на 2025 год и на плановый период 2026 и  2027 годов    </w:t>
      </w:r>
    </w:p>
    <w:p w14:paraId="6AEF34AF" w14:textId="77777777" w:rsidR="00346489" w:rsidRPr="00346489" w:rsidRDefault="00346489" w:rsidP="00346489">
      <w:pPr>
        <w:jc w:val="both"/>
        <w:rPr>
          <w:b/>
        </w:rPr>
      </w:pPr>
    </w:p>
    <w:p w14:paraId="75C4FAEF" w14:textId="77777777" w:rsidR="00346489" w:rsidRPr="00346489" w:rsidRDefault="00346489" w:rsidP="00346489">
      <w:pPr>
        <w:jc w:val="both"/>
        <w:rPr>
          <w:b/>
        </w:rPr>
      </w:pPr>
    </w:p>
    <w:p w14:paraId="20DB8941" w14:textId="77777777" w:rsidR="00346489" w:rsidRPr="00346489" w:rsidRDefault="00346489" w:rsidP="00346489">
      <w:pPr>
        <w:jc w:val="both"/>
        <w:rPr>
          <w:b/>
        </w:rPr>
      </w:pPr>
    </w:p>
    <w:p w14:paraId="212D41C8" w14:textId="77777777" w:rsidR="00346489" w:rsidRPr="00346489" w:rsidRDefault="00346489" w:rsidP="00346489">
      <w:pPr>
        <w:ind w:firstLine="708"/>
        <w:jc w:val="both"/>
      </w:pPr>
      <w:r w:rsidRPr="00346489">
        <w:t>В соответствии с Уставом муниципального образования «Лысогорское сельское поселение» Собрание депутатов Лысогорского сельского поселения</w:t>
      </w:r>
    </w:p>
    <w:p w14:paraId="60414DDA" w14:textId="77777777" w:rsidR="00346489" w:rsidRPr="00346489" w:rsidRDefault="00346489" w:rsidP="00346489">
      <w:pPr>
        <w:jc w:val="both"/>
      </w:pPr>
      <w:r w:rsidRPr="00346489">
        <w:t xml:space="preserve"> </w:t>
      </w:r>
    </w:p>
    <w:p w14:paraId="445486E0" w14:textId="77777777" w:rsidR="00346489" w:rsidRPr="00346489" w:rsidRDefault="00346489" w:rsidP="00346489">
      <w:pPr>
        <w:tabs>
          <w:tab w:val="left" w:pos="120"/>
        </w:tabs>
        <w:jc w:val="both"/>
        <w:rPr>
          <w:b/>
        </w:rPr>
      </w:pPr>
      <w:r w:rsidRPr="00346489">
        <w:rPr>
          <w:b/>
        </w:rPr>
        <w:tab/>
        <w:t xml:space="preserve">     решило:</w:t>
      </w:r>
    </w:p>
    <w:p w14:paraId="79C721AD" w14:textId="77777777" w:rsidR="00346489" w:rsidRPr="00346489" w:rsidRDefault="00346489" w:rsidP="00346489">
      <w:pPr>
        <w:jc w:val="both"/>
      </w:pPr>
      <w:r w:rsidRPr="00346489">
        <w:t xml:space="preserve">   </w:t>
      </w:r>
    </w:p>
    <w:p w14:paraId="6763F609" w14:textId="77777777" w:rsidR="00346489" w:rsidRPr="00346489" w:rsidRDefault="00346489" w:rsidP="00346489">
      <w:pPr>
        <w:widowControl w:val="0"/>
        <w:ind w:left="300" w:firstLine="200"/>
        <w:jc w:val="both"/>
        <w:rPr>
          <w:bCs/>
          <w:lang w:eastAsia="ar-SA"/>
        </w:rPr>
      </w:pPr>
      <w:r w:rsidRPr="00346489">
        <w:rPr>
          <w:bCs/>
          <w:lang w:eastAsia="ar-SA"/>
        </w:rPr>
        <w:t xml:space="preserve">1. Утвердить протокол публичных слушаний по проекту бюджета Лысогорского сельского поселения Куйбышевского района на 2025 год и на плановый период 2026 и  2027 годов    </w:t>
      </w:r>
    </w:p>
    <w:p w14:paraId="00E2B1C8" w14:textId="77777777" w:rsidR="00346489" w:rsidRPr="00346489" w:rsidRDefault="00346489" w:rsidP="00346489">
      <w:pPr>
        <w:jc w:val="both"/>
      </w:pPr>
    </w:p>
    <w:p w14:paraId="13CAF876" w14:textId="77777777" w:rsidR="00346489" w:rsidRPr="00346489" w:rsidRDefault="00346489" w:rsidP="00346489">
      <w:pPr>
        <w:jc w:val="both"/>
      </w:pPr>
    </w:p>
    <w:p w14:paraId="6CAA8030" w14:textId="77777777" w:rsidR="00346489" w:rsidRPr="00346489" w:rsidRDefault="00346489" w:rsidP="00346489">
      <w:pPr>
        <w:autoSpaceDE w:val="0"/>
        <w:autoSpaceDN w:val="0"/>
        <w:adjustRightInd w:val="0"/>
        <w:jc w:val="both"/>
      </w:pPr>
      <w:r w:rsidRPr="00346489">
        <w:t xml:space="preserve">      2. Опубликовать настоящее решение в информационном бюллетене и на сайте   Администрации Лысогорского сельского поселения.</w:t>
      </w:r>
    </w:p>
    <w:p w14:paraId="6404950E" w14:textId="77777777" w:rsidR="00346489" w:rsidRPr="00346489" w:rsidRDefault="00346489" w:rsidP="00346489">
      <w:pPr>
        <w:jc w:val="both"/>
      </w:pPr>
    </w:p>
    <w:p w14:paraId="1ED713A1" w14:textId="77777777" w:rsidR="00346489" w:rsidRPr="00346489" w:rsidRDefault="00346489" w:rsidP="00346489">
      <w:pPr>
        <w:jc w:val="both"/>
      </w:pPr>
      <w:r w:rsidRPr="00346489">
        <w:t xml:space="preserve">     3.</w:t>
      </w:r>
      <w:proofErr w:type="gramStart"/>
      <w:r w:rsidRPr="00346489">
        <w:t>Контроль за</w:t>
      </w:r>
      <w:proofErr w:type="gramEnd"/>
      <w:r w:rsidRPr="00346489">
        <w:t xml:space="preserve"> исполнением настоящего решения  оставляю за собой.</w:t>
      </w:r>
    </w:p>
    <w:p w14:paraId="3C18BD4A" w14:textId="77777777" w:rsidR="00346489" w:rsidRPr="00346489" w:rsidRDefault="00346489" w:rsidP="00346489">
      <w:pPr>
        <w:jc w:val="both"/>
      </w:pPr>
    </w:p>
    <w:p w14:paraId="1C228365" w14:textId="77777777" w:rsidR="00346489" w:rsidRPr="00346489" w:rsidRDefault="00346489" w:rsidP="00346489"/>
    <w:p w14:paraId="7317866A" w14:textId="77777777" w:rsidR="00346489" w:rsidRPr="00346489" w:rsidRDefault="00346489" w:rsidP="00346489"/>
    <w:p w14:paraId="688C90B5" w14:textId="77777777" w:rsidR="00346489" w:rsidRPr="00346489" w:rsidRDefault="00346489" w:rsidP="00346489"/>
    <w:p w14:paraId="739867DC" w14:textId="77777777" w:rsidR="00346489" w:rsidRPr="00346489" w:rsidRDefault="00346489" w:rsidP="00346489"/>
    <w:p w14:paraId="38D569A5" w14:textId="77777777" w:rsidR="00346489" w:rsidRPr="00346489" w:rsidRDefault="00346489" w:rsidP="00346489">
      <w:pPr>
        <w:ind w:left="300" w:hanging="300"/>
        <w:jc w:val="both"/>
        <w:rPr>
          <w:lang w:eastAsia="ar-SA"/>
        </w:rPr>
      </w:pPr>
      <w:r w:rsidRPr="00346489">
        <w:rPr>
          <w:lang w:eastAsia="ar-SA"/>
        </w:rPr>
        <w:t>Председатель Собрания депутатов-</w:t>
      </w:r>
    </w:p>
    <w:p w14:paraId="6E42A931" w14:textId="77777777" w:rsidR="00346489" w:rsidRPr="00346489" w:rsidRDefault="00346489" w:rsidP="00346489">
      <w:pPr>
        <w:widowControl w:val="0"/>
        <w:ind w:left="300" w:hanging="300"/>
        <w:jc w:val="both"/>
        <w:rPr>
          <w:bCs/>
          <w:lang w:eastAsia="ar-SA"/>
        </w:rPr>
      </w:pPr>
      <w:r w:rsidRPr="00346489">
        <w:rPr>
          <w:bCs/>
          <w:lang w:eastAsia="ar-SA"/>
        </w:rPr>
        <w:t>глава  Лысогорского сельского поселения</w:t>
      </w:r>
      <w:r w:rsidRPr="00346489">
        <w:rPr>
          <w:bCs/>
          <w:lang w:eastAsia="ar-SA"/>
        </w:rPr>
        <w:tab/>
        <w:t xml:space="preserve">                 </w:t>
      </w:r>
      <w:r w:rsidRPr="00346489">
        <w:rPr>
          <w:bCs/>
          <w:lang w:eastAsia="ar-SA"/>
        </w:rPr>
        <w:tab/>
      </w:r>
      <w:r w:rsidRPr="00346489">
        <w:rPr>
          <w:bCs/>
          <w:lang w:eastAsia="ar-SA"/>
        </w:rPr>
        <w:tab/>
        <w:t>Н.А. Кательницкая</w:t>
      </w:r>
    </w:p>
    <w:p w14:paraId="0E61BD3B" w14:textId="77777777" w:rsidR="00346489" w:rsidRPr="00346489" w:rsidRDefault="00346489" w:rsidP="00346489">
      <w:pPr>
        <w:ind w:hanging="300"/>
      </w:pPr>
    </w:p>
    <w:p w14:paraId="56A540CC" w14:textId="77777777" w:rsidR="00346489" w:rsidRPr="00346489" w:rsidRDefault="00346489" w:rsidP="00346489">
      <w:pPr>
        <w:ind w:hanging="300"/>
      </w:pPr>
    </w:p>
    <w:p w14:paraId="1CB3AD13" w14:textId="77777777" w:rsidR="00346489" w:rsidRPr="00346489" w:rsidRDefault="00346489" w:rsidP="00346489">
      <w:pPr>
        <w:jc w:val="center"/>
        <w:rPr>
          <w:b/>
        </w:rPr>
      </w:pPr>
    </w:p>
    <w:p w14:paraId="34037903" w14:textId="77777777" w:rsidR="00346489" w:rsidRPr="00346489" w:rsidRDefault="00346489" w:rsidP="00346489">
      <w:pPr>
        <w:ind w:firstLine="1200"/>
        <w:rPr>
          <w:b/>
        </w:rPr>
      </w:pPr>
    </w:p>
    <w:p w14:paraId="04462A08" w14:textId="77777777" w:rsidR="00346489" w:rsidRPr="00346489" w:rsidRDefault="00346489" w:rsidP="00346489"/>
    <w:p w14:paraId="12C72264" w14:textId="77777777" w:rsidR="00346489" w:rsidRPr="00346489" w:rsidRDefault="00346489" w:rsidP="00346489"/>
    <w:p w14:paraId="7C7F139E" w14:textId="77777777" w:rsidR="00346489" w:rsidRPr="00346489" w:rsidRDefault="00346489" w:rsidP="00346489">
      <w:pPr>
        <w:jc w:val="center"/>
        <w:outlineLvl w:val="0"/>
      </w:pPr>
      <w:r w:rsidRPr="00346489">
        <w:t>ПРОТОКОЛ</w:t>
      </w:r>
    </w:p>
    <w:p w14:paraId="32208491" w14:textId="77777777" w:rsidR="00346489" w:rsidRPr="00346489" w:rsidRDefault="00346489" w:rsidP="00346489">
      <w:pPr>
        <w:jc w:val="center"/>
      </w:pPr>
    </w:p>
    <w:p w14:paraId="248A855F" w14:textId="77777777" w:rsidR="00346489" w:rsidRPr="00346489" w:rsidRDefault="00346489" w:rsidP="00346489">
      <w:pPr>
        <w:autoSpaceDE w:val="0"/>
        <w:autoSpaceDN w:val="0"/>
        <w:adjustRightInd w:val="0"/>
        <w:ind w:left="80"/>
        <w:jc w:val="center"/>
        <w:rPr>
          <w:b/>
          <w:bCs/>
        </w:rPr>
      </w:pPr>
      <w:r w:rsidRPr="00346489">
        <w:rPr>
          <w:b/>
          <w:bCs/>
        </w:rPr>
        <w:t>Проведения публичных слушаний</w:t>
      </w:r>
    </w:p>
    <w:p w14:paraId="712B470E" w14:textId="77777777" w:rsidR="00346489" w:rsidRPr="00346489" w:rsidRDefault="00346489" w:rsidP="00346489">
      <w:pPr>
        <w:autoSpaceDE w:val="0"/>
        <w:autoSpaceDN w:val="0"/>
        <w:adjustRightInd w:val="0"/>
        <w:ind w:left="80"/>
        <w:jc w:val="center"/>
        <w:rPr>
          <w:b/>
          <w:bCs/>
        </w:rPr>
      </w:pPr>
      <w:r w:rsidRPr="00346489">
        <w:rPr>
          <w:b/>
          <w:bCs/>
        </w:rPr>
        <w:lastRenderedPageBreak/>
        <w:t>Лысогорского сельского поселения</w:t>
      </w:r>
    </w:p>
    <w:p w14:paraId="2451D11C" w14:textId="77777777" w:rsidR="00346489" w:rsidRPr="00346489" w:rsidRDefault="00346489" w:rsidP="00346489">
      <w:pPr>
        <w:autoSpaceDE w:val="0"/>
        <w:autoSpaceDN w:val="0"/>
        <w:adjustRightInd w:val="0"/>
        <w:ind w:left="80"/>
        <w:jc w:val="center"/>
        <w:rPr>
          <w:b/>
          <w:bCs/>
        </w:rPr>
      </w:pPr>
      <w:r w:rsidRPr="00346489">
        <w:rPr>
          <w:b/>
          <w:bCs/>
        </w:rPr>
        <w:t>Куйбышевского района</w:t>
      </w:r>
    </w:p>
    <w:p w14:paraId="71CFDDBC" w14:textId="77777777" w:rsidR="00346489" w:rsidRPr="00346489" w:rsidRDefault="00346489" w:rsidP="00346489">
      <w:pPr>
        <w:autoSpaceDE w:val="0"/>
        <w:autoSpaceDN w:val="0"/>
        <w:adjustRightInd w:val="0"/>
        <w:ind w:left="80"/>
        <w:jc w:val="center"/>
        <w:rPr>
          <w:b/>
          <w:bCs/>
        </w:rPr>
      </w:pPr>
      <w:r w:rsidRPr="00346489">
        <w:rPr>
          <w:b/>
          <w:bCs/>
        </w:rPr>
        <w:t>Ростовской области</w:t>
      </w:r>
    </w:p>
    <w:p w14:paraId="4E7A68D6" w14:textId="77777777" w:rsidR="00346489" w:rsidRPr="00346489" w:rsidRDefault="00346489" w:rsidP="00346489">
      <w:pPr>
        <w:widowControl w:val="0"/>
        <w:ind w:left="300" w:firstLine="200"/>
        <w:jc w:val="center"/>
        <w:rPr>
          <w:b/>
          <w:lang w:eastAsia="ar-SA"/>
        </w:rPr>
      </w:pPr>
      <w:r w:rsidRPr="00346489">
        <w:rPr>
          <w:b/>
          <w:bCs/>
          <w:lang w:eastAsia="ar-SA"/>
        </w:rPr>
        <w:t>по  проекту бюджета   Лысогорского  сельского поселения  Куйбышевского района на 2025 год   и на плановый период 2026 и  2027 годов</w:t>
      </w:r>
    </w:p>
    <w:p w14:paraId="4914B72D" w14:textId="77777777" w:rsidR="00346489" w:rsidRPr="00346489" w:rsidRDefault="00346489" w:rsidP="00346489">
      <w:pPr>
        <w:autoSpaceDE w:val="0"/>
        <w:autoSpaceDN w:val="0"/>
        <w:adjustRightInd w:val="0"/>
        <w:ind w:left="80"/>
        <w:jc w:val="center"/>
        <w:rPr>
          <w:b/>
          <w:bCs/>
        </w:rPr>
      </w:pPr>
    </w:p>
    <w:p w14:paraId="3AC42698" w14:textId="77777777" w:rsidR="00346489" w:rsidRPr="00346489" w:rsidRDefault="00346489" w:rsidP="00346489">
      <w:pPr>
        <w:autoSpaceDE w:val="0"/>
        <w:autoSpaceDN w:val="0"/>
        <w:adjustRightInd w:val="0"/>
        <w:ind w:left="80" w:right="200"/>
        <w:jc w:val="center"/>
        <w:rPr>
          <w:b/>
        </w:rPr>
      </w:pPr>
      <w:r w:rsidRPr="00346489">
        <w:rPr>
          <w:b/>
          <w:bCs/>
        </w:rPr>
        <w:t>13.12.2024г.                            с</w:t>
      </w:r>
      <w:proofErr w:type="gramStart"/>
      <w:r w:rsidRPr="00346489">
        <w:rPr>
          <w:b/>
          <w:bCs/>
        </w:rPr>
        <w:t>.Л</w:t>
      </w:r>
      <w:proofErr w:type="gramEnd"/>
      <w:r w:rsidRPr="00346489">
        <w:rPr>
          <w:b/>
          <w:bCs/>
        </w:rPr>
        <w:t>ысогорка                                        № 1</w:t>
      </w:r>
    </w:p>
    <w:p w14:paraId="1209689E" w14:textId="77777777" w:rsidR="00346489" w:rsidRPr="00346489" w:rsidRDefault="00346489" w:rsidP="00346489">
      <w:pPr>
        <w:autoSpaceDE w:val="0"/>
        <w:autoSpaceDN w:val="0"/>
        <w:adjustRightInd w:val="0"/>
        <w:ind w:left="80" w:right="200"/>
      </w:pPr>
    </w:p>
    <w:p w14:paraId="0DFF2F3F" w14:textId="77777777" w:rsidR="00346489" w:rsidRPr="00346489" w:rsidRDefault="00346489" w:rsidP="00346489">
      <w:pPr>
        <w:outlineLvl w:val="0"/>
        <w:rPr>
          <w:b/>
          <w:bCs/>
        </w:rPr>
      </w:pPr>
      <w:r w:rsidRPr="00346489">
        <w:rPr>
          <w:b/>
          <w:bCs/>
        </w:rPr>
        <w:t xml:space="preserve">        Начало:  14-00 час.</w:t>
      </w:r>
    </w:p>
    <w:p w14:paraId="11C4400F" w14:textId="77777777" w:rsidR="00346489" w:rsidRPr="00346489" w:rsidRDefault="00346489" w:rsidP="00346489">
      <w:pPr>
        <w:outlineLvl w:val="0"/>
        <w:rPr>
          <w:b/>
          <w:bCs/>
        </w:rPr>
      </w:pPr>
      <w:r w:rsidRPr="00346489">
        <w:rPr>
          <w:b/>
          <w:bCs/>
        </w:rPr>
        <w:t xml:space="preserve">        Место проведения: Администрация Лысогорского сельского поселения</w:t>
      </w:r>
    </w:p>
    <w:p w14:paraId="30DA2D75" w14:textId="77777777" w:rsidR="00346489" w:rsidRPr="00346489" w:rsidRDefault="00346489" w:rsidP="00346489">
      <w:pPr>
        <w:outlineLvl w:val="0"/>
        <w:rPr>
          <w:b/>
          <w:bCs/>
        </w:rPr>
      </w:pPr>
    </w:p>
    <w:p w14:paraId="3D0EA936" w14:textId="77777777" w:rsidR="00346489" w:rsidRPr="00346489" w:rsidRDefault="00346489" w:rsidP="00346489">
      <w:pPr>
        <w:autoSpaceDE w:val="0"/>
        <w:autoSpaceDN w:val="0"/>
        <w:adjustRightInd w:val="0"/>
        <w:ind w:left="80"/>
        <w:jc w:val="both"/>
        <w:rPr>
          <w:b/>
          <w:bCs/>
        </w:rPr>
      </w:pPr>
      <w:r w:rsidRPr="00346489">
        <w:t>Присутствовали: Председатель Собрания депутатов - глава Лысогорского сельского поселения, специалисты Администрации, депутаты поселения,   жители Лысогорского сельского поселения</w:t>
      </w:r>
    </w:p>
    <w:p w14:paraId="767E4FEF" w14:textId="77777777" w:rsidR="00346489" w:rsidRPr="00346489" w:rsidRDefault="00346489" w:rsidP="00346489">
      <w:pPr>
        <w:ind w:left="80"/>
        <w:jc w:val="both"/>
        <w:outlineLvl w:val="0"/>
      </w:pPr>
      <w:r w:rsidRPr="00346489">
        <w:t xml:space="preserve">          Председатель </w:t>
      </w:r>
      <w:proofErr w:type="gramStart"/>
      <w:r w:rsidRPr="00346489">
        <w:t>–П</w:t>
      </w:r>
      <w:proofErr w:type="gramEnd"/>
      <w:r w:rsidRPr="00346489">
        <w:t xml:space="preserve">редседатель Собрания депутатов-глава Лысогорского сельского поселения – Кательницкая Н.А.  </w:t>
      </w:r>
    </w:p>
    <w:p w14:paraId="66CD836D" w14:textId="77777777" w:rsidR="00346489" w:rsidRPr="00346489" w:rsidRDefault="00346489" w:rsidP="00346489">
      <w:pPr>
        <w:ind w:left="80"/>
        <w:jc w:val="both"/>
        <w:outlineLvl w:val="0"/>
      </w:pPr>
      <w:r w:rsidRPr="00346489">
        <w:t xml:space="preserve">           Секретарь – Старший инспектор-секретарь Администрации Лысогорского сельского поселения Дрозд Л.П.</w:t>
      </w:r>
    </w:p>
    <w:p w14:paraId="7537D352" w14:textId="77777777" w:rsidR="00346489" w:rsidRPr="00346489" w:rsidRDefault="00346489" w:rsidP="00346489">
      <w:pPr>
        <w:ind w:left="80"/>
        <w:jc w:val="both"/>
      </w:pPr>
    </w:p>
    <w:p w14:paraId="79B2F21D" w14:textId="77777777" w:rsidR="00346489" w:rsidRPr="00346489" w:rsidRDefault="00346489" w:rsidP="00346489">
      <w:pPr>
        <w:ind w:left="80"/>
        <w:jc w:val="both"/>
      </w:pPr>
      <w:r w:rsidRPr="00346489">
        <w:t xml:space="preserve">               Публичные слушания открыла и вела председатель Собрания депутатов - глава Лысогорского сельского поселения Кательницкая Н.А.</w:t>
      </w:r>
    </w:p>
    <w:p w14:paraId="60FF3027" w14:textId="77777777" w:rsidR="00346489" w:rsidRPr="00346489" w:rsidRDefault="00346489" w:rsidP="00346489">
      <w:pPr>
        <w:autoSpaceDE w:val="0"/>
        <w:autoSpaceDN w:val="0"/>
        <w:adjustRightInd w:val="0"/>
        <w:ind w:left="80"/>
        <w:jc w:val="both"/>
      </w:pPr>
    </w:p>
    <w:p w14:paraId="38E73E7B" w14:textId="77777777" w:rsidR="00346489" w:rsidRPr="00346489" w:rsidRDefault="00346489" w:rsidP="00346489">
      <w:pPr>
        <w:ind w:left="80"/>
        <w:jc w:val="both"/>
      </w:pPr>
      <w:r w:rsidRPr="00346489">
        <w:t xml:space="preserve">               Для проведения публичных слушаний Кательницкая Н.А. предложила утвердить повестку проведения слушаний:</w:t>
      </w:r>
    </w:p>
    <w:p w14:paraId="1A54C742" w14:textId="77777777" w:rsidR="00346489" w:rsidRPr="00346489" w:rsidRDefault="00346489" w:rsidP="00346489">
      <w:pPr>
        <w:autoSpaceDE w:val="0"/>
        <w:autoSpaceDN w:val="0"/>
        <w:adjustRightInd w:val="0"/>
        <w:ind w:left="80"/>
        <w:jc w:val="both"/>
      </w:pPr>
    </w:p>
    <w:p w14:paraId="416CE8E5" w14:textId="77777777" w:rsidR="00346489" w:rsidRPr="00346489" w:rsidRDefault="00346489" w:rsidP="00346489">
      <w:pPr>
        <w:autoSpaceDE w:val="0"/>
        <w:autoSpaceDN w:val="0"/>
        <w:adjustRightInd w:val="0"/>
        <w:ind w:left="80"/>
        <w:jc w:val="both"/>
        <w:outlineLvl w:val="0"/>
        <w:rPr>
          <w:b/>
          <w:bCs/>
        </w:rPr>
      </w:pPr>
      <w:r w:rsidRPr="00346489">
        <w:rPr>
          <w:b/>
          <w:bCs/>
        </w:rPr>
        <w:t>Повестка дня.</w:t>
      </w:r>
    </w:p>
    <w:p w14:paraId="0A2F82B2" w14:textId="77777777" w:rsidR="00346489" w:rsidRPr="00346489" w:rsidRDefault="00346489" w:rsidP="00346489">
      <w:pPr>
        <w:numPr>
          <w:ilvl w:val="0"/>
          <w:numId w:val="18"/>
        </w:numPr>
        <w:autoSpaceDE w:val="0"/>
        <w:autoSpaceDN w:val="0"/>
        <w:adjustRightInd w:val="0"/>
        <w:ind w:left="80" w:firstLine="0"/>
        <w:jc w:val="both"/>
      </w:pPr>
      <w:r w:rsidRPr="00346489">
        <w:t>Проинформировать присутствующих о работе, проведенной после опубликования проекта решения</w:t>
      </w:r>
    </w:p>
    <w:p w14:paraId="5BB5908C" w14:textId="77777777" w:rsidR="00346489" w:rsidRPr="00346489" w:rsidRDefault="00346489" w:rsidP="00346489">
      <w:pPr>
        <w:spacing w:after="120"/>
        <w:ind w:left="80"/>
        <w:jc w:val="both"/>
        <w:rPr>
          <w:bCs/>
        </w:rPr>
      </w:pPr>
      <w:r w:rsidRPr="00346489">
        <w:rPr>
          <w:bCs/>
        </w:rPr>
        <w:t>Докладывает: Еськова Н.П.- заведующий сектором по финансово-экономическим вопросам.</w:t>
      </w:r>
    </w:p>
    <w:p w14:paraId="5F77394D" w14:textId="77777777" w:rsidR="00346489" w:rsidRPr="00346489" w:rsidRDefault="00346489" w:rsidP="00346489">
      <w:pPr>
        <w:autoSpaceDE w:val="0"/>
        <w:autoSpaceDN w:val="0"/>
        <w:adjustRightInd w:val="0"/>
        <w:ind w:left="80"/>
        <w:jc w:val="both"/>
      </w:pPr>
      <w:r w:rsidRPr="00346489">
        <w:t>2.  Заслушать информацию о замечаниях и предложениях, поступивших в Администрацию Лысогорского сельского поселения после опубликования.</w:t>
      </w:r>
    </w:p>
    <w:p w14:paraId="7BDE3522" w14:textId="77777777" w:rsidR="00346489" w:rsidRPr="00346489" w:rsidRDefault="00346489" w:rsidP="00346489">
      <w:pPr>
        <w:spacing w:after="120"/>
        <w:ind w:left="80"/>
        <w:jc w:val="both"/>
        <w:rPr>
          <w:bCs/>
        </w:rPr>
      </w:pPr>
      <w:r w:rsidRPr="00346489">
        <w:rPr>
          <w:bCs/>
        </w:rPr>
        <w:t>Докладывает: Еськова Н.П.  - заведующий сектором по финансов</w:t>
      </w:r>
      <w:proofErr w:type="gramStart"/>
      <w:r w:rsidRPr="00346489">
        <w:rPr>
          <w:bCs/>
        </w:rPr>
        <w:t>о-</w:t>
      </w:r>
      <w:proofErr w:type="gramEnd"/>
      <w:r w:rsidRPr="00346489">
        <w:rPr>
          <w:bCs/>
        </w:rPr>
        <w:t xml:space="preserve"> экономическим вопросам. </w:t>
      </w:r>
    </w:p>
    <w:p w14:paraId="16A9445A" w14:textId="77777777" w:rsidR="00346489" w:rsidRPr="00346489" w:rsidRDefault="00346489" w:rsidP="00346489">
      <w:pPr>
        <w:spacing w:after="120"/>
        <w:ind w:left="80"/>
        <w:jc w:val="both"/>
      </w:pPr>
      <w:r w:rsidRPr="00346489">
        <w:rPr>
          <w:bCs/>
        </w:rPr>
        <w:t xml:space="preserve"> </w:t>
      </w:r>
      <w:r w:rsidRPr="00346489">
        <w:t>3.   Подведение итогов публичных слушаний.</w:t>
      </w:r>
    </w:p>
    <w:p w14:paraId="76AFF2DB" w14:textId="77777777" w:rsidR="00346489" w:rsidRPr="00346489" w:rsidRDefault="00346489" w:rsidP="00346489">
      <w:pPr>
        <w:ind w:left="80"/>
        <w:jc w:val="both"/>
      </w:pPr>
      <w:r w:rsidRPr="00346489">
        <w:t xml:space="preserve">Подводит:  Председатель Собрания депутатов </w:t>
      </w:r>
      <w:proofErr w:type="gramStart"/>
      <w:r w:rsidRPr="00346489">
        <w:t>-г</w:t>
      </w:r>
      <w:proofErr w:type="gramEnd"/>
      <w:r w:rsidRPr="00346489">
        <w:t>лава Лысогорского сельского поселения Кательницкая Н.А.</w:t>
      </w:r>
    </w:p>
    <w:p w14:paraId="5704A44F" w14:textId="77777777" w:rsidR="00346489" w:rsidRPr="00346489" w:rsidRDefault="00346489" w:rsidP="00346489">
      <w:pPr>
        <w:ind w:left="80"/>
        <w:jc w:val="both"/>
      </w:pPr>
    </w:p>
    <w:p w14:paraId="68204223" w14:textId="77777777" w:rsidR="00346489" w:rsidRPr="00346489" w:rsidRDefault="00346489" w:rsidP="00346489">
      <w:pPr>
        <w:autoSpaceDE w:val="0"/>
        <w:autoSpaceDN w:val="0"/>
        <w:adjustRightInd w:val="0"/>
        <w:ind w:left="80"/>
        <w:jc w:val="both"/>
        <w:outlineLvl w:val="0"/>
      </w:pPr>
      <w:r w:rsidRPr="00346489">
        <w:t>За предложенный порядок проведения публичных слушаний голосовали единогласно</w:t>
      </w:r>
    </w:p>
    <w:p w14:paraId="389637F2" w14:textId="77777777" w:rsidR="00346489" w:rsidRPr="00346489" w:rsidRDefault="00346489" w:rsidP="00346489">
      <w:pPr>
        <w:autoSpaceDE w:val="0"/>
        <w:autoSpaceDN w:val="0"/>
        <w:adjustRightInd w:val="0"/>
        <w:ind w:left="80"/>
        <w:jc w:val="both"/>
      </w:pPr>
      <w:r w:rsidRPr="00346489">
        <w:t xml:space="preserve"> </w:t>
      </w:r>
    </w:p>
    <w:p w14:paraId="75ED02B9" w14:textId="77777777" w:rsidR="00346489" w:rsidRPr="00346489" w:rsidRDefault="00346489" w:rsidP="00346489">
      <w:pPr>
        <w:ind w:left="80"/>
        <w:jc w:val="both"/>
      </w:pPr>
      <w:r w:rsidRPr="00346489">
        <w:t>СЛУШАЛИ:- Еськова Н.П. заведующий   сектором по финансово-экономическим вопросам по первому  вопросу повестки дня.</w:t>
      </w:r>
    </w:p>
    <w:p w14:paraId="208E5BCF" w14:textId="77777777" w:rsidR="00346489" w:rsidRPr="00346489" w:rsidRDefault="00346489" w:rsidP="00346489">
      <w:pPr>
        <w:ind w:left="80"/>
        <w:jc w:val="both"/>
      </w:pPr>
    </w:p>
    <w:p w14:paraId="1064DD8F" w14:textId="77777777" w:rsidR="00346489" w:rsidRPr="00346489" w:rsidRDefault="00346489" w:rsidP="00346489">
      <w:pPr>
        <w:ind w:left="80"/>
        <w:jc w:val="both"/>
        <w:outlineLvl w:val="0"/>
      </w:pPr>
      <w:r w:rsidRPr="00346489">
        <w:t xml:space="preserve">Еськова Н.П. проинформировала присутствующих  о порядке проведения публичных слушаний. Назначение публичных слушаний и решение Собрания депутатов Лысогорского сельского поселения было опубликовано на сайте Лысогорского сельского поселения. </w:t>
      </w:r>
    </w:p>
    <w:p w14:paraId="089463C3" w14:textId="77777777" w:rsidR="00346489" w:rsidRPr="00346489" w:rsidRDefault="00346489" w:rsidP="00346489">
      <w:pPr>
        <w:ind w:left="80"/>
        <w:jc w:val="both"/>
        <w:outlineLvl w:val="0"/>
      </w:pPr>
    </w:p>
    <w:p w14:paraId="3FC3D4C8" w14:textId="77777777" w:rsidR="00346489" w:rsidRPr="00346489" w:rsidRDefault="00346489" w:rsidP="00346489">
      <w:pPr>
        <w:ind w:left="80"/>
        <w:jc w:val="both"/>
      </w:pPr>
      <w:r w:rsidRPr="00346489">
        <w:t>СЛУШАЛИ: Еськову Н.П. по второму вопросу повестки дня.</w:t>
      </w:r>
    </w:p>
    <w:p w14:paraId="56C6C530" w14:textId="77777777" w:rsidR="00346489" w:rsidRPr="00346489" w:rsidRDefault="00346489" w:rsidP="00346489">
      <w:pPr>
        <w:ind w:left="80"/>
        <w:jc w:val="both"/>
      </w:pPr>
      <w:r w:rsidRPr="00346489">
        <w:lastRenderedPageBreak/>
        <w:t>С момента опубликования проекта бюджета  предложений и замечаний  по рассматриваемому вопросу не поступило.</w:t>
      </w:r>
    </w:p>
    <w:p w14:paraId="228795AF" w14:textId="77777777" w:rsidR="00346489" w:rsidRPr="00346489" w:rsidRDefault="00346489" w:rsidP="00346489">
      <w:pPr>
        <w:ind w:left="80"/>
        <w:jc w:val="both"/>
      </w:pPr>
    </w:p>
    <w:p w14:paraId="46862CD8" w14:textId="77777777" w:rsidR="00346489" w:rsidRPr="00346489" w:rsidRDefault="00346489" w:rsidP="00346489">
      <w:pPr>
        <w:ind w:left="80"/>
        <w:jc w:val="both"/>
      </w:pPr>
      <w:r w:rsidRPr="00346489">
        <w:t>СЛУШАЛИ: Кательницкую Н.А. по третьему вопросу публичных слушаний.</w:t>
      </w:r>
    </w:p>
    <w:p w14:paraId="2473453E" w14:textId="77777777" w:rsidR="00346489" w:rsidRPr="00346489" w:rsidRDefault="00346489" w:rsidP="00346489">
      <w:pPr>
        <w:ind w:left="80"/>
        <w:jc w:val="both"/>
      </w:pPr>
      <w:r w:rsidRPr="00346489">
        <w:t xml:space="preserve"> В ходе проведения публичных слушаний от присутствующих  замечаний не поступило.</w:t>
      </w:r>
    </w:p>
    <w:p w14:paraId="75342F24" w14:textId="77777777" w:rsidR="00346489" w:rsidRPr="00346489" w:rsidRDefault="00346489" w:rsidP="00346489">
      <w:pPr>
        <w:ind w:left="80"/>
        <w:jc w:val="both"/>
      </w:pPr>
      <w:r w:rsidRPr="00346489">
        <w:t>Кательницкая Н.А. подвела итоги публичных слушаний.</w:t>
      </w:r>
    </w:p>
    <w:p w14:paraId="6E016D30" w14:textId="77777777" w:rsidR="00346489" w:rsidRPr="00346489" w:rsidRDefault="00346489" w:rsidP="00346489">
      <w:pPr>
        <w:ind w:left="80"/>
        <w:jc w:val="both"/>
      </w:pPr>
      <w:r w:rsidRPr="00346489">
        <w:t>Предложила принять за основу решение Собрания депутатов Лысогорского сельского поселения от 22.11.2024г. № 121 «О проекте решения Собрания депутатов Лысогорского сельского поселения   «О бюджете  Лысогорского сельского поселения Куйбышевского района на 2025 год  и на плановый период 2026 и  2027 годов».</w:t>
      </w:r>
    </w:p>
    <w:p w14:paraId="47C6C70B" w14:textId="77777777" w:rsidR="00346489" w:rsidRPr="00346489" w:rsidRDefault="00346489" w:rsidP="00346489">
      <w:pPr>
        <w:ind w:left="80"/>
        <w:jc w:val="both"/>
      </w:pPr>
    </w:p>
    <w:p w14:paraId="2FCECD89" w14:textId="77777777" w:rsidR="00346489" w:rsidRPr="00346489" w:rsidRDefault="00346489" w:rsidP="00346489">
      <w:pPr>
        <w:ind w:left="80"/>
        <w:jc w:val="both"/>
      </w:pPr>
      <w:r w:rsidRPr="00346489">
        <w:t>ПОСТАНОВИЛИ:</w:t>
      </w:r>
    </w:p>
    <w:p w14:paraId="2BAFC0C3" w14:textId="77777777" w:rsidR="00346489" w:rsidRPr="00346489" w:rsidRDefault="00346489" w:rsidP="00346489">
      <w:pPr>
        <w:jc w:val="both"/>
      </w:pPr>
      <w:r w:rsidRPr="00346489">
        <w:t>Назначить на 26.12.2024  заседание Собрания депутатов Лысогорского сельского поселения для утверждения  бюджета Лысогорского сельского поселения Куйбышевского района на 2025-2027 годы.</w:t>
      </w:r>
    </w:p>
    <w:p w14:paraId="1082B0F7" w14:textId="77777777" w:rsidR="00346489" w:rsidRPr="00346489" w:rsidRDefault="00346489" w:rsidP="00346489">
      <w:pPr>
        <w:ind w:left="80"/>
        <w:jc w:val="both"/>
      </w:pPr>
    </w:p>
    <w:p w14:paraId="00CBA915" w14:textId="77777777" w:rsidR="00346489" w:rsidRPr="00346489" w:rsidRDefault="00346489" w:rsidP="00346489">
      <w:pPr>
        <w:autoSpaceDE w:val="0"/>
        <w:autoSpaceDN w:val="0"/>
        <w:adjustRightInd w:val="0"/>
        <w:ind w:left="80"/>
      </w:pPr>
    </w:p>
    <w:p w14:paraId="20224AB2" w14:textId="77777777" w:rsidR="00346489" w:rsidRPr="00346489" w:rsidRDefault="00346489" w:rsidP="00346489">
      <w:pPr>
        <w:autoSpaceDE w:val="0"/>
        <w:autoSpaceDN w:val="0"/>
        <w:adjustRightInd w:val="0"/>
        <w:ind w:left="80"/>
      </w:pPr>
    </w:p>
    <w:p w14:paraId="5E984DC1" w14:textId="77777777" w:rsidR="00346489" w:rsidRPr="00346489" w:rsidRDefault="00346489" w:rsidP="00346489">
      <w:pPr>
        <w:autoSpaceDE w:val="0"/>
        <w:autoSpaceDN w:val="0"/>
        <w:adjustRightInd w:val="0"/>
        <w:ind w:left="80"/>
      </w:pPr>
    </w:p>
    <w:p w14:paraId="13EBC835" w14:textId="77777777" w:rsidR="00346489" w:rsidRPr="00346489" w:rsidRDefault="00346489" w:rsidP="00346489">
      <w:pPr>
        <w:autoSpaceDE w:val="0"/>
        <w:autoSpaceDN w:val="0"/>
        <w:adjustRightInd w:val="0"/>
        <w:ind w:left="80"/>
      </w:pPr>
    </w:p>
    <w:p w14:paraId="576C6861" w14:textId="77777777" w:rsidR="00346489" w:rsidRPr="00346489" w:rsidRDefault="00346489" w:rsidP="00346489">
      <w:pPr>
        <w:autoSpaceDE w:val="0"/>
        <w:autoSpaceDN w:val="0"/>
        <w:adjustRightInd w:val="0"/>
        <w:ind w:left="80"/>
      </w:pPr>
    </w:p>
    <w:p w14:paraId="74ED23E2" w14:textId="77777777" w:rsidR="00346489" w:rsidRPr="00346489" w:rsidRDefault="00346489" w:rsidP="00346489">
      <w:pPr>
        <w:tabs>
          <w:tab w:val="left" w:pos="900"/>
        </w:tabs>
        <w:ind w:left="80"/>
        <w:outlineLvl w:val="0"/>
      </w:pPr>
      <w:r w:rsidRPr="00346489">
        <w:rPr>
          <w:bCs/>
        </w:rPr>
        <w:t xml:space="preserve">Председатель                                                 </w:t>
      </w:r>
      <w:r w:rsidRPr="00346489">
        <w:t>Н.А. Кательницкая</w:t>
      </w:r>
    </w:p>
    <w:p w14:paraId="48867C5A" w14:textId="77777777" w:rsidR="00346489" w:rsidRPr="00346489" w:rsidRDefault="00346489" w:rsidP="00346489">
      <w:pPr>
        <w:tabs>
          <w:tab w:val="left" w:pos="900"/>
        </w:tabs>
        <w:ind w:left="80"/>
        <w:outlineLvl w:val="0"/>
        <w:rPr>
          <w:bCs/>
        </w:rPr>
      </w:pPr>
    </w:p>
    <w:p w14:paraId="6A5D6E39" w14:textId="77777777" w:rsidR="00346489" w:rsidRPr="00346489" w:rsidRDefault="00346489" w:rsidP="00346489">
      <w:pPr>
        <w:tabs>
          <w:tab w:val="left" w:pos="900"/>
        </w:tabs>
        <w:ind w:left="80"/>
        <w:outlineLvl w:val="0"/>
      </w:pPr>
      <w:r w:rsidRPr="00346489">
        <w:rPr>
          <w:bCs/>
        </w:rPr>
        <w:t>Секретарь                                                       Л.П.Дрозд</w:t>
      </w:r>
    </w:p>
    <w:p w14:paraId="1D5A5F45" w14:textId="77777777" w:rsidR="00346489" w:rsidRPr="00346489" w:rsidRDefault="00346489" w:rsidP="00346489">
      <w:pPr>
        <w:rPr>
          <w:sz w:val="28"/>
          <w:szCs w:val="28"/>
        </w:rPr>
      </w:pPr>
    </w:p>
    <w:p w14:paraId="2F059663" w14:textId="77777777" w:rsidR="00346489" w:rsidRPr="00346489" w:rsidRDefault="00346489" w:rsidP="00346489">
      <w:pPr>
        <w:rPr>
          <w:sz w:val="28"/>
          <w:szCs w:val="28"/>
        </w:rPr>
      </w:pPr>
    </w:p>
    <w:p w14:paraId="65233F94" w14:textId="77777777" w:rsidR="00E20D7E" w:rsidRDefault="00E20D7E" w:rsidP="00A306B1">
      <w:pPr>
        <w:suppressAutoHyphens/>
        <w:autoSpaceDE w:val="0"/>
        <w:ind w:left="300" w:firstLine="540"/>
        <w:jc w:val="center"/>
        <w:rPr>
          <w:rFonts w:eastAsia="Arial" w:cs="Arial"/>
          <w:b/>
          <w:bCs/>
          <w:caps/>
          <w:sz w:val="28"/>
          <w:szCs w:val="28"/>
          <w:lang w:eastAsia="ar-SA"/>
        </w:rPr>
      </w:pPr>
    </w:p>
    <w:p w14:paraId="7C308417" w14:textId="77777777" w:rsidR="00331405" w:rsidRPr="00331405" w:rsidRDefault="00331405" w:rsidP="00331405">
      <w:pPr>
        <w:widowControl w:val="0"/>
        <w:ind w:left="2124" w:firstLine="708"/>
        <w:rPr>
          <w:b/>
          <w:bCs/>
          <w:caps/>
          <w:lang w:eastAsia="zh-CN"/>
        </w:rPr>
      </w:pPr>
      <w:r w:rsidRPr="00331405">
        <w:rPr>
          <w:b/>
          <w:bCs/>
          <w:caps/>
          <w:lang w:eastAsia="zh-CN"/>
        </w:rPr>
        <w:t xml:space="preserve">Российская Федерация                       </w:t>
      </w:r>
    </w:p>
    <w:p w14:paraId="6C485D6A" w14:textId="77777777" w:rsidR="00331405" w:rsidRPr="00331405" w:rsidRDefault="00331405" w:rsidP="00331405">
      <w:pPr>
        <w:jc w:val="center"/>
        <w:rPr>
          <w:b/>
          <w:lang w:eastAsia="zh-CN"/>
        </w:rPr>
      </w:pPr>
      <w:r w:rsidRPr="00331405">
        <w:rPr>
          <w:b/>
          <w:caps/>
          <w:lang w:eastAsia="zh-CN"/>
        </w:rPr>
        <w:t>Ростовская область</w:t>
      </w:r>
    </w:p>
    <w:p w14:paraId="2F349D7A" w14:textId="77777777" w:rsidR="00331405" w:rsidRPr="00331405" w:rsidRDefault="00331405" w:rsidP="00331405">
      <w:pPr>
        <w:jc w:val="center"/>
        <w:rPr>
          <w:b/>
          <w:lang w:eastAsia="zh-CN"/>
        </w:rPr>
      </w:pPr>
      <w:r w:rsidRPr="00331405">
        <w:rPr>
          <w:b/>
          <w:caps/>
          <w:lang w:eastAsia="zh-CN"/>
        </w:rPr>
        <w:t>КУЙБЫШЕВСКий РАЙОН</w:t>
      </w:r>
    </w:p>
    <w:p w14:paraId="108A0F70" w14:textId="77777777" w:rsidR="00331405" w:rsidRPr="00331405" w:rsidRDefault="00331405" w:rsidP="00331405">
      <w:pPr>
        <w:suppressAutoHyphens/>
        <w:autoSpaceDE w:val="0"/>
        <w:jc w:val="center"/>
        <w:rPr>
          <w:rFonts w:eastAsia="Arial"/>
          <w:b/>
          <w:bCs/>
          <w:lang w:eastAsia="zh-CN"/>
        </w:rPr>
      </w:pPr>
      <w:r w:rsidRPr="00331405">
        <w:rPr>
          <w:rFonts w:eastAsia="Arial"/>
          <w:b/>
          <w:bCs/>
          <w:caps/>
          <w:lang w:eastAsia="zh-CN"/>
        </w:rPr>
        <w:t>МУНИЦИПАЛЬНОЕ ОБРАЗОВАНИЕ</w:t>
      </w:r>
    </w:p>
    <w:p w14:paraId="1B7F056B" w14:textId="77777777" w:rsidR="00331405" w:rsidRPr="00331405" w:rsidRDefault="00331405" w:rsidP="00331405">
      <w:pPr>
        <w:suppressAutoHyphens/>
        <w:autoSpaceDE w:val="0"/>
        <w:jc w:val="center"/>
        <w:rPr>
          <w:rFonts w:eastAsia="Arial"/>
          <w:b/>
          <w:bCs/>
          <w:caps/>
          <w:lang w:eastAsia="zh-CN"/>
        </w:rPr>
      </w:pPr>
      <w:r w:rsidRPr="00331405">
        <w:rPr>
          <w:rFonts w:eastAsia="Arial"/>
          <w:b/>
          <w:bCs/>
          <w:caps/>
          <w:lang w:eastAsia="zh-CN"/>
        </w:rPr>
        <w:t>«ЛЫСОГОРСКОЕ сельское поселение»</w:t>
      </w:r>
    </w:p>
    <w:p w14:paraId="72FFA984" w14:textId="77777777" w:rsidR="00331405" w:rsidRPr="00331405" w:rsidRDefault="00331405" w:rsidP="00331405">
      <w:pPr>
        <w:suppressAutoHyphens/>
        <w:autoSpaceDE w:val="0"/>
        <w:jc w:val="center"/>
        <w:rPr>
          <w:rFonts w:eastAsia="Arial"/>
          <w:b/>
          <w:bCs/>
          <w:lang w:eastAsia="zh-CN"/>
        </w:rPr>
      </w:pPr>
      <w:r w:rsidRPr="00331405">
        <w:rPr>
          <w:rFonts w:eastAsia="Arial"/>
          <w:b/>
          <w:bCs/>
          <w:caps/>
          <w:lang w:eastAsia="zh-CN"/>
        </w:rPr>
        <w:t>СОБРАНИЕ ДЕПУТАТОВ ЛЫСОГОРСКОГО сельскоГО поселениЯ</w:t>
      </w:r>
    </w:p>
    <w:p w14:paraId="55173060" w14:textId="77777777" w:rsidR="00331405" w:rsidRPr="00331405" w:rsidRDefault="00331405" w:rsidP="00331405">
      <w:pPr>
        <w:suppressAutoHyphens/>
        <w:autoSpaceDE w:val="0"/>
        <w:jc w:val="center"/>
        <w:rPr>
          <w:rFonts w:eastAsia="Arial"/>
          <w:b/>
          <w:bCs/>
          <w:caps/>
          <w:lang w:eastAsia="zh-CN"/>
        </w:rPr>
      </w:pPr>
    </w:p>
    <w:p w14:paraId="75A7C3CA" w14:textId="77777777" w:rsidR="00331405" w:rsidRPr="00331405" w:rsidRDefault="00331405" w:rsidP="00331405">
      <w:pPr>
        <w:tabs>
          <w:tab w:val="center" w:pos="4677"/>
        </w:tabs>
        <w:suppressAutoHyphens/>
        <w:autoSpaceDE w:val="0"/>
        <w:jc w:val="center"/>
        <w:rPr>
          <w:rFonts w:eastAsia="Arial"/>
          <w:b/>
          <w:bCs/>
          <w:lang w:eastAsia="zh-CN"/>
        </w:rPr>
      </w:pPr>
      <w:r w:rsidRPr="00331405">
        <w:rPr>
          <w:rFonts w:eastAsia="Arial"/>
          <w:b/>
          <w:bCs/>
          <w:lang w:eastAsia="zh-CN"/>
        </w:rPr>
        <w:t>26.12.2024                         с. Лысогорка                                №  125</w:t>
      </w:r>
    </w:p>
    <w:p w14:paraId="400F1252" w14:textId="77777777" w:rsidR="00331405" w:rsidRPr="00331405" w:rsidRDefault="00331405" w:rsidP="00331405">
      <w:pPr>
        <w:suppressAutoHyphens/>
        <w:autoSpaceDE w:val="0"/>
        <w:ind w:firstLine="540"/>
        <w:jc w:val="center"/>
        <w:rPr>
          <w:rFonts w:eastAsia="Arial"/>
          <w:b/>
          <w:bCs/>
          <w:lang w:eastAsia="zh-CN"/>
        </w:rPr>
      </w:pPr>
    </w:p>
    <w:p w14:paraId="1D3EAA09" w14:textId="77777777" w:rsidR="00331405" w:rsidRPr="00331405" w:rsidRDefault="00331405" w:rsidP="00331405">
      <w:pPr>
        <w:suppressAutoHyphens/>
        <w:autoSpaceDE w:val="0"/>
        <w:ind w:firstLine="540"/>
        <w:jc w:val="center"/>
        <w:rPr>
          <w:rFonts w:eastAsia="Arial"/>
          <w:b/>
          <w:bCs/>
          <w:lang w:eastAsia="zh-CN"/>
        </w:rPr>
      </w:pPr>
      <w:r w:rsidRPr="00331405">
        <w:rPr>
          <w:rFonts w:eastAsia="Arial"/>
          <w:b/>
          <w:bCs/>
          <w:lang w:eastAsia="zh-CN"/>
        </w:rPr>
        <w:t>РЕШЕНИЕ</w:t>
      </w:r>
    </w:p>
    <w:p w14:paraId="080DD15F" w14:textId="77777777" w:rsidR="00331405" w:rsidRPr="00331405" w:rsidRDefault="00331405" w:rsidP="00331405">
      <w:pPr>
        <w:ind w:firstLine="709"/>
        <w:jc w:val="both"/>
        <w:rPr>
          <w:b/>
          <w:lang w:eastAsia="zh-CN"/>
        </w:rPr>
      </w:pPr>
    </w:p>
    <w:p w14:paraId="1525E289" w14:textId="77777777" w:rsidR="00331405" w:rsidRPr="00331405" w:rsidRDefault="00331405" w:rsidP="00331405">
      <w:pPr>
        <w:jc w:val="center"/>
        <w:rPr>
          <w:b/>
          <w:lang w:eastAsia="zh-CN"/>
        </w:rPr>
      </w:pPr>
      <w:r w:rsidRPr="00331405">
        <w:rPr>
          <w:b/>
          <w:lang w:eastAsia="zh-CN"/>
        </w:rPr>
        <w:t>О бюджете  Лысогорского сельского поселения Куйбышевского района на 2025 год и плановый период 2026 и 2027 годов</w:t>
      </w:r>
    </w:p>
    <w:p w14:paraId="69705E02" w14:textId="77777777" w:rsidR="00331405" w:rsidRPr="00331405" w:rsidRDefault="00331405" w:rsidP="00331405">
      <w:pPr>
        <w:jc w:val="both"/>
        <w:rPr>
          <w:lang w:eastAsia="zh-CN"/>
        </w:rPr>
      </w:pPr>
    </w:p>
    <w:p w14:paraId="16D3746E" w14:textId="77777777" w:rsidR="00331405" w:rsidRPr="00331405" w:rsidRDefault="00331405" w:rsidP="00331405">
      <w:pPr>
        <w:ind w:firstLine="850"/>
        <w:jc w:val="both"/>
        <w:rPr>
          <w:lang w:eastAsia="zh-CN"/>
        </w:rPr>
      </w:pPr>
      <w:r w:rsidRPr="00331405">
        <w:rPr>
          <w:lang w:eastAsia="zh-CN"/>
        </w:rPr>
        <w:t xml:space="preserve">На основании Положения о бюджетном процессе в Муниципальном образовании «Лысогорское сельское поселение» Собрание депутатов Лысогорского сельского поселения  </w:t>
      </w:r>
    </w:p>
    <w:p w14:paraId="4926638C" w14:textId="77777777" w:rsidR="00331405" w:rsidRPr="00331405" w:rsidRDefault="00331405" w:rsidP="00331405">
      <w:pPr>
        <w:ind w:firstLine="850"/>
        <w:jc w:val="both"/>
        <w:rPr>
          <w:lang w:eastAsia="zh-CN"/>
        </w:rPr>
      </w:pPr>
      <w:r w:rsidRPr="00331405">
        <w:rPr>
          <w:b/>
          <w:lang w:eastAsia="zh-CN"/>
        </w:rPr>
        <w:t xml:space="preserve">решило:       </w:t>
      </w:r>
    </w:p>
    <w:p w14:paraId="60C5C58D" w14:textId="77777777" w:rsidR="00331405" w:rsidRPr="00331405" w:rsidRDefault="00331405" w:rsidP="00331405">
      <w:pPr>
        <w:jc w:val="both"/>
        <w:rPr>
          <w:b/>
          <w:lang w:eastAsia="zh-CN"/>
        </w:rPr>
      </w:pPr>
    </w:p>
    <w:p w14:paraId="1E38AE4E" w14:textId="77777777" w:rsidR="00331405" w:rsidRPr="00331405" w:rsidRDefault="00331405" w:rsidP="00331405">
      <w:pPr>
        <w:widowControl w:val="0"/>
        <w:ind w:firstLine="851"/>
        <w:jc w:val="both"/>
        <w:rPr>
          <w:lang w:eastAsia="zh-CN"/>
        </w:rPr>
      </w:pPr>
      <w:r w:rsidRPr="00331405">
        <w:rPr>
          <w:lang w:eastAsia="zh-CN"/>
        </w:rPr>
        <w:t>«Пункт 1. Основные характеристики бюджета Лысогорского сельского поселения Куйбышевского района на 2025 год и на плановый период 2026 и 2027 годов.</w:t>
      </w:r>
    </w:p>
    <w:p w14:paraId="7F83B861" w14:textId="77777777" w:rsidR="00331405" w:rsidRPr="00331405" w:rsidRDefault="00331405" w:rsidP="00331405">
      <w:pPr>
        <w:ind w:left="340"/>
        <w:rPr>
          <w:b/>
          <w:caps/>
          <w:lang w:eastAsia="zh-CN"/>
        </w:rPr>
      </w:pPr>
    </w:p>
    <w:p w14:paraId="7B455D77" w14:textId="77777777" w:rsidR="00331405" w:rsidRPr="00331405" w:rsidRDefault="00331405" w:rsidP="00331405">
      <w:pPr>
        <w:widowControl w:val="0"/>
        <w:numPr>
          <w:ilvl w:val="0"/>
          <w:numId w:val="12"/>
        </w:numPr>
        <w:tabs>
          <w:tab w:val="left" w:pos="0"/>
        </w:tabs>
        <w:ind w:left="0" w:firstLine="851"/>
        <w:jc w:val="both"/>
        <w:rPr>
          <w:lang w:eastAsia="zh-CN"/>
        </w:rPr>
      </w:pPr>
      <w:r w:rsidRPr="00331405">
        <w:rPr>
          <w:lang w:eastAsia="zh-CN"/>
        </w:rPr>
        <w:t xml:space="preserve">Утвердить основные характеристики бюджета поселения на 2025 год, </w:t>
      </w:r>
      <w:r w:rsidRPr="00331405">
        <w:rPr>
          <w:lang w:eastAsia="zh-CN"/>
        </w:rPr>
        <w:lastRenderedPageBreak/>
        <w:t>определенные с учетом уровня инфляции, не превышающего 4,0 процента (декабрь 2025 года к декабрю 2024 года):</w:t>
      </w:r>
    </w:p>
    <w:p w14:paraId="2F1FA4BA" w14:textId="77777777" w:rsidR="00331405" w:rsidRPr="00331405" w:rsidRDefault="00331405" w:rsidP="00331405">
      <w:pPr>
        <w:widowControl w:val="0"/>
        <w:numPr>
          <w:ilvl w:val="0"/>
          <w:numId w:val="13"/>
        </w:numPr>
        <w:tabs>
          <w:tab w:val="clear" w:pos="720"/>
          <w:tab w:val="left" w:pos="0"/>
          <w:tab w:val="num" w:pos="1430"/>
        </w:tabs>
        <w:ind w:left="141" w:firstLine="850"/>
        <w:jc w:val="both"/>
        <w:rPr>
          <w:lang w:eastAsia="zh-CN"/>
        </w:rPr>
      </w:pPr>
      <w:r w:rsidRPr="00331405">
        <w:rPr>
          <w:lang w:eastAsia="zh-CN"/>
        </w:rPr>
        <w:t>прогнозируемый общий объем доходов бюджета поселения в сумме 22197,2  тыс. рублей;</w:t>
      </w:r>
    </w:p>
    <w:p w14:paraId="6BFF4F35" w14:textId="77777777" w:rsidR="00331405" w:rsidRPr="00331405" w:rsidRDefault="00331405" w:rsidP="00331405">
      <w:pPr>
        <w:numPr>
          <w:ilvl w:val="0"/>
          <w:numId w:val="13"/>
        </w:numPr>
        <w:tabs>
          <w:tab w:val="clear" w:pos="720"/>
          <w:tab w:val="left" w:pos="0"/>
          <w:tab w:val="num" w:pos="1430"/>
        </w:tabs>
        <w:ind w:left="141" w:firstLine="851"/>
        <w:jc w:val="both"/>
        <w:rPr>
          <w:lang w:eastAsia="zh-CN"/>
        </w:rPr>
      </w:pPr>
      <w:r w:rsidRPr="00331405">
        <w:rPr>
          <w:lang w:eastAsia="zh-CN"/>
        </w:rPr>
        <w:t>прогнозируемый общий объем расходов бюджета поселения в сумме 22197,2  тыс. рублей;</w:t>
      </w:r>
    </w:p>
    <w:p w14:paraId="3C8E83B7" w14:textId="77777777" w:rsidR="00331405" w:rsidRPr="00331405" w:rsidRDefault="00331405" w:rsidP="00331405">
      <w:pPr>
        <w:numPr>
          <w:ilvl w:val="0"/>
          <w:numId w:val="13"/>
        </w:numPr>
        <w:tabs>
          <w:tab w:val="clear" w:pos="720"/>
          <w:tab w:val="left" w:pos="0"/>
          <w:tab w:val="num" w:pos="1430"/>
        </w:tabs>
        <w:ind w:left="141" w:firstLine="851"/>
        <w:jc w:val="both"/>
        <w:rPr>
          <w:lang w:eastAsia="zh-CN"/>
        </w:rPr>
      </w:pPr>
      <w:r w:rsidRPr="00331405">
        <w:rPr>
          <w:lang w:eastAsia="zh-CN"/>
        </w:rPr>
        <w:t>резервный фонд 310,0 тыс. рублей.</w:t>
      </w:r>
    </w:p>
    <w:p w14:paraId="425FC6D7" w14:textId="77777777" w:rsidR="00331405" w:rsidRPr="00331405" w:rsidRDefault="00331405" w:rsidP="00331405">
      <w:pPr>
        <w:widowControl w:val="0"/>
        <w:numPr>
          <w:ilvl w:val="0"/>
          <w:numId w:val="13"/>
        </w:numPr>
        <w:tabs>
          <w:tab w:val="clear" w:pos="720"/>
          <w:tab w:val="left" w:pos="0"/>
          <w:tab w:val="left" w:pos="615"/>
          <w:tab w:val="left" w:pos="700"/>
          <w:tab w:val="num" w:pos="1430"/>
        </w:tabs>
        <w:ind w:left="141" w:firstLine="850"/>
        <w:jc w:val="both"/>
        <w:rPr>
          <w:lang w:eastAsia="zh-CN"/>
        </w:rPr>
      </w:pPr>
      <w:proofErr w:type="gramStart"/>
      <w:r w:rsidRPr="00331405">
        <w:rPr>
          <w:lang w:eastAsia="zh-CN"/>
        </w:rPr>
        <w:t>верхний предел муниципального внутреннего долга Лысогорского сельского поселения Куйбышевского района на 1 января 2026 года в сумме 0,0 тыс. рублей, в том числе верхний предел долга по муниципальным гарантиям Лысогорского сельского поселения Куйбышевского района в сумме 0,0 тыс. рублей, обязательства по бюджетным кредитам, привлеченным в бюджет поселения из областного, районного бюджетов в сумме 0,0 тыс. рублей и кредитам, полученным Лысогорским</w:t>
      </w:r>
      <w:proofErr w:type="gramEnd"/>
      <w:r w:rsidRPr="00331405">
        <w:rPr>
          <w:lang w:eastAsia="zh-CN"/>
        </w:rPr>
        <w:t xml:space="preserve"> сельским поселением Куйбышевского района от кредитных организаций, в сумме 0,0 тыс. рублей;</w:t>
      </w:r>
    </w:p>
    <w:p w14:paraId="6F5C0B42" w14:textId="77777777" w:rsidR="00331405" w:rsidRPr="00331405" w:rsidRDefault="00331405" w:rsidP="00331405">
      <w:pPr>
        <w:widowControl w:val="0"/>
        <w:numPr>
          <w:ilvl w:val="0"/>
          <w:numId w:val="13"/>
        </w:numPr>
        <w:tabs>
          <w:tab w:val="clear" w:pos="720"/>
          <w:tab w:val="left" w:pos="615"/>
          <w:tab w:val="left" w:pos="700"/>
          <w:tab w:val="num" w:pos="1430"/>
        </w:tabs>
        <w:ind w:left="141" w:firstLine="850"/>
        <w:jc w:val="both"/>
        <w:rPr>
          <w:lang w:eastAsia="zh-CN"/>
        </w:rPr>
      </w:pPr>
      <w:r w:rsidRPr="00331405">
        <w:rPr>
          <w:lang w:eastAsia="zh-CN"/>
        </w:rPr>
        <w:t xml:space="preserve"> объем расходов на обслуживание муниципального долга Лысогорского сельского поселения Куйбышевского района в сумме 0,0 тыс. рублей.</w:t>
      </w:r>
    </w:p>
    <w:p w14:paraId="3928C50F" w14:textId="77777777" w:rsidR="00331405" w:rsidRPr="00331405" w:rsidRDefault="00331405" w:rsidP="00331405">
      <w:pPr>
        <w:widowControl w:val="0"/>
        <w:numPr>
          <w:ilvl w:val="0"/>
          <w:numId w:val="13"/>
        </w:numPr>
        <w:tabs>
          <w:tab w:val="clear" w:pos="720"/>
          <w:tab w:val="left" w:pos="615"/>
          <w:tab w:val="left" w:pos="700"/>
          <w:tab w:val="num" w:pos="1430"/>
        </w:tabs>
        <w:ind w:left="141" w:firstLine="850"/>
        <w:jc w:val="both"/>
        <w:rPr>
          <w:lang w:eastAsia="zh-CN"/>
        </w:rPr>
      </w:pPr>
      <w:r w:rsidRPr="00331405">
        <w:rPr>
          <w:lang w:eastAsia="zh-CN"/>
        </w:rPr>
        <w:t xml:space="preserve">прогнозируемый дефицит бюджета поселения в сумме 0,0 тыс. рублей. </w:t>
      </w:r>
    </w:p>
    <w:p w14:paraId="6C1CA172" w14:textId="77777777" w:rsidR="00331405" w:rsidRPr="00331405" w:rsidRDefault="00331405" w:rsidP="00331405">
      <w:pPr>
        <w:ind w:firstLine="851"/>
        <w:jc w:val="both"/>
        <w:rPr>
          <w:lang w:eastAsia="zh-CN"/>
        </w:rPr>
      </w:pPr>
      <w:r w:rsidRPr="00331405">
        <w:rPr>
          <w:lang w:eastAsia="zh-CN"/>
        </w:rPr>
        <w:t>2. Утвердить основные характеристики бюджета поселения на плановый период 2026 и 2027 годов, определенные с учетом уровня инфляции, не превышающего 4,0 процента (декабрь 2026 года к декабрю 2025 года) и 4,0 процента (декабрь 2027 года к декабрю 2026 года) соответственно:</w:t>
      </w:r>
    </w:p>
    <w:p w14:paraId="216A79D1" w14:textId="77777777" w:rsidR="00331405" w:rsidRPr="00331405" w:rsidRDefault="00331405" w:rsidP="00331405">
      <w:pPr>
        <w:widowControl w:val="0"/>
        <w:ind w:firstLine="851"/>
        <w:jc w:val="both"/>
        <w:rPr>
          <w:lang w:eastAsia="zh-CN"/>
        </w:rPr>
      </w:pPr>
      <w:r w:rsidRPr="00331405">
        <w:rPr>
          <w:lang w:eastAsia="zh-CN"/>
        </w:rPr>
        <w:t>1) прогнозируемый общий объем доходов бюджета поселения на 2026 год в сумме 19330,0  тыс. рублей и на 2027 год в сумме 10541,9 тыс. рублей;</w:t>
      </w:r>
    </w:p>
    <w:p w14:paraId="0CD013E1" w14:textId="77777777" w:rsidR="00331405" w:rsidRPr="00331405" w:rsidRDefault="00331405" w:rsidP="00331405">
      <w:pPr>
        <w:widowControl w:val="0"/>
        <w:ind w:firstLine="851"/>
        <w:jc w:val="both"/>
        <w:rPr>
          <w:lang w:eastAsia="zh-CN"/>
        </w:rPr>
      </w:pPr>
      <w:r w:rsidRPr="00331405">
        <w:rPr>
          <w:lang w:eastAsia="zh-CN"/>
        </w:rPr>
        <w:t xml:space="preserve">2) прогнозируемый общий объем расходов бюджета поселения на 2026 год в сумме 19330,0 тыс. </w:t>
      </w:r>
      <w:proofErr w:type="gramStart"/>
      <w:r w:rsidRPr="00331405">
        <w:rPr>
          <w:lang w:eastAsia="zh-CN"/>
        </w:rPr>
        <w:t>рублей</w:t>
      </w:r>
      <w:proofErr w:type="gramEnd"/>
      <w:r w:rsidRPr="00331405">
        <w:rPr>
          <w:lang w:eastAsia="zh-CN"/>
        </w:rPr>
        <w:t xml:space="preserve"> в том числе условно утвержденные расходы в сумме 472,3 тыс. рублей, и на 2027 год в сумме 10541,9 тыс. рублей, в том числе условно утвержденные расходы в сумме 527,1 тыс. рублей;</w:t>
      </w:r>
    </w:p>
    <w:p w14:paraId="2597671F" w14:textId="77777777" w:rsidR="00331405" w:rsidRPr="00331405" w:rsidRDefault="00331405" w:rsidP="00331405">
      <w:pPr>
        <w:widowControl w:val="0"/>
        <w:ind w:firstLine="851"/>
        <w:jc w:val="both"/>
        <w:rPr>
          <w:lang w:eastAsia="zh-CN"/>
        </w:rPr>
      </w:pPr>
      <w:r w:rsidRPr="00331405">
        <w:rPr>
          <w:lang w:eastAsia="zh-CN"/>
        </w:rPr>
        <w:t>3) резервный фонд Администрации Лысогорского сельского поселения на 2026 год в сумме 0,0 тыс. рублей и на 2027 год в сумме 0,0 тыс. рублей;</w:t>
      </w:r>
    </w:p>
    <w:p w14:paraId="3C5BD592" w14:textId="77777777" w:rsidR="00331405" w:rsidRPr="00331405" w:rsidRDefault="00331405" w:rsidP="00331405">
      <w:pPr>
        <w:widowControl w:val="0"/>
        <w:tabs>
          <w:tab w:val="left" w:pos="700"/>
        </w:tabs>
        <w:ind w:firstLine="851"/>
        <w:jc w:val="both"/>
        <w:rPr>
          <w:lang w:eastAsia="zh-CN"/>
        </w:rPr>
      </w:pPr>
      <w:proofErr w:type="gramStart"/>
      <w:r w:rsidRPr="00331405">
        <w:rPr>
          <w:lang w:eastAsia="zh-CN"/>
        </w:rPr>
        <w:t>4) верхний предел муниципального внутреннего долга Лысогорского сельского поселения Куйбышевского района на 1 января 2027 года в сумме 0,0 тыс. рублей, в том числе верхний предел долга по муниципальным гарантиям Лысогорского сельского поселения Куйбышевского района в сумме 0,0 тыс. рублей, обязательства по бюджетным кредитам, привлеченным в бюджет поселения из областного, районного бюджета в сумме 0,0 тыс. рублей и кредитам, полученным</w:t>
      </w:r>
      <w:proofErr w:type="gramEnd"/>
      <w:r w:rsidRPr="00331405">
        <w:rPr>
          <w:lang w:eastAsia="zh-CN"/>
        </w:rPr>
        <w:t xml:space="preserve"> </w:t>
      </w:r>
      <w:proofErr w:type="gramStart"/>
      <w:r w:rsidRPr="00331405">
        <w:rPr>
          <w:lang w:eastAsia="zh-CN"/>
        </w:rPr>
        <w:t>Лысогорским сельским поселением Куйбышевского района от кредитных организаций, в сумме 0,0 тыс. рублей и верхний предел муниципального внутреннего долга Лысогорского сельского поселения Куйбышевского района на 1 января 2028 года в сумме 0,0 тыс. рублей, в том числе верхний предел долга по муниципальным гарантиям Лысогорского сельского поселения Куйбышевского района в сумме 0,0 тыс. рублей, обязательства по бюджетным кредитам, привлеченным в бюджет</w:t>
      </w:r>
      <w:proofErr w:type="gramEnd"/>
      <w:r w:rsidRPr="00331405">
        <w:rPr>
          <w:lang w:eastAsia="zh-CN"/>
        </w:rPr>
        <w:t xml:space="preserve"> поселения из областного, районного бюджета в сумме 0,0 тыс. рублей и кредитам, полученным Лысогорским сельским поселением Куйбышевского района от кредитных организаций, в сумме 0,0 тыс. рублей;</w:t>
      </w:r>
    </w:p>
    <w:p w14:paraId="2A1D1C8E" w14:textId="77777777" w:rsidR="00331405" w:rsidRPr="00331405" w:rsidRDefault="00331405" w:rsidP="00331405">
      <w:pPr>
        <w:widowControl w:val="0"/>
        <w:ind w:firstLine="851"/>
        <w:jc w:val="both"/>
        <w:rPr>
          <w:lang w:eastAsia="zh-CN"/>
        </w:rPr>
      </w:pPr>
      <w:r w:rsidRPr="00331405">
        <w:rPr>
          <w:lang w:eastAsia="zh-CN"/>
        </w:rPr>
        <w:t>5)</w:t>
      </w:r>
      <w:r w:rsidRPr="00331405">
        <w:rPr>
          <w:lang w:eastAsia="zh-CN"/>
        </w:rPr>
        <w:tab/>
        <w:t>объем расходов на обслуживание муниципального долга Лысогорского сельского поселения Куйбышевского района на 2026 год в сумме 0,0 тыс. рублей и на 2027 год в сумме 0,0 тыс. рублей;</w:t>
      </w:r>
    </w:p>
    <w:p w14:paraId="39DD373F" w14:textId="77777777" w:rsidR="00331405" w:rsidRPr="00331405" w:rsidRDefault="00331405" w:rsidP="00331405">
      <w:pPr>
        <w:widowControl w:val="0"/>
        <w:ind w:firstLine="851"/>
        <w:jc w:val="both"/>
        <w:rPr>
          <w:lang w:eastAsia="zh-CN"/>
        </w:rPr>
      </w:pPr>
      <w:r w:rsidRPr="00331405">
        <w:rPr>
          <w:lang w:eastAsia="zh-CN"/>
        </w:rPr>
        <w:t xml:space="preserve">6) прогнозируемый дефицит бюджета поселения на 2026 год в сумме 0,0 тыс. рублей и на 2027 год в сумме 0,0  тыс. рублей. </w:t>
      </w:r>
    </w:p>
    <w:p w14:paraId="769D468C" w14:textId="77777777" w:rsidR="00331405" w:rsidRPr="00331405" w:rsidRDefault="00331405" w:rsidP="00331405">
      <w:pPr>
        <w:widowControl w:val="0"/>
        <w:ind w:firstLine="454"/>
        <w:jc w:val="both"/>
        <w:rPr>
          <w:lang w:eastAsia="zh-CN"/>
        </w:rPr>
      </w:pPr>
    </w:p>
    <w:p w14:paraId="0AA860D3" w14:textId="77777777" w:rsidR="00331405" w:rsidRPr="00331405" w:rsidRDefault="00331405" w:rsidP="00331405">
      <w:pPr>
        <w:widowControl w:val="0"/>
        <w:ind w:firstLine="851"/>
        <w:jc w:val="both"/>
        <w:rPr>
          <w:lang w:eastAsia="zh-CN"/>
        </w:rPr>
      </w:pPr>
      <w:r w:rsidRPr="00331405">
        <w:rPr>
          <w:lang w:eastAsia="zh-CN"/>
        </w:rPr>
        <w:t xml:space="preserve">3. Учесть в бюджете поселения объем поступлений доходов на 2025 год и на </w:t>
      </w:r>
      <w:r w:rsidRPr="00331405">
        <w:rPr>
          <w:lang w:eastAsia="zh-CN"/>
        </w:rPr>
        <w:lastRenderedPageBreak/>
        <w:t>плановый период 2026 и 2027 годов согласно приложению 1 к настоящему решению.</w:t>
      </w:r>
    </w:p>
    <w:p w14:paraId="78972AC8" w14:textId="77777777" w:rsidR="00331405" w:rsidRPr="00331405" w:rsidRDefault="00331405" w:rsidP="00331405">
      <w:pPr>
        <w:widowControl w:val="0"/>
        <w:ind w:firstLine="851"/>
        <w:jc w:val="both"/>
        <w:rPr>
          <w:lang w:eastAsia="zh-CN"/>
        </w:rPr>
      </w:pPr>
      <w:r w:rsidRPr="00331405">
        <w:rPr>
          <w:lang w:eastAsia="zh-CN"/>
        </w:rPr>
        <w:t>4. Утвердить источники финансирования дефицита бюджета поселения на 2025 год и на плановый период 2026 и 2027 годов,  согласно приложению 2 к настоящему решению.</w:t>
      </w:r>
    </w:p>
    <w:p w14:paraId="5A513A55" w14:textId="77777777" w:rsidR="00331405" w:rsidRPr="00331405" w:rsidRDefault="00331405" w:rsidP="00331405">
      <w:pPr>
        <w:widowControl w:val="0"/>
        <w:ind w:firstLine="851"/>
        <w:jc w:val="both"/>
        <w:rPr>
          <w:lang w:eastAsia="zh-CN"/>
        </w:rPr>
      </w:pPr>
    </w:p>
    <w:p w14:paraId="7937BC7F" w14:textId="77777777" w:rsidR="00331405" w:rsidRPr="00331405" w:rsidRDefault="00331405" w:rsidP="00331405">
      <w:pPr>
        <w:widowControl w:val="0"/>
        <w:ind w:firstLine="454"/>
        <w:jc w:val="both"/>
        <w:rPr>
          <w:lang w:eastAsia="zh-CN"/>
        </w:rPr>
      </w:pPr>
    </w:p>
    <w:p w14:paraId="6A474A5F" w14:textId="77777777" w:rsidR="00331405" w:rsidRPr="00331405" w:rsidRDefault="00331405" w:rsidP="00331405">
      <w:pPr>
        <w:widowControl w:val="0"/>
        <w:ind w:firstLine="851"/>
        <w:jc w:val="both"/>
        <w:rPr>
          <w:lang w:eastAsia="zh-CN"/>
        </w:rPr>
      </w:pPr>
      <w:r w:rsidRPr="00331405">
        <w:rPr>
          <w:b/>
          <w:lang w:eastAsia="zh-CN"/>
        </w:rPr>
        <w:t>Пункт 2. Бюджетные ассигнования бюджета поселения на 2025 год и на плановый период 2026 и 2027 годов</w:t>
      </w:r>
    </w:p>
    <w:p w14:paraId="4BFD10A1" w14:textId="77777777" w:rsidR="00331405" w:rsidRPr="00331405" w:rsidRDefault="00331405" w:rsidP="00331405">
      <w:pPr>
        <w:tabs>
          <w:tab w:val="left" w:pos="851"/>
        </w:tabs>
        <w:ind w:firstLine="709"/>
        <w:jc w:val="both"/>
        <w:rPr>
          <w:b/>
          <w:lang w:eastAsia="zh-CN"/>
        </w:rPr>
      </w:pPr>
    </w:p>
    <w:p w14:paraId="4673BC77" w14:textId="77777777" w:rsidR="00331405" w:rsidRPr="00331405" w:rsidRDefault="00331405" w:rsidP="00331405">
      <w:pPr>
        <w:tabs>
          <w:tab w:val="left" w:pos="851"/>
        </w:tabs>
        <w:ind w:firstLine="851"/>
        <w:jc w:val="both"/>
        <w:rPr>
          <w:lang w:eastAsia="zh-CN"/>
        </w:rPr>
      </w:pPr>
      <w:r w:rsidRPr="00331405">
        <w:rPr>
          <w:lang w:eastAsia="zh-CN"/>
        </w:rPr>
        <w:t>2.1. Утвердить общий объем бюджетных ассигнований на исполнение публичных нормативных обязательств на 2025 год в сумм</w:t>
      </w:r>
      <w:r w:rsidRPr="00331405">
        <w:rPr>
          <w:shd w:val="clear" w:color="auto" w:fill="FFFFFF"/>
          <w:lang w:eastAsia="zh-CN"/>
        </w:rPr>
        <w:t xml:space="preserve">е 300,00 тыс. рублей и на плановый период 2026 и 2027 годов в сумме 300,0 тыс. рублей и </w:t>
      </w:r>
      <w:r w:rsidRPr="00331405">
        <w:rPr>
          <w:color w:val="000000"/>
          <w:shd w:val="clear" w:color="auto" w:fill="FFFFFF"/>
          <w:lang w:eastAsia="zh-CN"/>
        </w:rPr>
        <w:t xml:space="preserve">100,0 </w:t>
      </w:r>
      <w:r w:rsidRPr="00331405">
        <w:rPr>
          <w:shd w:val="clear" w:color="auto" w:fill="FFFFFF"/>
          <w:lang w:eastAsia="zh-CN"/>
        </w:rPr>
        <w:t>тыс. рублей соответственно.</w:t>
      </w:r>
    </w:p>
    <w:p w14:paraId="6112021C" w14:textId="77777777" w:rsidR="00331405" w:rsidRPr="00331405" w:rsidRDefault="00331405" w:rsidP="00331405">
      <w:pPr>
        <w:tabs>
          <w:tab w:val="left" w:pos="851"/>
        </w:tabs>
        <w:ind w:firstLine="709"/>
        <w:jc w:val="both"/>
        <w:rPr>
          <w:lang w:eastAsia="zh-CN"/>
        </w:rPr>
      </w:pPr>
      <w:r w:rsidRPr="00331405">
        <w:rPr>
          <w:lang w:eastAsia="zh-CN"/>
        </w:rPr>
        <w:t>2.2. Бюджетные ассигнования на осуществление расходов по обслуживанию долговых обязательств в 2025 году в сумме 0,0 тыс. рублей, в 2026 году в сумме 0,0 тыс. рублей и в 2027 году в сумме 0,0 тыс. рублей;</w:t>
      </w:r>
    </w:p>
    <w:p w14:paraId="0AE7E70F" w14:textId="77777777" w:rsidR="00331405" w:rsidRPr="00331405" w:rsidRDefault="00331405" w:rsidP="00331405">
      <w:pPr>
        <w:ind w:firstLine="851"/>
        <w:jc w:val="both"/>
        <w:rPr>
          <w:lang w:eastAsia="zh-CN"/>
        </w:rPr>
      </w:pPr>
      <w:r w:rsidRPr="00331405">
        <w:rPr>
          <w:lang w:eastAsia="zh-CN"/>
        </w:rPr>
        <w:t>2.3. Утвердить:</w:t>
      </w:r>
    </w:p>
    <w:p w14:paraId="7D97D9BA" w14:textId="77777777" w:rsidR="00331405" w:rsidRPr="00331405" w:rsidRDefault="00331405" w:rsidP="00331405">
      <w:pPr>
        <w:ind w:firstLine="851"/>
        <w:jc w:val="both"/>
        <w:rPr>
          <w:lang w:eastAsia="zh-CN"/>
        </w:rPr>
      </w:pPr>
      <w:r w:rsidRPr="00331405">
        <w:rPr>
          <w:lang w:eastAsia="zh-CN"/>
        </w:rPr>
        <w:t xml:space="preserve">2.3.1 распределение бюджетных ассигнований по разделам, подразделам, целевым статьям  (муниципальным программам Лысогорского сельского поселения и непрограммным направлениям деятельности) группам и подгруппам </w:t>
      </w:r>
      <w:proofErr w:type="gramStart"/>
      <w:r w:rsidRPr="00331405">
        <w:rPr>
          <w:lang w:eastAsia="zh-CN"/>
        </w:rPr>
        <w:t>видов расходов классификации расходов бюджета поселения</w:t>
      </w:r>
      <w:proofErr w:type="gramEnd"/>
      <w:r w:rsidRPr="00331405">
        <w:rPr>
          <w:lang w:eastAsia="zh-CN"/>
        </w:rPr>
        <w:t xml:space="preserve"> на 2025 год на плановый период 2026 и 2027 годов, согласно приложению 3 к настоящему решению.</w:t>
      </w:r>
    </w:p>
    <w:p w14:paraId="4588A603" w14:textId="77777777" w:rsidR="00331405" w:rsidRPr="00331405" w:rsidRDefault="00331405" w:rsidP="00331405">
      <w:pPr>
        <w:widowControl w:val="0"/>
        <w:ind w:firstLine="851"/>
        <w:jc w:val="both"/>
        <w:rPr>
          <w:lang w:eastAsia="zh-CN"/>
        </w:rPr>
      </w:pPr>
      <w:r w:rsidRPr="00331405">
        <w:rPr>
          <w:lang w:eastAsia="zh-CN"/>
        </w:rPr>
        <w:t>2.3.2. ведомственную структуру расходов бюджета поселения на 2025 год и на плановый период 2026 и 2027 годов, согласно приложению 4 к настоящему решению.</w:t>
      </w:r>
    </w:p>
    <w:p w14:paraId="26559B3B" w14:textId="77777777" w:rsidR="00331405" w:rsidRPr="00331405" w:rsidRDefault="00331405" w:rsidP="00331405">
      <w:pPr>
        <w:widowControl w:val="0"/>
        <w:ind w:firstLine="851"/>
        <w:jc w:val="both"/>
        <w:rPr>
          <w:lang w:eastAsia="zh-CN"/>
        </w:rPr>
      </w:pPr>
      <w:r w:rsidRPr="00331405">
        <w:rPr>
          <w:lang w:eastAsia="zh-CN"/>
        </w:rPr>
        <w:t>2.3.3. распределение бюджетных ассигнований по целевым статьям (муниципальным программам Лысогорского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бюджета поселения на 2025 год и на плановый период 2026 и 2027 годов, согласно приложению 5 к настоящему решению.</w:t>
      </w:r>
    </w:p>
    <w:p w14:paraId="3D30ED9E" w14:textId="77777777" w:rsidR="00331405" w:rsidRPr="00331405" w:rsidRDefault="00331405" w:rsidP="00331405">
      <w:pPr>
        <w:widowControl w:val="0"/>
        <w:ind w:firstLine="454"/>
        <w:jc w:val="both"/>
        <w:rPr>
          <w:lang w:eastAsia="zh-CN"/>
        </w:rPr>
      </w:pPr>
    </w:p>
    <w:p w14:paraId="19188F4E" w14:textId="77777777" w:rsidR="00331405" w:rsidRPr="00331405" w:rsidRDefault="00331405" w:rsidP="00331405">
      <w:pPr>
        <w:widowControl w:val="0"/>
        <w:ind w:firstLine="851"/>
        <w:jc w:val="both"/>
        <w:rPr>
          <w:lang w:eastAsia="zh-CN"/>
        </w:rPr>
      </w:pPr>
      <w:r w:rsidRPr="00331405">
        <w:rPr>
          <w:b/>
          <w:lang w:eastAsia="zh-CN"/>
        </w:rPr>
        <w:t xml:space="preserve">Пункт 3. Особенности использования бюджетных ассигнований на обеспечение деятельности муниципальных органов поселения </w:t>
      </w:r>
    </w:p>
    <w:p w14:paraId="5E3E730F" w14:textId="77777777" w:rsidR="00331405" w:rsidRPr="00331405" w:rsidRDefault="00331405" w:rsidP="00331405">
      <w:pPr>
        <w:widowControl w:val="0"/>
        <w:ind w:firstLine="851"/>
        <w:jc w:val="both"/>
        <w:rPr>
          <w:b/>
          <w:lang w:eastAsia="zh-CN"/>
        </w:rPr>
      </w:pPr>
    </w:p>
    <w:p w14:paraId="1CD0EA7B" w14:textId="77777777" w:rsidR="00331405" w:rsidRPr="00331405" w:rsidRDefault="00331405" w:rsidP="00331405">
      <w:pPr>
        <w:widowControl w:val="0"/>
        <w:ind w:firstLine="851"/>
        <w:jc w:val="both"/>
        <w:rPr>
          <w:lang w:eastAsia="zh-CN"/>
        </w:rPr>
      </w:pPr>
      <w:proofErr w:type="gramStart"/>
      <w:r w:rsidRPr="00331405">
        <w:rPr>
          <w:lang w:eastAsia="zh-CN"/>
        </w:rPr>
        <w:t>Установить, что размеры должностных окладов лиц, замещающих муниципальные должности поселения, окладов денежного содержания по должностям муниципальной службы Лысогорского сельского поселения, должностных окладов технического персонала и ставок заработной платы обслуживающего персонала органа местного самоуправления Лысогорского сельского поселения индексируются с 1 октября 2025 года на 4,0 процента, с 1 октября 2026 года на 4,0 процента, с 1 октября 2027 года на 4,0</w:t>
      </w:r>
      <w:proofErr w:type="gramEnd"/>
      <w:r w:rsidRPr="00331405">
        <w:rPr>
          <w:lang w:eastAsia="zh-CN"/>
        </w:rPr>
        <w:t xml:space="preserve"> процента.</w:t>
      </w:r>
    </w:p>
    <w:p w14:paraId="15C036F8" w14:textId="77777777" w:rsidR="00331405" w:rsidRPr="00331405" w:rsidRDefault="00331405" w:rsidP="00331405">
      <w:pPr>
        <w:widowControl w:val="0"/>
        <w:ind w:firstLine="851"/>
        <w:jc w:val="both"/>
        <w:rPr>
          <w:lang w:eastAsia="zh-CN"/>
        </w:rPr>
      </w:pPr>
    </w:p>
    <w:p w14:paraId="0A098A1C" w14:textId="77777777" w:rsidR="00331405" w:rsidRPr="00331405" w:rsidRDefault="00331405" w:rsidP="00331405">
      <w:pPr>
        <w:widowControl w:val="0"/>
        <w:ind w:firstLine="851"/>
        <w:jc w:val="both"/>
        <w:rPr>
          <w:lang w:eastAsia="zh-CN"/>
        </w:rPr>
      </w:pPr>
    </w:p>
    <w:p w14:paraId="2B0408A0" w14:textId="77777777" w:rsidR="00331405" w:rsidRPr="00331405" w:rsidRDefault="00331405" w:rsidP="00331405">
      <w:pPr>
        <w:ind w:firstLine="851"/>
        <w:jc w:val="both"/>
        <w:rPr>
          <w:lang w:eastAsia="zh-CN"/>
        </w:rPr>
      </w:pPr>
      <w:r w:rsidRPr="00331405">
        <w:rPr>
          <w:b/>
          <w:lang w:eastAsia="zh-CN"/>
        </w:rPr>
        <w:t xml:space="preserve">Пункт 4. Межбюджетные </w:t>
      </w:r>
      <w:proofErr w:type="gramStart"/>
      <w:r w:rsidRPr="00331405">
        <w:rPr>
          <w:b/>
          <w:lang w:eastAsia="zh-CN"/>
        </w:rPr>
        <w:t>трансферты</w:t>
      </w:r>
      <w:proofErr w:type="gramEnd"/>
      <w:r w:rsidRPr="00331405">
        <w:rPr>
          <w:b/>
          <w:lang w:eastAsia="zh-CN"/>
        </w:rPr>
        <w:t xml:space="preserve"> предоставляемые бюджету Куйбышевского района из бюджета сельского поселения </w:t>
      </w:r>
    </w:p>
    <w:p w14:paraId="54CB9B4B" w14:textId="77777777" w:rsidR="00331405" w:rsidRPr="00331405" w:rsidRDefault="00331405" w:rsidP="00331405">
      <w:pPr>
        <w:ind w:firstLine="851"/>
        <w:jc w:val="both"/>
        <w:rPr>
          <w:b/>
          <w:lang w:eastAsia="zh-CN"/>
        </w:rPr>
      </w:pPr>
    </w:p>
    <w:p w14:paraId="22117CCA" w14:textId="77777777" w:rsidR="00331405" w:rsidRPr="00331405" w:rsidRDefault="00331405" w:rsidP="00331405">
      <w:pPr>
        <w:widowControl w:val="0"/>
        <w:tabs>
          <w:tab w:val="left" w:pos="846"/>
        </w:tabs>
        <w:spacing w:line="317" w:lineRule="exact"/>
        <w:ind w:right="20" w:firstLine="851"/>
        <w:jc w:val="both"/>
        <w:rPr>
          <w:lang w:eastAsia="zh-CN"/>
        </w:rPr>
      </w:pPr>
      <w:r w:rsidRPr="00331405">
        <w:rPr>
          <w:lang w:eastAsia="zh-CN"/>
        </w:rPr>
        <w:t>4.1. Утвердить распределение межбюджетных трансфертов, предоставляемых бюджету Куйбышевского района из бюджета Лысогорского сельского поселения на осуществление части полномочий по решению вопросов местного значения в соответствии с заключенными соглашениями на 2025 год и плановый период 2026 и 2027 годов согласно приложению 6 к настоящему решению.</w:t>
      </w:r>
    </w:p>
    <w:p w14:paraId="13ED247B" w14:textId="77777777" w:rsidR="00331405" w:rsidRPr="00331405" w:rsidRDefault="00331405" w:rsidP="00331405">
      <w:pPr>
        <w:widowControl w:val="0"/>
        <w:tabs>
          <w:tab w:val="left" w:pos="846"/>
        </w:tabs>
        <w:spacing w:line="317" w:lineRule="exact"/>
        <w:ind w:right="20" w:firstLine="851"/>
        <w:jc w:val="both"/>
        <w:rPr>
          <w:lang w:eastAsia="zh-CN"/>
        </w:rPr>
      </w:pPr>
    </w:p>
    <w:p w14:paraId="0B9D4706" w14:textId="77777777" w:rsidR="00331405" w:rsidRPr="00331405" w:rsidRDefault="00331405" w:rsidP="00331405">
      <w:pPr>
        <w:widowControl w:val="0"/>
        <w:tabs>
          <w:tab w:val="left" w:pos="846"/>
        </w:tabs>
        <w:spacing w:line="317" w:lineRule="exact"/>
        <w:ind w:right="20" w:firstLine="851"/>
        <w:jc w:val="both"/>
        <w:rPr>
          <w:lang w:eastAsia="zh-CN"/>
        </w:rPr>
      </w:pPr>
      <w:r w:rsidRPr="00331405">
        <w:rPr>
          <w:b/>
          <w:lang w:eastAsia="zh-CN"/>
        </w:rPr>
        <w:lastRenderedPageBreak/>
        <w:t>Пункт 5. Утвердить суммы субвенций, выделяемых из областного бюджета на финансирование расходов на 2025 год и плановый период 2026 и 2027 годов  согласно приложению 7 к настоящему решению.</w:t>
      </w:r>
    </w:p>
    <w:p w14:paraId="2BBA5778" w14:textId="77777777" w:rsidR="00331405" w:rsidRPr="00331405" w:rsidRDefault="00331405" w:rsidP="00331405">
      <w:pPr>
        <w:ind w:firstLine="900"/>
        <w:jc w:val="both"/>
        <w:rPr>
          <w:b/>
          <w:lang w:eastAsia="zh-CN"/>
        </w:rPr>
      </w:pPr>
    </w:p>
    <w:p w14:paraId="26BA6977" w14:textId="77777777" w:rsidR="00331405" w:rsidRPr="00331405" w:rsidRDefault="00331405" w:rsidP="00331405">
      <w:pPr>
        <w:widowControl w:val="0"/>
        <w:ind w:firstLine="851"/>
        <w:jc w:val="both"/>
        <w:rPr>
          <w:lang w:eastAsia="zh-CN"/>
        </w:rPr>
      </w:pPr>
      <w:r w:rsidRPr="00331405">
        <w:rPr>
          <w:b/>
          <w:lang w:eastAsia="zh-CN"/>
        </w:rPr>
        <w:t>Пункт 6. Муниципальные внутренние заимствования Лысогорского сельского поселения</w:t>
      </w:r>
    </w:p>
    <w:p w14:paraId="586CD006" w14:textId="77777777" w:rsidR="00331405" w:rsidRPr="00331405" w:rsidRDefault="00331405" w:rsidP="00331405">
      <w:pPr>
        <w:widowControl w:val="0"/>
        <w:ind w:firstLine="851"/>
        <w:jc w:val="both"/>
        <w:rPr>
          <w:lang w:eastAsia="zh-CN"/>
        </w:rPr>
      </w:pPr>
      <w:r w:rsidRPr="00331405">
        <w:rPr>
          <w:lang w:eastAsia="zh-CN"/>
        </w:rPr>
        <w:t>6.1. Утвердить Программу муниципальных внутренних заимствований бюджета Лысогорского сельского поселения Куйбышевского района на 2025 год и на плановый период 2026 и 2027 годов согласно приложению 8 к настоящему решению.</w:t>
      </w:r>
    </w:p>
    <w:p w14:paraId="61754F31" w14:textId="77777777" w:rsidR="00331405" w:rsidRPr="00331405" w:rsidRDefault="00331405" w:rsidP="00331405">
      <w:pPr>
        <w:widowControl w:val="0"/>
        <w:ind w:firstLine="851"/>
        <w:jc w:val="both"/>
        <w:rPr>
          <w:lang w:eastAsia="zh-CN"/>
        </w:rPr>
      </w:pPr>
      <w:r w:rsidRPr="00331405">
        <w:rPr>
          <w:lang w:eastAsia="zh-CN"/>
        </w:rPr>
        <w:t xml:space="preserve">6.2. </w:t>
      </w:r>
      <w:proofErr w:type="gramStart"/>
      <w:r w:rsidRPr="00331405">
        <w:rPr>
          <w:lang w:eastAsia="zh-CN"/>
        </w:rPr>
        <w:t>Администрация Лысогорского сельского поселения вправе привлекать заемные средства в соответствии с Программой муниципальных внутренних заимствований Лысогорского сельского поселения Куйбышевского района на 2025 год и на плановый период 2026 и 2027 годов с учетом предельного объема муниципального долга Лысогорского сельского поселения Куйбышевского района на 2025 год и верхнего предела муниципального долга Лысогорского сельского поселения Куйбышевского района на 1 января 2026 года.</w:t>
      </w:r>
      <w:proofErr w:type="gramEnd"/>
    </w:p>
    <w:p w14:paraId="6C6C02E9" w14:textId="77777777" w:rsidR="00331405" w:rsidRPr="00331405" w:rsidRDefault="00331405" w:rsidP="00331405">
      <w:pPr>
        <w:ind w:firstLine="851"/>
        <w:jc w:val="both"/>
        <w:rPr>
          <w:b/>
          <w:lang w:eastAsia="zh-CN"/>
        </w:rPr>
      </w:pPr>
    </w:p>
    <w:p w14:paraId="06B88502" w14:textId="77777777" w:rsidR="00331405" w:rsidRPr="00331405" w:rsidRDefault="00331405" w:rsidP="00331405">
      <w:pPr>
        <w:ind w:firstLine="851"/>
        <w:jc w:val="both"/>
        <w:rPr>
          <w:lang w:eastAsia="zh-CN"/>
        </w:rPr>
      </w:pPr>
      <w:r w:rsidRPr="00331405">
        <w:rPr>
          <w:b/>
          <w:lang w:eastAsia="zh-CN"/>
        </w:rPr>
        <w:t>Пункт 7. Программа муниципальных гарантий Лысогорского сельского поселения</w:t>
      </w:r>
    </w:p>
    <w:p w14:paraId="6FD3419D" w14:textId="77777777" w:rsidR="00331405" w:rsidRPr="00331405" w:rsidRDefault="00331405" w:rsidP="00331405">
      <w:pPr>
        <w:ind w:firstLine="851"/>
        <w:jc w:val="both"/>
        <w:rPr>
          <w:lang w:eastAsia="zh-CN"/>
        </w:rPr>
      </w:pPr>
      <w:r w:rsidRPr="00331405">
        <w:rPr>
          <w:b/>
          <w:lang w:eastAsia="zh-CN"/>
        </w:rPr>
        <w:t xml:space="preserve"> 7.1.</w:t>
      </w:r>
      <w:r w:rsidRPr="00331405">
        <w:rPr>
          <w:lang w:eastAsia="zh-CN"/>
        </w:rPr>
        <w:t>Утвердить Программу муниципальных гарантий Лысогорского сельского поселения на 2025 год и на плановый период 2026 и 2027 годов согласно приложению 9 к настоящему решению.</w:t>
      </w:r>
    </w:p>
    <w:p w14:paraId="16892477" w14:textId="77777777" w:rsidR="00331405" w:rsidRPr="00331405" w:rsidRDefault="00331405" w:rsidP="00331405">
      <w:pPr>
        <w:widowControl w:val="0"/>
        <w:ind w:firstLine="851"/>
        <w:jc w:val="both"/>
        <w:rPr>
          <w:lang w:eastAsia="zh-CN"/>
        </w:rPr>
      </w:pPr>
    </w:p>
    <w:p w14:paraId="2648A999" w14:textId="77777777" w:rsidR="00331405" w:rsidRPr="00331405" w:rsidRDefault="00331405" w:rsidP="00331405">
      <w:pPr>
        <w:widowControl w:val="0"/>
        <w:ind w:firstLine="851"/>
        <w:jc w:val="both"/>
        <w:rPr>
          <w:lang w:eastAsia="zh-CN"/>
        </w:rPr>
      </w:pPr>
      <w:r w:rsidRPr="00331405">
        <w:rPr>
          <w:lang w:eastAsia="zh-CN"/>
        </w:rPr>
        <w:t>Пункт 8. Особенности исполнения бюджета поселения в 2025 году</w:t>
      </w:r>
    </w:p>
    <w:p w14:paraId="4C9F072E" w14:textId="77777777" w:rsidR="00331405" w:rsidRPr="00331405" w:rsidRDefault="00331405" w:rsidP="00331405">
      <w:pPr>
        <w:widowControl w:val="0"/>
        <w:ind w:firstLine="851"/>
        <w:jc w:val="both"/>
        <w:rPr>
          <w:lang w:eastAsia="zh-CN"/>
        </w:rPr>
      </w:pPr>
      <w:r w:rsidRPr="00331405">
        <w:rPr>
          <w:lang w:eastAsia="zh-CN"/>
        </w:rPr>
        <w:t xml:space="preserve">8.1. </w:t>
      </w:r>
      <w:proofErr w:type="gramStart"/>
      <w:r w:rsidRPr="00331405">
        <w:rPr>
          <w:lang w:eastAsia="zh-CN"/>
        </w:rPr>
        <w:t>Администрация Лысогорского сельского поселения списывает в порядке, определённым нормативным правовым актом Администрации Лысогорского сельского поселения, пени и штрафы по реструктуризованной задолженности организаций по налогам, сборам, начисленным пеням и штрафам, подлежащим зачислению в бюджет сельскогог поселения, при условиях полной уплаты организацией текущих платежей по налогам и сборам, подлежащим зачислению в бюджет сельского поселения, и досрочного погашения реструктуризованной задолженности.</w:t>
      </w:r>
      <w:proofErr w:type="gramEnd"/>
    </w:p>
    <w:p w14:paraId="0BE35D2F" w14:textId="77777777" w:rsidR="00331405" w:rsidRPr="00331405" w:rsidRDefault="00331405" w:rsidP="00331405">
      <w:pPr>
        <w:widowControl w:val="0"/>
        <w:ind w:firstLine="851"/>
        <w:jc w:val="both"/>
        <w:rPr>
          <w:lang w:eastAsia="zh-CN"/>
        </w:rPr>
      </w:pPr>
      <w:r w:rsidRPr="00331405">
        <w:rPr>
          <w:lang w:eastAsia="zh-CN"/>
        </w:rPr>
        <w:t>8.2. Установить в соответствии с пунктом 6 статьи 42 к решению Собрания депутатов Лысогорского сельского поселения от 26.05.2022 № 43 «Об утверждении Положения о бюджетном процессе в муниципальном образовании Лысогорское сельское поселение», что основанием для внесения в 2025 году изменений в показатели сводной бюджетной росписи бюджета поселения являются:</w:t>
      </w:r>
    </w:p>
    <w:p w14:paraId="2C7A9603" w14:textId="77777777" w:rsidR="00331405" w:rsidRPr="00331405" w:rsidRDefault="00331405" w:rsidP="00331405">
      <w:pPr>
        <w:widowControl w:val="0"/>
        <w:ind w:firstLine="851"/>
        <w:jc w:val="both"/>
        <w:rPr>
          <w:lang w:eastAsia="zh-CN"/>
        </w:rPr>
      </w:pPr>
      <w:proofErr w:type="gramStart"/>
      <w:r w:rsidRPr="00331405">
        <w:rPr>
          <w:lang w:eastAsia="zh-CN"/>
        </w:rPr>
        <w:t>1) в части неиспользованных бюджетных ассигнований резервного фонда Администрации Лысогорского сельского поселения выделенных в порядке, установленном Администрацией Лысогорского сельского поселения, распоряжения Администрации Лысогорского о сельского поселения, предусматривающие:</w:t>
      </w:r>
      <w:proofErr w:type="gramEnd"/>
    </w:p>
    <w:p w14:paraId="75D9C4EF" w14:textId="77777777" w:rsidR="00331405" w:rsidRPr="00331405" w:rsidRDefault="00331405" w:rsidP="00331405">
      <w:pPr>
        <w:widowControl w:val="0"/>
        <w:ind w:firstLine="851"/>
        <w:jc w:val="both"/>
        <w:rPr>
          <w:lang w:eastAsia="zh-CN"/>
        </w:rPr>
      </w:pPr>
      <w:r w:rsidRPr="00331405">
        <w:rPr>
          <w:lang w:eastAsia="zh-CN"/>
        </w:rPr>
        <w:t>уменьшение объема ранее выделенных бюджетных ассигнований из резервного фонда Администрации Лысогорского сельского поселения на сумму неиспользованных средств;</w:t>
      </w:r>
    </w:p>
    <w:p w14:paraId="3E64E87B" w14:textId="77777777" w:rsidR="00331405" w:rsidRPr="00331405" w:rsidRDefault="00331405" w:rsidP="00331405">
      <w:pPr>
        <w:widowControl w:val="0"/>
        <w:ind w:firstLine="851"/>
        <w:jc w:val="both"/>
        <w:rPr>
          <w:lang w:eastAsia="zh-CN"/>
        </w:rPr>
      </w:pPr>
      <w:r w:rsidRPr="00331405">
        <w:rPr>
          <w:lang w:eastAsia="zh-CN"/>
        </w:rPr>
        <w:t>признание утратившими силу ранее принятых распоряжений Администрации Лысогорского сельского поселения о выделении средств из резервного фонда Администрации Лысогорского сельского поселения;</w:t>
      </w:r>
    </w:p>
    <w:p w14:paraId="403780A3" w14:textId="77777777" w:rsidR="00331405" w:rsidRPr="00331405" w:rsidRDefault="00331405" w:rsidP="00331405">
      <w:pPr>
        <w:ind w:firstLine="851"/>
        <w:jc w:val="both"/>
        <w:rPr>
          <w:lang w:eastAsia="zh-CN"/>
        </w:rPr>
      </w:pPr>
      <w:r w:rsidRPr="00331405">
        <w:rPr>
          <w:lang w:eastAsia="zh-CN"/>
        </w:rPr>
        <w:t xml:space="preserve">2) перераспределение бюджетных ассигнований в связи с изменением и (или) уточнением бюджетной классификации Российской Федерации или в связи с необходимостью </w:t>
      </w:r>
      <w:proofErr w:type="gramStart"/>
      <w:r w:rsidRPr="00331405">
        <w:rPr>
          <w:lang w:eastAsia="zh-CN"/>
        </w:rPr>
        <w:t>детализации целевой статьи расходов классификации расходов бюджета</w:t>
      </w:r>
      <w:proofErr w:type="gramEnd"/>
      <w:r w:rsidRPr="00331405">
        <w:rPr>
          <w:lang w:eastAsia="zh-CN"/>
        </w:rPr>
        <w:t xml:space="preserve"> Лысогорского сельского поселения;</w:t>
      </w:r>
    </w:p>
    <w:p w14:paraId="2C4ED1C5" w14:textId="77777777" w:rsidR="00331405" w:rsidRPr="00331405" w:rsidRDefault="00331405" w:rsidP="00331405">
      <w:pPr>
        <w:ind w:firstLine="851"/>
        <w:jc w:val="both"/>
        <w:rPr>
          <w:lang w:eastAsia="zh-CN"/>
        </w:rPr>
      </w:pPr>
      <w:r w:rsidRPr="00331405">
        <w:rPr>
          <w:lang w:eastAsia="zh-CN"/>
        </w:rPr>
        <w:lastRenderedPageBreak/>
        <w:t xml:space="preserve">3) перераспределение бюджетных ассигнований между разделами, подразделами, целевыми статьями и видами </w:t>
      </w:r>
      <w:proofErr w:type="gramStart"/>
      <w:r w:rsidRPr="00331405">
        <w:rPr>
          <w:lang w:eastAsia="zh-CN"/>
        </w:rPr>
        <w:t>расходов классификации расходов бюджета поселения</w:t>
      </w:r>
      <w:proofErr w:type="gramEnd"/>
      <w:r w:rsidRPr="00331405">
        <w:rPr>
          <w:lang w:eastAsia="zh-CN"/>
        </w:rPr>
        <w:t xml:space="preserve"> в пределах общего объема бюджетных ассигнований, предусмотренных главному распорядителю средств бюджета поселения, на выполнение региональных проектов, направленных на реализацию федеральных проектов, входящих в состав национальных проектов, не противоречащее бюджетному законодательству;</w:t>
      </w:r>
    </w:p>
    <w:p w14:paraId="66D24343" w14:textId="77777777" w:rsidR="00331405" w:rsidRPr="00331405" w:rsidRDefault="00331405" w:rsidP="00331405">
      <w:pPr>
        <w:ind w:firstLine="851"/>
        <w:jc w:val="both"/>
        <w:rPr>
          <w:lang w:eastAsia="zh-CN"/>
        </w:rPr>
      </w:pPr>
      <w:proofErr w:type="gramStart"/>
      <w:r w:rsidRPr="00331405">
        <w:rPr>
          <w:lang w:eastAsia="zh-CN"/>
        </w:rPr>
        <w:t>4) перераспределение бюджетных ассигнований между разделами, подразделами, целевыми статьями и видами расходов классификации расходов бюджета Лысогорского сельского поселения в пределах общего объема бюджетных ассигнований, предусмотренных главному распорядителю средств бюджета Лысогорского сельского поселения, для софинансирования расходных обязательств в целях выполнения условий предоставления субсидий и иных межбюджетных трансфертов из областного бюджета, не противоречащее бюджетному законодательству.</w:t>
      </w:r>
      <w:proofErr w:type="gramEnd"/>
    </w:p>
    <w:p w14:paraId="2B6B533C" w14:textId="77777777" w:rsidR="00331405" w:rsidRPr="00331405" w:rsidRDefault="00331405" w:rsidP="00331405">
      <w:pPr>
        <w:ind w:firstLine="851"/>
        <w:jc w:val="both"/>
        <w:rPr>
          <w:lang w:eastAsia="zh-CN"/>
        </w:rPr>
      </w:pPr>
    </w:p>
    <w:p w14:paraId="4F64DBDE" w14:textId="77777777" w:rsidR="00331405" w:rsidRPr="00331405" w:rsidRDefault="00331405" w:rsidP="00331405">
      <w:pPr>
        <w:ind w:firstLine="851"/>
        <w:jc w:val="both"/>
        <w:rPr>
          <w:lang w:eastAsia="zh-CN"/>
        </w:rPr>
      </w:pPr>
      <w:r w:rsidRPr="00331405">
        <w:rPr>
          <w:lang w:eastAsia="zh-CN"/>
        </w:rPr>
        <w:t>8.3. Установить, что в 2025 году в соответствии со статьями 220.2 и 242.26 Бюджетного кодекса Российской Федерации казначейскому сопровождению подлежат средства бюджета Лысогорского сельского поселения Куйбышевского района, предоставляемые в соответствии со статьей 80 Бюджетного кодекса Российской Федерации.</w:t>
      </w:r>
    </w:p>
    <w:p w14:paraId="6B53C0E4" w14:textId="77777777" w:rsidR="00331405" w:rsidRPr="00331405" w:rsidRDefault="00331405" w:rsidP="00331405">
      <w:pPr>
        <w:ind w:firstLine="720"/>
        <w:jc w:val="both"/>
        <w:rPr>
          <w:lang w:eastAsia="zh-CN"/>
        </w:rPr>
      </w:pPr>
    </w:p>
    <w:p w14:paraId="071BE497" w14:textId="77777777" w:rsidR="00331405" w:rsidRPr="00331405" w:rsidRDefault="00331405" w:rsidP="00331405">
      <w:pPr>
        <w:widowControl w:val="0"/>
        <w:ind w:firstLine="851"/>
        <w:jc w:val="both"/>
        <w:rPr>
          <w:lang w:eastAsia="zh-CN"/>
        </w:rPr>
      </w:pPr>
      <w:r w:rsidRPr="00331405">
        <w:rPr>
          <w:lang w:eastAsia="zh-CN"/>
        </w:rPr>
        <w:t>2. Опубликовать настоящее решение в информационном бюллетене и на официальном сайте Администрации Лысогорского сельского поселения.</w:t>
      </w:r>
    </w:p>
    <w:p w14:paraId="541D2EC6" w14:textId="77777777" w:rsidR="00331405" w:rsidRPr="00331405" w:rsidRDefault="00331405" w:rsidP="00331405">
      <w:pPr>
        <w:ind w:firstLine="851"/>
        <w:jc w:val="both"/>
        <w:rPr>
          <w:lang w:eastAsia="zh-CN"/>
        </w:rPr>
      </w:pPr>
      <w:r w:rsidRPr="00331405">
        <w:rPr>
          <w:lang w:eastAsia="zh-CN"/>
        </w:rPr>
        <w:t xml:space="preserve">3.  Данное решение вступает в силу со дня его официального опубликования и распространяется на правоотношения, возникшие с 1 января 2025 года.  </w:t>
      </w:r>
    </w:p>
    <w:p w14:paraId="7E984B6D" w14:textId="77777777" w:rsidR="00331405" w:rsidRPr="00331405" w:rsidRDefault="00331405" w:rsidP="00331405">
      <w:pPr>
        <w:ind w:firstLine="851"/>
        <w:jc w:val="both"/>
        <w:rPr>
          <w:lang w:eastAsia="zh-CN"/>
        </w:rPr>
      </w:pPr>
      <w:r w:rsidRPr="00331405">
        <w:rPr>
          <w:lang w:eastAsia="zh-CN"/>
        </w:rPr>
        <w:t xml:space="preserve">4. </w:t>
      </w:r>
      <w:proofErr w:type="gramStart"/>
      <w:r w:rsidRPr="00331405">
        <w:rPr>
          <w:lang w:eastAsia="zh-CN"/>
        </w:rPr>
        <w:t>Контроль за</w:t>
      </w:r>
      <w:proofErr w:type="gramEnd"/>
      <w:r w:rsidRPr="00331405">
        <w:rPr>
          <w:lang w:eastAsia="zh-CN"/>
        </w:rPr>
        <w:t xml:space="preserve"> исполнением настоящего решения возложить на постоянную комиссию по бюджету, налогам и собственности.</w:t>
      </w:r>
    </w:p>
    <w:p w14:paraId="33928B36" w14:textId="77777777" w:rsidR="00331405" w:rsidRPr="00331405" w:rsidRDefault="00331405" w:rsidP="00331405">
      <w:pPr>
        <w:jc w:val="both"/>
        <w:rPr>
          <w:lang w:eastAsia="zh-CN"/>
        </w:rPr>
      </w:pPr>
    </w:p>
    <w:p w14:paraId="17F35EC7" w14:textId="77777777" w:rsidR="00331405" w:rsidRPr="00331405" w:rsidRDefault="00331405" w:rsidP="00331405">
      <w:pPr>
        <w:rPr>
          <w:lang w:eastAsia="zh-CN"/>
        </w:rPr>
      </w:pPr>
      <w:r w:rsidRPr="00331405">
        <w:rPr>
          <w:lang w:eastAsia="zh-CN"/>
        </w:rPr>
        <w:t xml:space="preserve">Председатель Собрания </w:t>
      </w:r>
      <w:proofErr w:type="gramStart"/>
      <w:r w:rsidRPr="00331405">
        <w:rPr>
          <w:lang w:eastAsia="zh-CN"/>
        </w:rPr>
        <w:t>депутатов-глава</w:t>
      </w:r>
      <w:proofErr w:type="gramEnd"/>
      <w:r w:rsidRPr="00331405">
        <w:rPr>
          <w:lang w:eastAsia="zh-CN"/>
        </w:rPr>
        <w:t xml:space="preserve"> </w:t>
      </w:r>
    </w:p>
    <w:p w14:paraId="6E87A8B2" w14:textId="77777777" w:rsidR="00331405" w:rsidRPr="00331405" w:rsidRDefault="00331405" w:rsidP="00331405">
      <w:pPr>
        <w:jc w:val="both"/>
        <w:rPr>
          <w:lang w:eastAsia="zh-CN"/>
        </w:rPr>
      </w:pPr>
      <w:r w:rsidRPr="00331405">
        <w:rPr>
          <w:lang w:eastAsia="zh-CN"/>
        </w:rPr>
        <w:t>Лысогорского сельского поселения                                       Н.А.Кательницкая</w:t>
      </w:r>
    </w:p>
    <w:p w14:paraId="655F9B8A" w14:textId="77777777" w:rsidR="00331405" w:rsidRPr="00331405" w:rsidRDefault="00331405" w:rsidP="00331405">
      <w:pPr>
        <w:jc w:val="both"/>
        <w:rPr>
          <w:lang w:eastAsia="zh-CN"/>
        </w:rPr>
      </w:pPr>
    </w:p>
    <w:p w14:paraId="1FDEE61C" w14:textId="77777777" w:rsidR="00331405" w:rsidRPr="00331405" w:rsidRDefault="00331405" w:rsidP="00331405">
      <w:pPr>
        <w:jc w:val="both"/>
        <w:rPr>
          <w:lang w:eastAsia="zh-CN"/>
        </w:rPr>
      </w:pPr>
    </w:p>
    <w:p w14:paraId="452E8601" w14:textId="77777777" w:rsidR="00331405" w:rsidRPr="00331405" w:rsidRDefault="00331405" w:rsidP="00331405">
      <w:pPr>
        <w:jc w:val="both"/>
        <w:rPr>
          <w:sz w:val="20"/>
          <w:szCs w:val="20"/>
          <w:lang w:eastAsia="zh-CN"/>
        </w:rPr>
        <w:sectPr w:rsidR="00331405" w:rsidRPr="00331405">
          <w:footerReference w:type="default" r:id="rId8"/>
          <w:footerReference w:type="first" r:id="rId9"/>
          <w:pgSz w:w="11906" w:h="16838"/>
          <w:pgMar w:top="1134" w:right="851" w:bottom="851" w:left="1644" w:header="720" w:footer="709" w:gutter="0"/>
          <w:cols w:space="720"/>
          <w:docGrid w:linePitch="360"/>
        </w:sectPr>
      </w:pPr>
    </w:p>
    <w:tbl>
      <w:tblPr>
        <w:tblW w:w="15400" w:type="dxa"/>
        <w:tblInd w:w="96" w:type="dxa"/>
        <w:tblLook w:val="04A0" w:firstRow="1" w:lastRow="0" w:firstColumn="1" w:lastColumn="0" w:noHBand="0" w:noVBand="1"/>
      </w:tblPr>
      <w:tblGrid>
        <w:gridCol w:w="2740"/>
        <w:gridCol w:w="8260"/>
        <w:gridCol w:w="1440"/>
        <w:gridCol w:w="1540"/>
        <w:gridCol w:w="1420"/>
      </w:tblGrid>
      <w:tr w:rsidR="00331405" w:rsidRPr="00331405" w14:paraId="02EC3F6D" w14:textId="77777777" w:rsidTr="00AD3BBA">
        <w:trPr>
          <w:trHeight w:val="300"/>
        </w:trPr>
        <w:tc>
          <w:tcPr>
            <w:tcW w:w="15400" w:type="dxa"/>
            <w:gridSpan w:val="5"/>
            <w:tcBorders>
              <w:top w:val="nil"/>
              <w:left w:val="nil"/>
              <w:bottom w:val="nil"/>
              <w:right w:val="nil"/>
            </w:tcBorders>
            <w:shd w:val="clear" w:color="FFFFCC" w:fill="FFFFFF"/>
            <w:noWrap/>
            <w:vAlign w:val="center"/>
            <w:hideMark/>
          </w:tcPr>
          <w:p w14:paraId="24D7B94B" w14:textId="77777777" w:rsidR="00331405" w:rsidRPr="00331405" w:rsidRDefault="00331405" w:rsidP="00331405">
            <w:pPr>
              <w:jc w:val="right"/>
              <w:rPr>
                <w:sz w:val="20"/>
                <w:szCs w:val="20"/>
              </w:rPr>
            </w:pPr>
            <w:bookmarkStart w:id="0" w:name="RANGE!A1:E63"/>
            <w:r w:rsidRPr="00331405">
              <w:rPr>
                <w:sz w:val="20"/>
                <w:szCs w:val="20"/>
              </w:rPr>
              <w:lastRenderedPageBreak/>
              <w:t>Приложение 1</w:t>
            </w:r>
            <w:bookmarkEnd w:id="0"/>
          </w:p>
        </w:tc>
      </w:tr>
      <w:tr w:rsidR="00331405" w:rsidRPr="00331405" w14:paraId="7B76A0A0" w14:textId="77777777" w:rsidTr="00AD3BBA">
        <w:trPr>
          <w:trHeight w:val="315"/>
        </w:trPr>
        <w:tc>
          <w:tcPr>
            <w:tcW w:w="15400" w:type="dxa"/>
            <w:gridSpan w:val="5"/>
            <w:tcBorders>
              <w:top w:val="nil"/>
              <w:left w:val="nil"/>
              <w:bottom w:val="nil"/>
              <w:right w:val="nil"/>
            </w:tcBorders>
            <w:shd w:val="clear" w:color="FFFFCC" w:fill="FFFFFF"/>
            <w:noWrap/>
            <w:vAlign w:val="center"/>
            <w:hideMark/>
          </w:tcPr>
          <w:p w14:paraId="3C49EF85" w14:textId="77777777" w:rsidR="00331405" w:rsidRPr="00331405" w:rsidRDefault="00331405" w:rsidP="00331405">
            <w:pPr>
              <w:jc w:val="right"/>
              <w:rPr>
                <w:sz w:val="20"/>
                <w:szCs w:val="20"/>
              </w:rPr>
            </w:pPr>
            <w:r w:rsidRPr="00331405">
              <w:rPr>
                <w:sz w:val="20"/>
                <w:szCs w:val="20"/>
              </w:rPr>
              <w:t xml:space="preserve">к решению Собрания депутатов </w:t>
            </w:r>
          </w:p>
        </w:tc>
      </w:tr>
      <w:tr w:rsidR="00331405" w:rsidRPr="00331405" w14:paraId="56DF91BF" w14:textId="77777777" w:rsidTr="00AD3BBA">
        <w:trPr>
          <w:trHeight w:val="375"/>
        </w:trPr>
        <w:tc>
          <w:tcPr>
            <w:tcW w:w="15400" w:type="dxa"/>
            <w:gridSpan w:val="5"/>
            <w:tcBorders>
              <w:top w:val="nil"/>
              <w:left w:val="nil"/>
              <w:bottom w:val="nil"/>
              <w:right w:val="nil"/>
            </w:tcBorders>
            <w:shd w:val="clear" w:color="FFFFCC" w:fill="FFFFFF"/>
            <w:noWrap/>
            <w:vAlign w:val="center"/>
            <w:hideMark/>
          </w:tcPr>
          <w:p w14:paraId="10FD0CC5" w14:textId="77777777" w:rsidR="00331405" w:rsidRPr="00331405" w:rsidRDefault="00331405" w:rsidP="00331405">
            <w:pPr>
              <w:jc w:val="right"/>
              <w:rPr>
                <w:sz w:val="20"/>
                <w:szCs w:val="20"/>
              </w:rPr>
            </w:pPr>
            <w:r w:rsidRPr="00331405">
              <w:rPr>
                <w:sz w:val="20"/>
                <w:szCs w:val="20"/>
              </w:rPr>
              <w:t>Лысогорского сельского поселения</w:t>
            </w:r>
          </w:p>
        </w:tc>
      </w:tr>
      <w:tr w:rsidR="00331405" w:rsidRPr="00331405" w14:paraId="12847E53" w14:textId="77777777" w:rsidTr="00AD3BBA">
        <w:trPr>
          <w:trHeight w:val="240"/>
        </w:trPr>
        <w:tc>
          <w:tcPr>
            <w:tcW w:w="15400" w:type="dxa"/>
            <w:gridSpan w:val="5"/>
            <w:tcBorders>
              <w:top w:val="nil"/>
              <w:left w:val="nil"/>
              <w:bottom w:val="nil"/>
              <w:right w:val="nil"/>
            </w:tcBorders>
            <w:shd w:val="clear" w:color="FFFFCC" w:fill="FFFFFF"/>
            <w:noWrap/>
            <w:vAlign w:val="center"/>
            <w:hideMark/>
          </w:tcPr>
          <w:p w14:paraId="59E71E5B" w14:textId="77777777" w:rsidR="00331405" w:rsidRPr="00331405" w:rsidRDefault="00331405" w:rsidP="00331405">
            <w:pPr>
              <w:jc w:val="right"/>
              <w:rPr>
                <w:sz w:val="22"/>
                <w:szCs w:val="22"/>
              </w:rPr>
            </w:pPr>
            <w:r w:rsidRPr="00331405">
              <w:rPr>
                <w:sz w:val="22"/>
                <w:szCs w:val="22"/>
              </w:rPr>
              <w:t>от 26.12.2024 г № 125</w:t>
            </w:r>
          </w:p>
        </w:tc>
      </w:tr>
      <w:tr w:rsidR="00331405" w:rsidRPr="00331405" w14:paraId="2F909971" w14:textId="77777777" w:rsidTr="00331405">
        <w:trPr>
          <w:trHeight w:val="464"/>
        </w:trPr>
        <w:tc>
          <w:tcPr>
            <w:tcW w:w="2740" w:type="dxa"/>
            <w:tcBorders>
              <w:top w:val="nil"/>
              <w:left w:val="nil"/>
              <w:bottom w:val="nil"/>
              <w:right w:val="nil"/>
            </w:tcBorders>
            <w:shd w:val="clear" w:color="FFFFCC" w:fill="FFFFFF"/>
            <w:vAlign w:val="center"/>
            <w:hideMark/>
          </w:tcPr>
          <w:p w14:paraId="7FEEF3E4" w14:textId="77777777" w:rsidR="00331405" w:rsidRPr="00331405" w:rsidRDefault="00331405" w:rsidP="00331405">
            <w:r w:rsidRPr="00331405">
              <w:t> </w:t>
            </w:r>
          </w:p>
        </w:tc>
        <w:tc>
          <w:tcPr>
            <w:tcW w:w="8260" w:type="dxa"/>
            <w:tcBorders>
              <w:top w:val="nil"/>
              <w:left w:val="nil"/>
              <w:bottom w:val="nil"/>
              <w:right w:val="nil"/>
            </w:tcBorders>
            <w:shd w:val="clear" w:color="FFFFCC" w:fill="FFFFFF"/>
            <w:vAlign w:val="bottom"/>
            <w:hideMark/>
          </w:tcPr>
          <w:p w14:paraId="0D0F6572" w14:textId="77777777" w:rsidR="00331405" w:rsidRPr="00331405" w:rsidRDefault="00331405" w:rsidP="00331405">
            <w:pPr>
              <w:rPr>
                <w:rFonts w:ascii="Calibri" w:hAnsi="Calibri" w:cs="Arial"/>
                <w:sz w:val="22"/>
                <w:szCs w:val="22"/>
              </w:rPr>
            </w:pPr>
            <w:r w:rsidRPr="00331405">
              <w:rPr>
                <w:rFonts w:ascii="Calibri" w:hAnsi="Calibri" w:cs="Arial"/>
                <w:sz w:val="22"/>
                <w:szCs w:val="22"/>
              </w:rPr>
              <w:t> </w:t>
            </w:r>
          </w:p>
        </w:tc>
        <w:tc>
          <w:tcPr>
            <w:tcW w:w="1440" w:type="dxa"/>
            <w:tcBorders>
              <w:top w:val="nil"/>
              <w:left w:val="nil"/>
              <w:bottom w:val="nil"/>
              <w:right w:val="nil"/>
            </w:tcBorders>
            <w:shd w:val="clear" w:color="FFFFCC" w:fill="FFFFFF"/>
            <w:vAlign w:val="bottom"/>
            <w:hideMark/>
          </w:tcPr>
          <w:p w14:paraId="22B38462" w14:textId="77777777" w:rsidR="00331405" w:rsidRPr="00331405" w:rsidRDefault="00331405" w:rsidP="00331405">
            <w:pPr>
              <w:rPr>
                <w:rFonts w:ascii="Calibri" w:hAnsi="Calibri" w:cs="Arial"/>
                <w:sz w:val="22"/>
                <w:szCs w:val="22"/>
              </w:rPr>
            </w:pPr>
            <w:r w:rsidRPr="00331405">
              <w:rPr>
                <w:rFonts w:ascii="Calibri" w:hAnsi="Calibri" w:cs="Arial"/>
                <w:sz w:val="22"/>
                <w:szCs w:val="22"/>
              </w:rPr>
              <w:t> </w:t>
            </w:r>
          </w:p>
        </w:tc>
        <w:tc>
          <w:tcPr>
            <w:tcW w:w="1540" w:type="dxa"/>
            <w:tcBorders>
              <w:top w:val="nil"/>
              <w:left w:val="nil"/>
              <w:bottom w:val="nil"/>
              <w:right w:val="nil"/>
            </w:tcBorders>
            <w:shd w:val="clear" w:color="FFFFCC" w:fill="FFFFFF"/>
            <w:vAlign w:val="bottom"/>
            <w:hideMark/>
          </w:tcPr>
          <w:p w14:paraId="5BEA5F65" w14:textId="77777777" w:rsidR="00331405" w:rsidRPr="00331405" w:rsidRDefault="00331405" w:rsidP="00331405">
            <w:pPr>
              <w:rPr>
                <w:rFonts w:ascii="Calibri" w:hAnsi="Calibri" w:cs="Arial"/>
                <w:sz w:val="22"/>
                <w:szCs w:val="22"/>
              </w:rPr>
            </w:pPr>
            <w:r w:rsidRPr="00331405">
              <w:rPr>
                <w:rFonts w:ascii="Calibri" w:hAnsi="Calibri" w:cs="Arial"/>
                <w:sz w:val="22"/>
                <w:szCs w:val="22"/>
              </w:rPr>
              <w:t> </w:t>
            </w:r>
          </w:p>
        </w:tc>
        <w:tc>
          <w:tcPr>
            <w:tcW w:w="1420" w:type="dxa"/>
            <w:tcBorders>
              <w:top w:val="nil"/>
              <w:left w:val="nil"/>
              <w:bottom w:val="nil"/>
              <w:right w:val="nil"/>
            </w:tcBorders>
            <w:shd w:val="clear" w:color="FFFFCC" w:fill="FFFFFF"/>
            <w:vAlign w:val="bottom"/>
            <w:hideMark/>
          </w:tcPr>
          <w:p w14:paraId="495A7D95" w14:textId="77777777" w:rsidR="00331405" w:rsidRPr="00331405" w:rsidRDefault="00331405" w:rsidP="00331405">
            <w:pPr>
              <w:rPr>
                <w:rFonts w:ascii="Calibri" w:hAnsi="Calibri" w:cs="Arial"/>
                <w:sz w:val="22"/>
                <w:szCs w:val="22"/>
              </w:rPr>
            </w:pPr>
            <w:r w:rsidRPr="00331405">
              <w:rPr>
                <w:rFonts w:ascii="Calibri" w:hAnsi="Calibri" w:cs="Arial"/>
                <w:sz w:val="22"/>
                <w:szCs w:val="22"/>
              </w:rPr>
              <w:t> </w:t>
            </w:r>
          </w:p>
        </w:tc>
      </w:tr>
      <w:tr w:rsidR="00331405" w:rsidRPr="00331405" w14:paraId="1FEBD3FD" w14:textId="77777777" w:rsidTr="00AD3BBA">
        <w:trPr>
          <w:trHeight w:val="465"/>
        </w:trPr>
        <w:tc>
          <w:tcPr>
            <w:tcW w:w="15400" w:type="dxa"/>
            <w:gridSpan w:val="5"/>
            <w:tcBorders>
              <w:top w:val="nil"/>
              <w:left w:val="nil"/>
              <w:bottom w:val="nil"/>
              <w:right w:val="nil"/>
            </w:tcBorders>
            <w:shd w:val="clear" w:color="FFFFCC" w:fill="FFFFFF"/>
            <w:vAlign w:val="center"/>
            <w:hideMark/>
          </w:tcPr>
          <w:p w14:paraId="595B557F" w14:textId="77777777" w:rsidR="00331405" w:rsidRPr="00331405" w:rsidRDefault="00331405" w:rsidP="00331405">
            <w:pPr>
              <w:jc w:val="center"/>
              <w:rPr>
                <w:b/>
                <w:bCs/>
              </w:rPr>
            </w:pPr>
            <w:r w:rsidRPr="00331405">
              <w:rPr>
                <w:b/>
                <w:bCs/>
              </w:rPr>
              <w:t>ОБЪЕМ</w:t>
            </w:r>
          </w:p>
        </w:tc>
      </w:tr>
      <w:tr w:rsidR="00331405" w:rsidRPr="00331405" w14:paraId="17D91A59" w14:textId="77777777" w:rsidTr="00AD3BBA">
        <w:trPr>
          <w:trHeight w:val="480"/>
        </w:trPr>
        <w:tc>
          <w:tcPr>
            <w:tcW w:w="15400" w:type="dxa"/>
            <w:gridSpan w:val="5"/>
            <w:tcBorders>
              <w:top w:val="nil"/>
              <w:left w:val="nil"/>
              <w:bottom w:val="nil"/>
              <w:right w:val="nil"/>
            </w:tcBorders>
            <w:shd w:val="clear" w:color="FFFFCC" w:fill="FFFFFF"/>
            <w:vAlign w:val="center"/>
            <w:hideMark/>
          </w:tcPr>
          <w:p w14:paraId="35304523" w14:textId="77777777" w:rsidR="00331405" w:rsidRPr="00331405" w:rsidRDefault="00331405" w:rsidP="00331405">
            <w:pPr>
              <w:jc w:val="center"/>
              <w:rPr>
                <w:b/>
                <w:bCs/>
              </w:rPr>
            </w:pPr>
            <w:r w:rsidRPr="00331405">
              <w:rPr>
                <w:b/>
                <w:bCs/>
              </w:rPr>
              <w:t>ПОСТУПЛЕНИЙ ДОХОДОВ БЮДЖЕТА ЛЫСОГОРСКОГО СЕЛЬСКОГО ПОСЕЛЕНИЯ</w:t>
            </w:r>
          </w:p>
        </w:tc>
      </w:tr>
      <w:tr w:rsidR="00331405" w:rsidRPr="00331405" w14:paraId="38200B90" w14:textId="77777777" w:rsidTr="00AD3BBA">
        <w:trPr>
          <w:trHeight w:val="495"/>
        </w:trPr>
        <w:tc>
          <w:tcPr>
            <w:tcW w:w="15400" w:type="dxa"/>
            <w:gridSpan w:val="5"/>
            <w:tcBorders>
              <w:top w:val="nil"/>
              <w:left w:val="nil"/>
              <w:bottom w:val="nil"/>
              <w:right w:val="nil"/>
            </w:tcBorders>
            <w:shd w:val="clear" w:color="FFFFCC" w:fill="FFFFFF"/>
            <w:vAlign w:val="center"/>
            <w:hideMark/>
          </w:tcPr>
          <w:p w14:paraId="7ED47882" w14:textId="77777777" w:rsidR="00331405" w:rsidRPr="00331405" w:rsidRDefault="00331405" w:rsidP="00331405">
            <w:pPr>
              <w:jc w:val="center"/>
              <w:rPr>
                <w:b/>
                <w:bCs/>
              </w:rPr>
            </w:pPr>
            <w:r w:rsidRPr="00331405">
              <w:rPr>
                <w:b/>
                <w:bCs/>
              </w:rPr>
              <w:t xml:space="preserve"> на  2025 год и на плановый период 2026 и 2027 годов</w:t>
            </w:r>
          </w:p>
        </w:tc>
      </w:tr>
      <w:tr w:rsidR="00331405" w:rsidRPr="00331405" w14:paraId="7A746D78" w14:textId="77777777" w:rsidTr="00AD3BBA">
        <w:trPr>
          <w:trHeight w:val="375"/>
        </w:trPr>
        <w:tc>
          <w:tcPr>
            <w:tcW w:w="2740" w:type="dxa"/>
            <w:tcBorders>
              <w:top w:val="nil"/>
              <w:left w:val="nil"/>
              <w:bottom w:val="nil"/>
              <w:right w:val="nil"/>
            </w:tcBorders>
            <w:shd w:val="clear" w:color="FFFFCC" w:fill="FFFFFF"/>
            <w:vAlign w:val="center"/>
            <w:hideMark/>
          </w:tcPr>
          <w:p w14:paraId="4068625D" w14:textId="77777777" w:rsidR="00331405" w:rsidRPr="00331405" w:rsidRDefault="00331405" w:rsidP="00331405">
            <w:pPr>
              <w:jc w:val="center"/>
              <w:rPr>
                <w:sz w:val="28"/>
                <w:szCs w:val="28"/>
              </w:rPr>
            </w:pPr>
            <w:r w:rsidRPr="00331405">
              <w:rPr>
                <w:sz w:val="28"/>
                <w:szCs w:val="28"/>
              </w:rPr>
              <w:t> </w:t>
            </w:r>
          </w:p>
        </w:tc>
        <w:tc>
          <w:tcPr>
            <w:tcW w:w="8260" w:type="dxa"/>
            <w:tcBorders>
              <w:top w:val="nil"/>
              <w:left w:val="nil"/>
              <w:bottom w:val="nil"/>
              <w:right w:val="nil"/>
            </w:tcBorders>
            <w:shd w:val="clear" w:color="FFFFCC" w:fill="FFFFFF"/>
            <w:vAlign w:val="bottom"/>
            <w:hideMark/>
          </w:tcPr>
          <w:p w14:paraId="7F925576" w14:textId="77777777" w:rsidR="00331405" w:rsidRPr="00331405" w:rsidRDefault="00331405" w:rsidP="00331405">
            <w:pPr>
              <w:rPr>
                <w:rFonts w:ascii="Calibri" w:hAnsi="Calibri" w:cs="Arial"/>
                <w:sz w:val="22"/>
                <w:szCs w:val="22"/>
              </w:rPr>
            </w:pPr>
            <w:r w:rsidRPr="00331405">
              <w:rPr>
                <w:rFonts w:ascii="Calibri" w:hAnsi="Calibri" w:cs="Arial"/>
                <w:sz w:val="22"/>
                <w:szCs w:val="22"/>
              </w:rPr>
              <w:t> </w:t>
            </w:r>
          </w:p>
        </w:tc>
        <w:tc>
          <w:tcPr>
            <w:tcW w:w="1440" w:type="dxa"/>
            <w:tcBorders>
              <w:top w:val="nil"/>
              <w:left w:val="nil"/>
              <w:bottom w:val="nil"/>
              <w:right w:val="nil"/>
            </w:tcBorders>
            <w:shd w:val="clear" w:color="FFFFCC" w:fill="FFFFFF"/>
            <w:vAlign w:val="bottom"/>
            <w:hideMark/>
          </w:tcPr>
          <w:p w14:paraId="2BE57B3E" w14:textId="77777777" w:rsidR="00331405" w:rsidRPr="00331405" w:rsidRDefault="00331405" w:rsidP="00331405">
            <w:pPr>
              <w:rPr>
                <w:rFonts w:ascii="Calibri" w:hAnsi="Calibri" w:cs="Arial"/>
                <w:sz w:val="22"/>
                <w:szCs w:val="22"/>
              </w:rPr>
            </w:pPr>
            <w:r w:rsidRPr="00331405">
              <w:rPr>
                <w:rFonts w:ascii="Calibri" w:hAnsi="Calibri" w:cs="Arial"/>
                <w:sz w:val="22"/>
                <w:szCs w:val="22"/>
              </w:rPr>
              <w:t> </w:t>
            </w:r>
          </w:p>
        </w:tc>
        <w:tc>
          <w:tcPr>
            <w:tcW w:w="1540" w:type="dxa"/>
            <w:tcBorders>
              <w:top w:val="nil"/>
              <w:left w:val="nil"/>
              <w:bottom w:val="nil"/>
              <w:right w:val="nil"/>
            </w:tcBorders>
            <w:shd w:val="clear" w:color="FFFFCC" w:fill="FFFFFF"/>
            <w:vAlign w:val="bottom"/>
            <w:hideMark/>
          </w:tcPr>
          <w:p w14:paraId="1DB5B83E" w14:textId="77777777" w:rsidR="00331405" w:rsidRPr="00331405" w:rsidRDefault="00331405" w:rsidP="00331405">
            <w:pPr>
              <w:rPr>
                <w:rFonts w:ascii="Calibri" w:hAnsi="Calibri" w:cs="Arial"/>
                <w:sz w:val="22"/>
                <w:szCs w:val="22"/>
              </w:rPr>
            </w:pPr>
            <w:r w:rsidRPr="00331405">
              <w:rPr>
                <w:rFonts w:ascii="Calibri" w:hAnsi="Calibri" w:cs="Arial"/>
                <w:sz w:val="22"/>
                <w:szCs w:val="22"/>
              </w:rPr>
              <w:t> </w:t>
            </w:r>
          </w:p>
        </w:tc>
        <w:tc>
          <w:tcPr>
            <w:tcW w:w="1420" w:type="dxa"/>
            <w:tcBorders>
              <w:top w:val="nil"/>
              <w:left w:val="nil"/>
              <w:bottom w:val="nil"/>
              <w:right w:val="nil"/>
            </w:tcBorders>
            <w:shd w:val="clear" w:color="FFFFCC" w:fill="FFFFFF"/>
            <w:vAlign w:val="bottom"/>
            <w:hideMark/>
          </w:tcPr>
          <w:p w14:paraId="5F69D745" w14:textId="77777777" w:rsidR="00331405" w:rsidRPr="00331405" w:rsidRDefault="00331405" w:rsidP="00331405">
            <w:pPr>
              <w:rPr>
                <w:rFonts w:ascii="Calibri" w:hAnsi="Calibri" w:cs="Arial"/>
                <w:sz w:val="22"/>
                <w:szCs w:val="22"/>
              </w:rPr>
            </w:pPr>
            <w:r w:rsidRPr="00331405">
              <w:rPr>
                <w:rFonts w:ascii="Calibri" w:hAnsi="Calibri" w:cs="Arial"/>
                <w:sz w:val="22"/>
                <w:szCs w:val="22"/>
              </w:rPr>
              <w:t> </w:t>
            </w:r>
          </w:p>
        </w:tc>
      </w:tr>
      <w:tr w:rsidR="00331405" w:rsidRPr="00331405" w14:paraId="7C7FBD32" w14:textId="77777777" w:rsidTr="00AD3BBA">
        <w:trPr>
          <w:trHeight w:val="315"/>
        </w:trPr>
        <w:tc>
          <w:tcPr>
            <w:tcW w:w="15400" w:type="dxa"/>
            <w:gridSpan w:val="5"/>
            <w:tcBorders>
              <w:top w:val="nil"/>
              <w:left w:val="nil"/>
              <w:bottom w:val="single" w:sz="4" w:space="0" w:color="auto"/>
              <w:right w:val="nil"/>
            </w:tcBorders>
            <w:shd w:val="clear" w:color="FFFFCC" w:fill="FFFFFF"/>
            <w:noWrap/>
            <w:vAlign w:val="center"/>
            <w:hideMark/>
          </w:tcPr>
          <w:p w14:paraId="5F989B03" w14:textId="77777777" w:rsidR="00331405" w:rsidRPr="00331405" w:rsidRDefault="00331405" w:rsidP="00331405">
            <w:pPr>
              <w:jc w:val="right"/>
            </w:pPr>
            <w:r w:rsidRPr="00331405">
              <w:t xml:space="preserve">                                                                                                                          (тыс. рублей)</w:t>
            </w:r>
          </w:p>
        </w:tc>
      </w:tr>
      <w:tr w:rsidR="00331405" w:rsidRPr="00331405" w14:paraId="32DF95CE" w14:textId="77777777" w:rsidTr="00AD3BBA">
        <w:trPr>
          <w:trHeight w:val="630"/>
        </w:trPr>
        <w:tc>
          <w:tcPr>
            <w:tcW w:w="2740" w:type="dxa"/>
            <w:tcBorders>
              <w:top w:val="nil"/>
              <w:left w:val="single" w:sz="4" w:space="0" w:color="auto"/>
              <w:bottom w:val="single" w:sz="4" w:space="0" w:color="auto"/>
              <w:right w:val="nil"/>
            </w:tcBorders>
            <w:shd w:val="clear" w:color="FFFFCC" w:fill="FFFFFF"/>
            <w:vAlign w:val="center"/>
            <w:hideMark/>
          </w:tcPr>
          <w:p w14:paraId="4B8A11B6" w14:textId="77777777" w:rsidR="00331405" w:rsidRPr="00331405" w:rsidRDefault="00331405" w:rsidP="00331405">
            <w:r w:rsidRPr="00331405">
              <w:t>Код БК РФ</w:t>
            </w:r>
          </w:p>
        </w:tc>
        <w:tc>
          <w:tcPr>
            <w:tcW w:w="8260" w:type="dxa"/>
            <w:tcBorders>
              <w:top w:val="nil"/>
              <w:left w:val="single" w:sz="4" w:space="0" w:color="auto"/>
              <w:bottom w:val="single" w:sz="4" w:space="0" w:color="auto"/>
              <w:right w:val="nil"/>
            </w:tcBorders>
            <w:shd w:val="clear" w:color="FFFFCC" w:fill="FFFFFF"/>
            <w:vAlign w:val="center"/>
            <w:hideMark/>
          </w:tcPr>
          <w:p w14:paraId="0AD65859" w14:textId="77777777" w:rsidR="00331405" w:rsidRPr="00331405" w:rsidRDefault="00331405" w:rsidP="00331405">
            <w:r w:rsidRPr="00331405">
              <w:t>Наименование статьи доходов </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5C081104" w14:textId="77777777" w:rsidR="00331405" w:rsidRPr="00331405" w:rsidRDefault="00331405" w:rsidP="00331405">
            <w:pPr>
              <w:jc w:val="center"/>
            </w:pPr>
            <w:r w:rsidRPr="00331405">
              <w:t>2025 год</w:t>
            </w:r>
          </w:p>
        </w:tc>
        <w:tc>
          <w:tcPr>
            <w:tcW w:w="1540" w:type="dxa"/>
            <w:tcBorders>
              <w:top w:val="nil"/>
              <w:left w:val="nil"/>
              <w:bottom w:val="single" w:sz="4" w:space="0" w:color="auto"/>
              <w:right w:val="nil"/>
            </w:tcBorders>
            <w:shd w:val="clear" w:color="FFFFCC" w:fill="FFFFFF"/>
            <w:vAlign w:val="center"/>
            <w:hideMark/>
          </w:tcPr>
          <w:p w14:paraId="3C81B99E" w14:textId="77777777" w:rsidR="00331405" w:rsidRPr="00331405" w:rsidRDefault="00331405" w:rsidP="00331405">
            <w:pPr>
              <w:jc w:val="center"/>
            </w:pPr>
            <w:r w:rsidRPr="00331405">
              <w:t>2026 год</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57BAC334" w14:textId="77777777" w:rsidR="00331405" w:rsidRPr="00331405" w:rsidRDefault="00331405" w:rsidP="00331405">
            <w:pPr>
              <w:jc w:val="center"/>
            </w:pPr>
            <w:r w:rsidRPr="00331405">
              <w:t>2027 год</w:t>
            </w:r>
          </w:p>
        </w:tc>
      </w:tr>
      <w:tr w:rsidR="00331405" w:rsidRPr="00331405" w14:paraId="548A4368" w14:textId="77777777" w:rsidTr="00AD3BBA">
        <w:trPr>
          <w:trHeight w:val="630"/>
        </w:trPr>
        <w:tc>
          <w:tcPr>
            <w:tcW w:w="2740" w:type="dxa"/>
            <w:tcBorders>
              <w:top w:val="nil"/>
              <w:left w:val="single" w:sz="4" w:space="0" w:color="auto"/>
              <w:bottom w:val="nil"/>
              <w:right w:val="nil"/>
            </w:tcBorders>
            <w:shd w:val="clear" w:color="FFFFCC" w:fill="FFFFFF"/>
            <w:vAlign w:val="center"/>
            <w:hideMark/>
          </w:tcPr>
          <w:p w14:paraId="4682D99A" w14:textId="77777777" w:rsidR="00331405" w:rsidRPr="00331405" w:rsidRDefault="00331405" w:rsidP="00331405">
            <w:pPr>
              <w:rPr>
                <w:b/>
                <w:bCs/>
              </w:rPr>
            </w:pPr>
            <w:r w:rsidRPr="00331405">
              <w:rPr>
                <w:b/>
                <w:bCs/>
              </w:rPr>
              <w:t>1 00 00000 00 0000 000</w:t>
            </w:r>
          </w:p>
        </w:tc>
        <w:tc>
          <w:tcPr>
            <w:tcW w:w="8260" w:type="dxa"/>
            <w:tcBorders>
              <w:top w:val="nil"/>
              <w:left w:val="single" w:sz="4" w:space="0" w:color="auto"/>
              <w:bottom w:val="nil"/>
              <w:right w:val="nil"/>
            </w:tcBorders>
            <w:shd w:val="clear" w:color="FFFFCC" w:fill="FFFFFF"/>
            <w:vAlign w:val="center"/>
            <w:hideMark/>
          </w:tcPr>
          <w:p w14:paraId="24E2B3A7" w14:textId="77777777" w:rsidR="00331405" w:rsidRPr="00331405" w:rsidRDefault="00331405" w:rsidP="00331405">
            <w:pPr>
              <w:rPr>
                <w:b/>
                <w:bCs/>
              </w:rPr>
            </w:pPr>
            <w:r w:rsidRPr="00331405">
              <w:rPr>
                <w:b/>
                <w:bCs/>
              </w:rPr>
              <w:t> НАЛОГОВЫЕ И НЕНАЛОГОВЫЕ ДОХОДЫ</w:t>
            </w:r>
          </w:p>
        </w:tc>
        <w:tc>
          <w:tcPr>
            <w:tcW w:w="1440" w:type="dxa"/>
            <w:tcBorders>
              <w:top w:val="nil"/>
              <w:left w:val="single" w:sz="4" w:space="0" w:color="auto"/>
              <w:bottom w:val="nil"/>
              <w:right w:val="single" w:sz="4" w:space="0" w:color="auto"/>
            </w:tcBorders>
            <w:shd w:val="clear" w:color="FFFFCC" w:fill="FFFFFF"/>
            <w:vAlign w:val="center"/>
            <w:hideMark/>
          </w:tcPr>
          <w:p w14:paraId="2812C4D1" w14:textId="77777777" w:rsidR="00331405" w:rsidRPr="00331405" w:rsidRDefault="00331405" w:rsidP="00331405">
            <w:pPr>
              <w:jc w:val="center"/>
              <w:rPr>
                <w:b/>
                <w:bCs/>
              </w:rPr>
            </w:pPr>
            <w:r w:rsidRPr="00331405">
              <w:rPr>
                <w:b/>
                <w:bCs/>
              </w:rPr>
              <w:t>10 335,10</w:t>
            </w:r>
          </w:p>
        </w:tc>
        <w:tc>
          <w:tcPr>
            <w:tcW w:w="1540" w:type="dxa"/>
            <w:tcBorders>
              <w:top w:val="nil"/>
              <w:left w:val="nil"/>
              <w:bottom w:val="nil"/>
              <w:right w:val="single" w:sz="4" w:space="0" w:color="auto"/>
            </w:tcBorders>
            <w:shd w:val="clear" w:color="FFFFCC" w:fill="FFFFFF"/>
            <w:vAlign w:val="center"/>
            <w:hideMark/>
          </w:tcPr>
          <w:p w14:paraId="731553C6" w14:textId="77777777" w:rsidR="00331405" w:rsidRPr="00331405" w:rsidRDefault="00331405" w:rsidP="00331405">
            <w:pPr>
              <w:jc w:val="center"/>
              <w:rPr>
                <w:b/>
                <w:bCs/>
              </w:rPr>
            </w:pPr>
            <w:r w:rsidRPr="00331405">
              <w:rPr>
                <w:b/>
                <w:bCs/>
              </w:rPr>
              <w:t>10 427,80</w:t>
            </w:r>
          </w:p>
        </w:tc>
        <w:tc>
          <w:tcPr>
            <w:tcW w:w="1420" w:type="dxa"/>
            <w:tcBorders>
              <w:top w:val="nil"/>
              <w:left w:val="nil"/>
              <w:bottom w:val="nil"/>
              <w:right w:val="single" w:sz="4" w:space="0" w:color="auto"/>
            </w:tcBorders>
            <w:shd w:val="clear" w:color="FFFFCC" w:fill="FFFFFF"/>
            <w:vAlign w:val="center"/>
            <w:hideMark/>
          </w:tcPr>
          <w:p w14:paraId="143BC892" w14:textId="77777777" w:rsidR="00331405" w:rsidRPr="00331405" w:rsidRDefault="00331405" w:rsidP="00331405">
            <w:pPr>
              <w:jc w:val="center"/>
              <w:rPr>
                <w:b/>
                <w:bCs/>
              </w:rPr>
            </w:pPr>
            <w:r w:rsidRPr="00331405">
              <w:rPr>
                <w:b/>
                <w:bCs/>
              </w:rPr>
              <w:t>10 541,70</w:t>
            </w:r>
          </w:p>
        </w:tc>
      </w:tr>
      <w:tr w:rsidR="00331405" w:rsidRPr="00331405" w14:paraId="1A873F59" w14:textId="77777777" w:rsidTr="00AD3BBA">
        <w:trPr>
          <w:trHeight w:val="315"/>
        </w:trPr>
        <w:tc>
          <w:tcPr>
            <w:tcW w:w="2740" w:type="dxa"/>
            <w:tcBorders>
              <w:top w:val="single" w:sz="4" w:space="0" w:color="auto"/>
              <w:left w:val="single" w:sz="4" w:space="0" w:color="auto"/>
              <w:bottom w:val="single" w:sz="4" w:space="0" w:color="auto"/>
              <w:right w:val="nil"/>
            </w:tcBorders>
            <w:shd w:val="clear" w:color="FFFFCC" w:fill="FFFFFF"/>
            <w:vAlign w:val="center"/>
            <w:hideMark/>
          </w:tcPr>
          <w:p w14:paraId="5748D9BA" w14:textId="77777777" w:rsidR="00331405" w:rsidRPr="00331405" w:rsidRDefault="00331405" w:rsidP="00331405">
            <w:pPr>
              <w:rPr>
                <w:b/>
                <w:bCs/>
              </w:rPr>
            </w:pPr>
            <w:r w:rsidRPr="00331405">
              <w:rPr>
                <w:b/>
                <w:bCs/>
              </w:rPr>
              <w:t>1 01 00000 00 0000 000</w:t>
            </w:r>
          </w:p>
        </w:tc>
        <w:tc>
          <w:tcPr>
            <w:tcW w:w="8260" w:type="dxa"/>
            <w:tcBorders>
              <w:top w:val="single" w:sz="4" w:space="0" w:color="auto"/>
              <w:left w:val="single" w:sz="4" w:space="0" w:color="auto"/>
              <w:bottom w:val="single" w:sz="4" w:space="0" w:color="auto"/>
              <w:right w:val="nil"/>
            </w:tcBorders>
            <w:shd w:val="clear" w:color="FFFFCC" w:fill="FFFFFF"/>
            <w:vAlign w:val="center"/>
            <w:hideMark/>
          </w:tcPr>
          <w:p w14:paraId="20D59275" w14:textId="77777777" w:rsidR="00331405" w:rsidRPr="00331405" w:rsidRDefault="00331405" w:rsidP="00331405">
            <w:pPr>
              <w:rPr>
                <w:b/>
                <w:bCs/>
              </w:rPr>
            </w:pPr>
            <w:r w:rsidRPr="00331405">
              <w:rPr>
                <w:b/>
                <w:bCs/>
              </w:rPr>
              <w:t> НАЛОГИ НА ПРИБЫЛЬ, ДОХОДЫ</w:t>
            </w:r>
          </w:p>
        </w:tc>
        <w:tc>
          <w:tcPr>
            <w:tcW w:w="144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C605CD5" w14:textId="77777777" w:rsidR="00331405" w:rsidRPr="00331405" w:rsidRDefault="00331405" w:rsidP="00331405">
            <w:pPr>
              <w:jc w:val="center"/>
              <w:rPr>
                <w:b/>
                <w:bCs/>
              </w:rPr>
            </w:pPr>
            <w:r w:rsidRPr="00331405">
              <w:rPr>
                <w:b/>
                <w:bCs/>
              </w:rPr>
              <w:t>1 084,40</w:t>
            </w:r>
          </w:p>
        </w:tc>
        <w:tc>
          <w:tcPr>
            <w:tcW w:w="1540" w:type="dxa"/>
            <w:tcBorders>
              <w:top w:val="single" w:sz="4" w:space="0" w:color="auto"/>
              <w:left w:val="nil"/>
              <w:bottom w:val="single" w:sz="4" w:space="0" w:color="auto"/>
              <w:right w:val="single" w:sz="4" w:space="0" w:color="auto"/>
            </w:tcBorders>
            <w:shd w:val="clear" w:color="FFFFCC" w:fill="FFFFFF"/>
            <w:vAlign w:val="center"/>
            <w:hideMark/>
          </w:tcPr>
          <w:p w14:paraId="57D63869" w14:textId="77777777" w:rsidR="00331405" w:rsidRPr="00331405" w:rsidRDefault="00331405" w:rsidP="00331405">
            <w:pPr>
              <w:jc w:val="center"/>
              <w:rPr>
                <w:b/>
                <w:bCs/>
              </w:rPr>
            </w:pPr>
            <w:r w:rsidRPr="00331405">
              <w:rPr>
                <w:b/>
                <w:bCs/>
              </w:rPr>
              <w:t>1 121,10</w:t>
            </w:r>
          </w:p>
        </w:tc>
        <w:tc>
          <w:tcPr>
            <w:tcW w:w="1420" w:type="dxa"/>
            <w:tcBorders>
              <w:top w:val="single" w:sz="4" w:space="0" w:color="auto"/>
              <w:left w:val="nil"/>
              <w:bottom w:val="single" w:sz="4" w:space="0" w:color="auto"/>
              <w:right w:val="single" w:sz="4" w:space="0" w:color="auto"/>
            </w:tcBorders>
            <w:shd w:val="clear" w:color="FFFFCC" w:fill="FFFFFF"/>
            <w:vAlign w:val="center"/>
            <w:hideMark/>
          </w:tcPr>
          <w:p w14:paraId="503EF69A" w14:textId="77777777" w:rsidR="00331405" w:rsidRPr="00331405" w:rsidRDefault="00331405" w:rsidP="00331405">
            <w:pPr>
              <w:jc w:val="center"/>
              <w:rPr>
                <w:b/>
                <w:bCs/>
              </w:rPr>
            </w:pPr>
            <w:r w:rsidRPr="00331405">
              <w:rPr>
                <w:b/>
                <w:bCs/>
              </w:rPr>
              <w:t>1 176,90</w:t>
            </w:r>
          </w:p>
        </w:tc>
      </w:tr>
      <w:tr w:rsidR="00331405" w:rsidRPr="00331405" w14:paraId="70079D87" w14:textId="77777777" w:rsidTr="00AD3BBA">
        <w:trPr>
          <w:trHeight w:val="315"/>
        </w:trPr>
        <w:tc>
          <w:tcPr>
            <w:tcW w:w="2740" w:type="dxa"/>
            <w:tcBorders>
              <w:top w:val="nil"/>
              <w:left w:val="single" w:sz="4" w:space="0" w:color="auto"/>
              <w:bottom w:val="single" w:sz="4" w:space="0" w:color="auto"/>
              <w:right w:val="nil"/>
            </w:tcBorders>
            <w:shd w:val="clear" w:color="FFFFCC" w:fill="FFFFFF"/>
            <w:vAlign w:val="center"/>
            <w:hideMark/>
          </w:tcPr>
          <w:p w14:paraId="51960529" w14:textId="77777777" w:rsidR="00331405" w:rsidRPr="00331405" w:rsidRDefault="00331405" w:rsidP="00331405">
            <w:pPr>
              <w:rPr>
                <w:b/>
                <w:bCs/>
              </w:rPr>
            </w:pPr>
            <w:r w:rsidRPr="00331405">
              <w:rPr>
                <w:b/>
                <w:bCs/>
              </w:rPr>
              <w:t>1 01 02000 01 0000 110</w:t>
            </w:r>
          </w:p>
        </w:tc>
        <w:tc>
          <w:tcPr>
            <w:tcW w:w="8260" w:type="dxa"/>
            <w:tcBorders>
              <w:top w:val="nil"/>
              <w:left w:val="single" w:sz="4" w:space="0" w:color="auto"/>
              <w:bottom w:val="single" w:sz="4" w:space="0" w:color="auto"/>
              <w:right w:val="nil"/>
            </w:tcBorders>
            <w:shd w:val="clear" w:color="FFFFCC" w:fill="FFFFFF"/>
            <w:vAlign w:val="center"/>
            <w:hideMark/>
          </w:tcPr>
          <w:p w14:paraId="0350C8D8" w14:textId="77777777" w:rsidR="00331405" w:rsidRPr="00331405" w:rsidRDefault="00331405" w:rsidP="00331405">
            <w:pPr>
              <w:rPr>
                <w:b/>
                <w:bCs/>
              </w:rPr>
            </w:pPr>
            <w:r w:rsidRPr="00331405">
              <w:rPr>
                <w:b/>
                <w:bCs/>
              </w:rPr>
              <w:t> Налог на доходы физических лиц</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4D35BCDE" w14:textId="77777777" w:rsidR="00331405" w:rsidRPr="00331405" w:rsidRDefault="00331405" w:rsidP="00331405">
            <w:pPr>
              <w:jc w:val="center"/>
              <w:rPr>
                <w:b/>
                <w:bCs/>
              </w:rPr>
            </w:pPr>
            <w:r w:rsidRPr="00331405">
              <w:rPr>
                <w:b/>
                <w:bCs/>
              </w:rPr>
              <w:t>1 084,40</w:t>
            </w:r>
          </w:p>
        </w:tc>
        <w:tc>
          <w:tcPr>
            <w:tcW w:w="1540" w:type="dxa"/>
            <w:tcBorders>
              <w:top w:val="nil"/>
              <w:left w:val="nil"/>
              <w:bottom w:val="single" w:sz="4" w:space="0" w:color="auto"/>
              <w:right w:val="single" w:sz="4" w:space="0" w:color="auto"/>
            </w:tcBorders>
            <w:shd w:val="clear" w:color="FFFFCC" w:fill="FFFFFF"/>
            <w:vAlign w:val="center"/>
            <w:hideMark/>
          </w:tcPr>
          <w:p w14:paraId="219B658C" w14:textId="77777777" w:rsidR="00331405" w:rsidRPr="00331405" w:rsidRDefault="00331405" w:rsidP="00331405">
            <w:pPr>
              <w:jc w:val="center"/>
              <w:rPr>
                <w:b/>
                <w:bCs/>
              </w:rPr>
            </w:pPr>
            <w:r w:rsidRPr="00331405">
              <w:rPr>
                <w:b/>
                <w:bCs/>
              </w:rPr>
              <w:t>1 121,10</w:t>
            </w:r>
          </w:p>
        </w:tc>
        <w:tc>
          <w:tcPr>
            <w:tcW w:w="1420" w:type="dxa"/>
            <w:tcBorders>
              <w:top w:val="nil"/>
              <w:left w:val="nil"/>
              <w:bottom w:val="single" w:sz="4" w:space="0" w:color="auto"/>
              <w:right w:val="single" w:sz="4" w:space="0" w:color="auto"/>
            </w:tcBorders>
            <w:shd w:val="clear" w:color="FFFFCC" w:fill="FFFFFF"/>
            <w:vAlign w:val="center"/>
            <w:hideMark/>
          </w:tcPr>
          <w:p w14:paraId="61936E9E" w14:textId="77777777" w:rsidR="00331405" w:rsidRPr="00331405" w:rsidRDefault="00331405" w:rsidP="00331405">
            <w:pPr>
              <w:jc w:val="center"/>
              <w:rPr>
                <w:b/>
                <w:bCs/>
              </w:rPr>
            </w:pPr>
            <w:r w:rsidRPr="00331405">
              <w:rPr>
                <w:b/>
                <w:bCs/>
              </w:rPr>
              <w:t>1 176,90</w:t>
            </w:r>
          </w:p>
        </w:tc>
      </w:tr>
      <w:tr w:rsidR="00331405" w:rsidRPr="00331405" w14:paraId="20DD945A" w14:textId="77777777" w:rsidTr="00AD3BBA">
        <w:trPr>
          <w:trHeight w:val="4095"/>
        </w:trPr>
        <w:tc>
          <w:tcPr>
            <w:tcW w:w="2740" w:type="dxa"/>
            <w:tcBorders>
              <w:top w:val="nil"/>
              <w:left w:val="single" w:sz="4" w:space="0" w:color="auto"/>
              <w:bottom w:val="single" w:sz="4" w:space="0" w:color="auto"/>
              <w:right w:val="nil"/>
            </w:tcBorders>
            <w:shd w:val="clear" w:color="auto" w:fill="auto"/>
            <w:vAlign w:val="center"/>
            <w:hideMark/>
          </w:tcPr>
          <w:p w14:paraId="6F334717" w14:textId="77777777" w:rsidR="00331405" w:rsidRPr="00331405" w:rsidRDefault="00331405" w:rsidP="00331405">
            <w:r w:rsidRPr="00331405">
              <w:lastRenderedPageBreak/>
              <w:t>1 01 02010 01 0000 110</w:t>
            </w:r>
          </w:p>
        </w:tc>
        <w:tc>
          <w:tcPr>
            <w:tcW w:w="8260" w:type="dxa"/>
            <w:tcBorders>
              <w:top w:val="nil"/>
              <w:left w:val="single" w:sz="4" w:space="0" w:color="auto"/>
              <w:bottom w:val="single" w:sz="4" w:space="0" w:color="auto"/>
              <w:right w:val="nil"/>
            </w:tcBorders>
            <w:shd w:val="clear" w:color="auto" w:fill="auto"/>
            <w:vAlign w:val="center"/>
            <w:hideMark/>
          </w:tcPr>
          <w:p w14:paraId="1D3B31B9" w14:textId="77777777" w:rsidR="00331405" w:rsidRPr="00331405" w:rsidRDefault="00331405" w:rsidP="00331405">
            <w:proofErr w:type="gramStart"/>
            <w:r w:rsidRPr="00331405">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331405">
              <w:t xml:space="preserve"> </w:t>
            </w:r>
            <w:proofErr w:type="gramStart"/>
            <w:r w:rsidRPr="00331405">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2EF3D22" w14:textId="77777777" w:rsidR="00331405" w:rsidRPr="00331405" w:rsidRDefault="00331405" w:rsidP="00331405">
            <w:pPr>
              <w:jc w:val="center"/>
            </w:pPr>
            <w:r w:rsidRPr="00331405">
              <w:t>1 084,40</w:t>
            </w:r>
          </w:p>
        </w:tc>
        <w:tc>
          <w:tcPr>
            <w:tcW w:w="1540" w:type="dxa"/>
            <w:tcBorders>
              <w:top w:val="nil"/>
              <w:left w:val="nil"/>
              <w:bottom w:val="single" w:sz="4" w:space="0" w:color="auto"/>
              <w:right w:val="nil"/>
            </w:tcBorders>
            <w:shd w:val="clear" w:color="FFFFCC" w:fill="FFFFFF"/>
            <w:vAlign w:val="center"/>
            <w:hideMark/>
          </w:tcPr>
          <w:p w14:paraId="2F08FA4C" w14:textId="77777777" w:rsidR="00331405" w:rsidRPr="00331405" w:rsidRDefault="00331405" w:rsidP="00331405">
            <w:pPr>
              <w:jc w:val="center"/>
            </w:pPr>
            <w:r w:rsidRPr="00331405">
              <w:t>1 121,10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06771141" w14:textId="77777777" w:rsidR="00331405" w:rsidRPr="00331405" w:rsidRDefault="00331405" w:rsidP="00331405">
            <w:pPr>
              <w:jc w:val="center"/>
            </w:pPr>
            <w:r w:rsidRPr="00331405">
              <w:t>1 176,90</w:t>
            </w:r>
          </w:p>
        </w:tc>
      </w:tr>
      <w:tr w:rsidR="00331405" w:rsidRPr="00331405" w14:paraId="6A9FE49D"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6F90FAD6" w14:textId="77777777" w:rsidR="00331405" w:rsidRPr="00331405" w:rsidRDefault="00331405" w:rsidP="00331405">
            <w:pPr>
              <w:rPr>
                <w:b/>
                <w:bCs/>
              </w:rPr>
            </w:pPr>
            <w:r w:rsidRPr="00331405">
              <w:rPr>
                <w:b/>
                <w:bCs/>
              </w:rPr>
              <w:t>1 05 00000 00 0000 000</w:t>
            </w:r>
          </w:p>
        </w:tc>
        <w:tc>
          <w:tcPr>
            <w:tcW w:w="8260" w:type="dxa"/>
            <w:tcBorders>
              <w:top w:val="nil"/>
              <w:left w:val="single" w:sz="4" w:space="0" w:color="auto"/>
              <w:bottom w:val="single" w:sz="4" w:space="0" w:color="auto"/>
              <w:right w:val="nil"/>
            </w:tcBorders>
            <w:shd w:val="clear" w:color="auto" w:fill="auto"/>
            <w:vAlign w:val="center"/>
            <w:hideMark/>
          </w:tcPr>
          <w:p w14:paraId="27F3E226" w14:textId="77777777" w:rsidR="00331405" w:rsidRPr="00331405" w:rsidRDefault="00331405" w:rsidP="00331405">
            <w:pPr>
              <w:rPr>
                <w:b/>
                <w:bCs/>
              </w:rPr>
            </w:pPr>
            <w:r w:rsidRPr="00331405">
              <w:rPr>
                <w:b/>
                <w:bCs/>
              </w:rPr>
              <w:t>НАЛОГИ НА СОВОКУПНЫЙ ДОХОД</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52378FC4" w14:textId="77777777" w:rsidR="00331405" w:rsidRPr="00331405" w:rsidRDefault="00331405" w:rsidP="00331405">
            <w:pPr>
              <w:jc w:val="center"/>
              <w:rPr>
                <w:b/>
                <w:bCs/>
              </w:rPr>
            </w:pPr>
            <w:r w:rsidRPr="00331405">
              <w:rPr>
                <w:b/>
                <w:bCs/>
              </w:rPr>
              <w:t>1 385,50</w:t>
            </w:r>
          </w:p>
        </w:tc>
        <w:tc>
          <w:tcPr>
            <w:tcW w:w="1540" w:type="dxa"/>
            <w:tcBorders>
              <w:top w:val="nil"/>
              <w:left w:val="nil"/>
              <w:bottom w:val="single" w:sz="4" w:space="0" w:color="auto"/>
              <w:right w:val="single" w:sz="4" w:space="0" w:color="auto"/>
            </w:tcBorders>
            <w:shd w:val="clear" w:color="FFFFCC" w:fill="FFFFFF"/>
            <w:vAlign w:val="center"/>
            <w:hideMark/>
          </w:tcPr>
          <w:p w14:paraId="38932261" w14:textId="77777777" w:rsidR="00331405" w:rsidRPr="00331405" w:rsidRDefault="00331405" w:rsidP="00331405">
            <w:pPr>
              <w:jc w:val="center"/>
              <w:rPr>
                <w:b/>
                <w:bCs/>
              </w:rPr>
            </w:pPr>
            <w:r w:rsidRPr="00331405">
              <w:rPr>
                <w:b/>
                <w:bCs/>
              </w:rPr>
              <w:t>1 441,00</w:t>
            </w:r>
          </w:p>
        </w:tc>
        <w:tc>
          <w:tcPr>
            <w:tcW w:w="1420" w:type="dxa"/>
            <w:tcBorders>
              <w:top w:val="nil"/>
              <w:left w:val="nil"/>
              <w:bottom w:val="single" w:sz="4" w:space="0" w:color="auto"/>
              <w:right w:val="single" w:sz="4" w:space="0" w:color="auto"/>
            </w:tcBorders>
            <w:shd w:val="clear" w:color="FFFFCC" w:fill="FFFFFF"/>
            <w:vAlign w:val="center"/>
            <w:hideMark/>
          </w:tcPr>
          <w:p w14:paraId="7F9AA459" w14:textId="77777777" w:rsidR="00331405" w:rsidRPr="00331405" w:rsidRDefault="00331405" w:rsidP="00331405">
            <w:pPr>
              <w:jc w:val="center"/>
              <w:rPr>
                <w:b/>
                <w:bCs/>
              </w:rPr>
            </w:pPr>
            <w:r w:rsidRPr="00331405">
              <w:rPr>
                <w:b/>
                <w:bCs/>
              </w:rPr>
              <w:t>1 498,60</w:t>
            </w:r>
          </w:p>
        </w:tc>
      </w:tr>
      <w:tr w:rsidR="00331405" w:rsidRPr="00331405" w14:paraId="0DC5F36D"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131245A9" w14:textId="77777777" w:rsidR="00331405" w:rsidRPr="00331405" w:rsidRDefault="00331405" w:rsidP="00331405">
            <w:r w:rsidRPr="00331405">
              <w:t>1 05 03000 01 0000 110</w:t>
            </w:r>
          </w:p>
        </w:tc>
        <w:tc>
          <w:tcPr>
            <w:tcW w:w="8260" w:type="dxa"/>
            <w:tcBorders>
              <w:top w:val="nil"/>
              <w:left w:val="single" w:sz="4" w:space="0" w:color="auto"/>
              <w:bottom w:val="single" w:sz="4" w:space="0" w:color="auto"/>
              <w:right w:val="nil"/>
            </w:tcBorders>
            <w:shd w:val="clear" w:color="auto" w:fill="auto"/>
            <w:vAlign w:val="center"/>
            <w:hideMark/>
          </w:tcPr>
          <w:p w14:paraId="3F072A14" w14:textId="77777777" w:rsidR="00331405" w:rsidRPr="00331405" w:rsidRDefault="00331405" w:rsidP="00331405">
            <w:r w:rsidRPr="00331405">
              <w:t>Единый сельскохозяйственный налог</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0E61843" w14:textId="77777777" w:rsidR="00331405" w:rsidRPr="00331405" w:rsidRDefault="00331405" w:rsidP="00331405">
            <w:pPr>
              <w:jc w:val="center"/>
            </w:pPr>
            <w:r w:rsidRPr="00331405">
              <w:t>1 385,50</w:t>
            </w:r>
          </w:p>
        </w:tc>
        <w:tc>
          <w:tcPr>
            <w:tcW w:w="1540" w:type="dxa"/>
            <w:tcBorders>
              <w:top w:val="nil"/>
              <w:left w:val="nil"/>
              <w:bottom w:val="single" w:sz="4" w:space="0" w:color="auto"/>
              <w:right w:val="nil"/>
            </w:tcBorders>
            <w:shd w:val="clear" w:color="FFFFCC" w:fill="FFFFFF"/>
            <w:vAlign w:val="center"/>
            <w:hideMark/>
          </w:tcPr>
          <w:p w14:paraId="663D7165" w14:textId="77777777" w:rsidR="00331405" w:rsidRPr="00331405" w:rsidRDefault="00331405" w:rsidP="00331405">
            <w:pPr>
              <w:jc w:val="center"/>
            </w:pPr>
            <w:r w:rsidRPr="00331405">
              <w:t>1 441,00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5E340C3A" w14:textId="77777777" w:rsidR="00331405" w:rsidRPr="00331405" w:rsidRDefault="00331405" w:rsidP="00331405">
            <w:pPr>
              <w:jc w:val="center"/>
            </w:pPr>
            <w:r w:rsidRPr="00331405">
              <w:t>1 498,60</w:t>
            </w:r>
          </w:p>
        </w:tc>
      </w:tr>
      <w:tr w:rsidR="00331405" w:rsidRPr="00331405" w14:paraId="3D5A3EDF"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7E1854B7" w14:textId="77777777" w:rsidR="00331405" w:rsidRPr="00331405" w:rsidRDefault="00331405" w:rsidP="00331405">
            <w:pPr>
              <w:rPr>
                <w:b/>
                <w:bCs/>
              </w:rPr>
            </w:pPr>
            <w:r w:rsidRPr="00331405">
              <w:rPr>
                <w:b/>
                <w:bCs/>
              </w:rPr>
              <w:t>1 06 00000 00 0000 000</w:t>
            </w:r>
          </w:p>
        </w:tc>
        <w:tc>
          <w:tcPr>
            <w:tcW w:w="8260" w:type="dxa"/>
            <w:tcBorders>
              <w:top w:val="nil"/>
              <w:left w:val="single" w:sz="4" w:space="0" w:color="auto"/>
              <w:bottom w:val="single" w:sz="4" w:space="0" w:color="auto"/>
              <w:right w:val="nil"/>
            </w:tcBorders>
            <w:shd w:val="clear" w:color="auto" w:fill="auto"/>
            <w:vAlign w:val="center"/>
            <w:hideMark/>
          </w:tcPr>
          <w:p w14:paraId="0676F28F" w14:textId="77777777" w:rsidR="00331405" w:rsidRPr="00331405" w:rsidRDefault="00331405" w:rsidP="00331405">
            <w:pPr>
              <w:rPr>
                <w:b/>
                <w:bCs/>
              </w:rPr>
            </w:pPr>
            <w:r w:rsidRPr="00331405">
              <w:rPr>
                <w:b/>
                <w:bCs/>
              </w:rPr>
              <w:t>НАЛОГИ НА ИМУЩЕСТВО</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C441804" w14:textId="77777777" w:rsidR="00331405" w:rsidRPr="00331405" w:rsidRDefault="00331405" w:rsidP="00331405">
            <w:pPr>
              <w:jc w:val="center"/>
              <w:rPr>
                <w:b/>
                <w:bCs/>
              </w:rPr>
            </w:pPr>
            <w:r w:rsidRPr="00331405">
              <w:rPr>
                <w:b/>
                <w:bCs/>
              </w:rPr>
              <w:t>7 421,50</w:t>
            </w:r>
          </w:p>
        </w:tc>
        <w:tc>
          <w:tcPr>
            <w:tcW w:w="1540" w:type="dxa"/>
            <w:tcBorders>
              <w:top w:val="nil"/>
              <w:left w:val="nil"/>
              <w:bottom w:val="single" w:sz="4" w:space="0" w:color="auto"/>
              <w:right w:val="single" w:sz="4" w:space="0" w:color="auto"/>
            </w:tcBorders>
            <w:shd w:val="clear" w:color="FFFFCC" w:fill="FFFFFF"/>
            <w:vAlign w:val="center"/>
            <w:hideMark/>
          </w:tcPr>
          <w:p w14:paraId="7B5A108A" w14:textId="77777777" w:rsidR="00331405" w:rsidRPr="00331405" w:rsidRDefault="00331405" w:rsidP="00331405">
            <w:pPr>
              <w:jc w:val="center"/>
              <w:rPr>
                <w:b/>
                <w:bCs/>
              </w:rPr>
            </w:pPr>
            <w:r w:rsidRPr="00331405">
              <w:rPr>
                <w:b/>
                <w:bCs/>
              </w:rPr>
              <w:t>7 421,50</w:t>
            </w:r>
          </w:p>
        </w:tc>
        <w:tc>
          <w:tcPr>
            <w:tcW w:w="1420" w:type="dxa"/>
            <w:tcBorders>
              <w:top w:val="nil"/>
              <w:left w:val="nil"/>
              <w:bottom w:val="single" w:sz="4" w:space="0" w:color="auto"/>
              <w:right w:val="single" w:sz="4" w:space="0" w:color="auto"/>
            </w:tcBorders>
            <w:shd w:val="clear" w:color="FFFFCC" w:fill="FFFFFF"/>
            <w:vAlign w:val="center"/>
            <w:hideMark/>
          </w:tcPr>
          <w:p w14:paraId="49397C16" w14:textId="77777777" w:rsidR="00331405" w:rsidRPr="00331405" w:rsidRDefault="00331405" w:rsidP="00331405">
            <w:pPr>
              <w:jc w:val="center"/>
              <w:rPr>
                <w:b/>
                <w:bCs/>
              </w:rPr>
            </w:pPr>
            <w:r w:rsidRPr="00331405">
              <w:rPr>
                <w:b/>
                <w:bCs/>
              </w:rPr>
              <w:t>7 421,50</w:t>
            </w:r>
          </w:p>
        </w:tc>
      </w:tr>
      <w:tr w:rsidR="00331405" w:rsidRPr="00331405" w14:paraId="39E290EC"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4A2AB38C" w14:textId="77777777" w:rsidR="00331405" w:rsidRPr="00331405" w:rsidRDefault="00331405" w:rsidP="00331405">
            <w:pPr>
              <w:rPr>
                <w:b/>
                <w:bCs/>
              </w:rPr>
            </w:pPr>
            <w:r w:rsidRPr="00331405">
              <w:rPr>
                <w:b/>
                <w:bCs/>
              </w:rPr>
              <w:t>1 06 01000 00 0000 110</w:t>
            </w:r>
          </w:p>
        </w:tc>
        <w:tc>
          <w:tcPr>
            <w:tcW w:w="8260" w:type="dxa"/>
            <w:tcBorders>
              <w:top w:val="nil"/>
              <w:left w:val="single" w:sz="4" w:space="0" w:color="auto"/>
              <w:bottom w:val="single" w:sz="4" w:space="0" w:color="auto"/>
              <w:right w:val="nil"/>
            </w:tcBorders>
            <w:shd w:val="clear" w:color="auto" w:fill="auto"/>
            <w:vAlign w:val="center"/>
            <w:hideMark/>
          </w:tcPr>
          <w:p w14:paraId="6336E716" w14:textId="77777777" w:rsidR="00331405" w:rsidRPr="00331405" w:rsidRDefault="00331405" w:rsidP="00331405">
            <w:pPr>
              <w:rPr>
                <w:b/>
                <w:bCs/>
              </w:rPr>
            </w:pPr>
            <w:r w:rsidRPr="00331405">
              <w:rPr>
                <w:b/>
                <w:bCs/>
              </w:rPr>
              <w:t>Налог на имущество физических лиц</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4C4C200B" w14:textId="77777777" w:rsidR="00331405" w:rsidRPr="00331405" w:rsidRDefault="00331405" w:rsidP="00331405">
            <w:pPr>
              <w:jc w:val="center"/>
              <w:rPr>
                <w:b/>
                <w:bCs/>
              </w:rPr>
            </w:pPr>
            <w:r w:rsidRPr="00331405">
              <w:rPr>
                <w:b/>
                <w:bCs/>
              </w:rPr>
              <w:t>272,00</w:t>
            </w:r>
          </w:p>
        </w:tc>
        <w:tc>
          <w:tcPr>
            <w:tcW w:w="1540" w:type="dxa"/>
            <w:tcBorders>
              <w:top w:val="nil"/>
              <w:left w:val="nil"/>
              <w:bottom w:val="single" w:sz="4" w:space="0" w:color="auto"/>
              <w:right w:val="single" w:sz="4" w:space="0" w:color="auto"/>
            </w:tcBorders>
            <w:shd w:val="clear" w:color="FFFFCC" w:fill="FFFFFF"/>
            <w:vAlign w:val="center"/>
            <w:hideMark/>
          </w:tcPr>
          <w:p w14:paraId="1F7612CD" w14:textId="77777777" w:rsidR="00331405" w:rsidRPr="00331405" w:rsidRDefault="00331405" w:rsidP="00331405">
            <w:pPr>
              <w:jc w:val="center"/>
              <w:rPr>
                <w:b/>
                <w:bCs/>
              </w:rPr>
            </w:pPr>
            <w:r w:rsidRPr="00331405">
              <w:rPr>
                <w:b/>
                <w:bCs/>
              </w:rPr>
              <w:t>272,00</w:t>
            </w:r>
          </w:p>
        </w:tc>
        <w:tc>
          <w:tcPr>
            <w:tcW w:w="1420" w:type="dxa"/>
            <w:tcBorders>
              <w:top w:val="nil"/>
              <w:left w:val="nil"/>
              <w:bottom w:val="single" w:sz="4" w:space="0" w:color="auto"/>
              <w:right w:val="single" w:sz="4" w:space="0" w:color="auto"/>
            </w:tcBorders>
            <w:shd w:val="clear" w:color="FFFFCC" w:fill="FFFFFF"/>
            <w:vAlign w:val="center"/>
            <w:hideMark/>
          </w:tcPr>
          <w:p w14:paraId="0FBBFCEC" w14:textId="77777777" w:rsidR="00331405" w:rsidRPr="00331405" w:rsidRDefault="00331405" w:rsidP="00331405">
            <w:pPr>
              <w:jc w:val="center"/>
              <w:rPr>
                <w:b/>
                <w:bCs/>
              </w:rPr>
            </w:pPr>
            <w:r w:rsidRPr="00331405">
              <w:rPr>
                <w:b/>
                <w:bCs/>
              </w:rPr>
              <w:t>272,00</w:t>
            </w:r>
          </w:p>
        </w:tc>
      </w:tr>
      <w:tr w:rsidR="00331405" w:rsidRPr="00331405" w14:paraId="4E7334B0" w14:textId="77777777" w:rsidTr="00AD3BBA">
        <w:trPr>
          <w:trHeight w:val="705"/>
        </w:trPr>
        <w:tc>
          <w:tcPr>
            <w:tcW w:w="2740" w:type="dxa"/>
            <w:tcBorders>
              <w:top w:val="nil"/>
              <w:left w:val="single" w:sz="4" w:space="0" w:color="auto"/>
              <w:bottom w:val="single" w:sz="4" w:space="0" w:color="auto"/>
              <w:right w:val="nil"/>
            </w:tcBorders>
            <w:shd w:val="clear" w:color="auto" w:fill="auto"/>
            <w:vAlign w:val="center"/>
            <w:hideMark/>
          </w:tcPr>
          <w:p w14:paraId="43DE8780" w14:textId="77777777" w:rsidR="00331405" w:rsidRPr="00331405" w:rsidRDefault="00331405" w:rsidP="00331405">
            <w:r w:rsidRPr="00331405">
              <w:t>1 06 01030 10 0000 110</w:t>
            </w:r>
          </w:p>
        </w:tc>
        <w:tc>
          <w:tcPr>
            <w:tcW w:w="8260" w:type="dxa"/>
            <w:tcBorders>
              <w:top w:val="nil"/>
              <w:left w:val="nil"/>
              <w:bottom w:val="nil"/>
              <w:right w:val="nil"/>
            </w:tcBorders>
            <w:shd w:val="clear" w:color="auto" w:fill="auto"/>
            <w:vAlign w:val="bottom"/>
            <w:hideMark/>
          </w:tcPr>
          <w:p w14:paraId="4B010434" w14:textId="77777777" w:rsidR="00331405" w:rsidRPr="00331405" w:rsidRDefault="00331405" w:rsidP="00331405">
            <w:pPr>
              <w:rPr>
                <w:color w:val="000000"/>
              </w:rPr>
            </w:pPr>
            <w:r w:rsidRPr="00331405">
              <w:rPr>
                <w:color w:val="00000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10B1C68" w14:textId="77777777" w:rsidR="00331405" w:rsidRPr="00331405" w:rsidRDefault="00331405" w:rsidP="00331405">
            <w:pPr>
              <w:jc w:val="center"/>
            </w:pPr>
            <w:r w:rsidRPr="00331405">
              <w:t>272,00</w:t>
            </w:r>
          </w:p>
        </w:tc>
        <w:tc>
          <w:tcPr>
            <w:tcW w:w="1540" w:type="dxa"/>
            <w:tcBorders>
              <w:top w:val="nil"/>
              <w:left w:val="nil"/>
              <w:bottom w:val="single" w:sz="4" w:space="0" w:color="auto"/>
              <w:right w:val="nil"/>
            </w:tcBorders>
            <w:shd w:val="clear" w:color="FFFFCC" w:fill="FFFFFF"/>
            <w:vAlign w:val="center"/>
            <w:hideMark/>
          </w:tcPr>
          <w:p w14:paraId="224D6945" w14:textId="77777777" w:rsidR="00331405" w:rsidRPr="00331405" w:rsidRDefault="00331405" w:rsidP="00331405">
            <w:pPr>
              <w:jc w:val="center"/>
            </w:pPr>
            <w:r w:rsidRPr="00331405">
              <w:t>272,00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0ECC4B58" w14:textId="77777777" w:rsidR="00331405" w:rsidRPr="00331405" w:rsidRDefault="00331405" w:rsidP="00331405">
            <w:pPr>
              <w:jc w:val="center"/>
            </w:pPr>
            <w:r w:rsidRPr="00331405">
              <w:t>272,00</w:t>
            </w:r>
          </w:p>
        </w:tc>
      </w:tr>
      <w:tr w:rsidR="00331405" w:rsidRPr="00331405" w14:paraId="2D3A1F0C"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34B93199" w14:textId="77777777" w:rsidR="00331405" w:rsidRPr="00331405" w:rsidRDefault="00331405" w:rsidP="00331405">
            <w:pPr>
              <w:rPr>
                <w:b/>
                <w:bCs/>
              </w:rPr>
            </w:pPr>
            <w:r w:rsidRPr="00331405">
              <w:rPr>
                <w:b/>
                <w:bCs/>
              </w:rPr>
              <w:t>1 06 06000 00 0000 110</w:t>
            </w:r>
          </w:p>
        </w:tc>
        <w:tc>
          <w:tcPr>
            <w:tcW w:w="8260" w:type="dxa"/>
            <w:tcBorders>
              <w:top w:val="nil"/>
              <w:left w:val="single" w:sz="4" w:space="0" w:color="auto"/>
              <w:bottom w:val="single" w:sz="4" w:space="0" w:color="auto"/>
              <w:right w:val="nil"/>
            </w:tcBorders>
            <w:shd w:val="clear" w:color="auto" w:fill="auto"/>
            <w:vAlign w:val="center"/>
            <w:hideMark/>
          </w:tcPr>
          <w:p w14:paraId="3FB07AB9" w14:textId="77777777" w:rsidR="00331405" w:rsidRPr="00331405" w:rsidRDefault="00331405" w:rsidP="00331405">
            <w:pPr>
              <w:rPr>
                <w:b/>
                <w:bCs/>
              </w:rPr>
            </w:pPr>
            <w:r w:rsidRPr="00331405">
              <w:rPr>
                <w:b/>
                <w:bCs/>
              </w:rPr>
              <w:t>Земельный налог</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7060D143" w14:textId="77777777" w:rsidR="00331405" w:rsidRPr="00331405" w:rsidRDefault="00331405" w:rsidP="00331405">
            <w:pPr>
              <w:jc w:val="center"/>
              <w:rPr>
                <w:b/>
                <w:bCs/>
              </w:rPr>
            </w:pPr>
            <w:r w:rsidRPr="00331405">
              <w:rPr>
                <w:b/>
                <w:bCs/>
              </w:rPr>
              <w:t>7 149,50</w:t>
            </w:r>
          </w:p>
        </w:tc>
        <w:tc>
          <w:tcPr>
            <w:tcW w:w="1540" w:type="dxa"/>
            <w:tcBorders>
              <w:top w:val="nil"/>
              <w:left w:val="nil"/>
              <w:bottom w:val="single" w:sz="4" w:space="0" w:color="auto"/>
              <w:right w:val="single" w:sz="4" w:space="0" w:color="auto"/>
            </w:tcBorders>
            <w:shd w:val="clear" w:color="FFFFCC" w:fill="FFFFFF"/>
            <w:vAlign w:val="center"/>
            <w:hideMark/>
          </w:tcPr>
          <w:p w14:paraId="4D48F12C" w14:textId="77777777" w:rsidR="00331405" w:rsidRPr="00331405" w:rsidRDefault="00331405" w:rsidP="00331405">
            <w:pPr>
              <w:jc w:val="center"/>
              <w:rPr>
                <w:b/>
                <w:bCs/>
              </w:rPr>
            </w:pPr>
            <w:r w:rsidRPr="00331405">
              <w:rPr>
                <w:b/>
                <w:bCs/>
              </w:rPr>
              <w:t>7 149,50</w:t>
            </w:r>
          </w:p>
        </w:tc>
        <w:tc>
          <w:tcPr>
            <w:tcW w:w="1420" w:type="dxa"/>
            <w:tcBorders>
              <w:top w:val="nil"/>
              <w:left w:val="nil"/>
              <w:bottom w:val="single" w:sz="4" w:space="0" w:color="auto"/>
              <w:right w:val="single" w:sz="4" w:space="0" w:color="auto"/>
            </w:tcBorders>
            <w:shd w:val="clear" w:color="FFFFCC" w:fill="FFFFFF"/>
            <w:vAlign w:val="center"/>
            <w:hideMark/>
          </w:tcPr>
          <w:p w14:paraId="02590C51" w14:textId="77777777" w:rsidR="00331405" w:rsidRPr="00331405" w:rsidRDefault="00331405" w:rsidP="00331405">
            <w:pPr>
              <w:jc w:val="center"/>
              <w:rPr>
                <w:b/>
                <w:bCs/>
              </w:rPr>
            </w:pPr>
            <w:r w:rsidRPr="00331405">
              <w:rPr>
                <w:b/>
                <w:bCs/>
              </w:rPr>
              <w:t>7 149,50</w:t>
            </w:r>
          </w:p>
        </w:tc>
      </w:tr>
      <w:tr w:rsidR="00331405" w:rsidRPr="00331405" w14:paraId="70480E27"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29C5DBDD" w14:textId="77777777" w:rsidR="00331405" w:rsidRPr="00331405" w:rsidRDefault="00331405" w:rsidP="00331405">
            <w:pPr>
              <w:rPr>
                <w:b/>
                <w:bCs/>
              </w:rPr>
            </w:pPr>
            <w:r w:rsidRPr="00331405">
              <w:rPr>
                <w:b/>
                <w:bCs/>
              </w:rPr>
              <w:t>1 06 06030 00 0000 110</w:t>
            </w:r>
          </w:p>
        </w:tc>
        <w:tc>
          <w:tcPr>
            <w:tcW w:w="8260" w:type="dxa"/>
            <w:tcBorders>
              <w:top w:val="nil"/>
              <w:left w:val="single" w:sz="4" w:space="0" w:color="auto"/>
              <w:bottom w:val="single" w:sz="4" w:space="0" w:color="auto"/>
              <w:right w:val="nil"/>
            </w:tcBorders>
            <w:shd w:val="clear" w:color="auto" w:fill="auto"/>
            <w:vAlign w:val="center"/>
            <w:hideMark/>
          </w:tcPr>
          <w:p w14:paraId="26908939" w14:textId="77777777" w:rsidR="00331405" w:rsidRPr="00331405" w:rsidRDefault="00331405" w:rsidP="00331405">
            <w:pPr>
              <w:rPr>
                <w:b/>
                <w:bCs/>
              </w:rPr>
            </w:pPr>
            <w:r w:rsidRPr="00331405">
              <w:rPr>
                <w:b/>
                <w:bCs/>
              </w:rPr>
              <w:t>Земельный налог с организаций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1ED24AE" w14:textId="77777777" w:rsidR="00331405" w:rsidRPr="00331405" w:rsidRDefault="00331405" w:rsidP="00331405">
            <w:pPr>
              <w:jc w:val="center"/>
              <w:rPr>
                <w:b/>
                <w:bCs/>
              </w:rPr>
            </w:pPr>
            <w:r w:rsidRPr="00331405">
              <w:rPr>
                <w:b/>
                <w:bCs/>
              </w:rPr>
              <w:t>427,70</w:t>
            </w:r>
          </w:p>
        </w:tc>
        <w:tc>
          <w:tcPr>
            <w:tcW w:w="1540" w:type="dxa"/>
            <w:tcBorders>
              <w:top w:val="nil"/>
              <w:left w:val="nil"/>
              <w:bottom w:val="single" w:sz="4" w:space="0" w:color="auto"/>
              <w:right w:val="single" w:sz="4" w:space="0" w:color="auto"/>
            </w:tcBorders>
            <w:shd w:val="clear" w:color="FFFFCC" w:fill="FFFFFF"/>
            <w:vAlign w:val="center"/>
            <w:hideMark/>
          </w:tcPr>
          <w:p w14:paraId="51A4D9F0" w14:textId="77777777" w:rsidR="00331405" w:rsidRPr="00331405" w:rsidRDefault="00331405" w:rsidP="00331405">
            <w:pPr>
              <w:jc w:val="center"/>
              <w:rPr>
                <w:b/>
                <w:bCs/>
              </w:rPr>
            </w:pPr>
            <w:r w:rsidRPr="00331405">
              <w:rPr>
                <w:b/>
                <w:bCs/>
              </w:rPr>
              <w:t>427,70</w:t>
            </w:r>
          </w:p>
        </w:tc>
        <w:tc>
          <w:tcPr>
            <w:tcW w:w="1420" w:type="dxa"/>
            <w:tcBorders>
              <w:top w:val="nil"/>
              <w:left w:val="nil"/>
              <w:bottom w:val="single" w:sz="4" w:space="0" w:color="auto"/>
              <w:right w:val="single" w:sz="4" w:space="0" w:color="auto"/>
            </w:tcBorders>
            <w:shd w:val="clear" w:color="FFFFCC" w:fill="FFFFFF"/>
            <w:vAlign w:val="center"/>
            <w:hideMark/>
          </w:tcPr>
          <w:p w14:paraId="3C49A4E7" w14:textId="77777777" w:rsidR="00331405" w:rsidRPr="00331405" w:rsidRDefault="00331405" w:rsidP="00331405">
            <w:pPr>
              <w:jc w:val="center"/>
              <w:rPr>
                <w:b/>
                <w:bCs/>
              </w:rPr>
            </w:pPr>
            <w:r w:rsidRPr="00331405">
              <w:rPr>
                <w:b/>
                <w:bCs/>
              </w:rPr>
              <w:t>427,70</w:t>
            </w:r>
          </w:p>
        </w:tc>
      </w:tr>
      <w:tr w:rsidR="00331405" w:rsidRPr="00331405" w14:paraId="500D98DE"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1753DF03" w14:textId="77777777" w:rsidR="00331405" w:rsidRPr="00331405" w:rsidRDefault="00331405" w:rsidP="00331405">
            <w:r w:rsidRPr="00331405">
              <w:t>1 06 06033 10 0000 110</w:t>
            </w:r>
          </w:p>
        </w:tc>
        <w:tc>
          <w:tcPr>
            <w:tcW w:w="8260" w:type="dxa"/>
            <w:tcBorders>
              <w:top w:val="nil"/>
              <w:left w:val="single" w:sz="4" w:space="0" w:color="auto"/>
              <w:bottom w:val="single" w:sz="4" w:space="0" w:color="auto"/>
              <w:right w:val="nil"/>
            </w:tcBorders>
            <w:shd w:val="clear" w:color="auto" w:fill="auto"/>
            <w:vAlign w:val="center"/>
            <w:hideMark/>
          </w:tcPr>
          <w:p w14:paraId="079F3ED9" w14:textId="77777777" w:rsidR="00331405" w:rsidRPr="00331405" w:rsidRDefault="00331405" w:rsidP="00331405">
            <w:r w:rsidRPr="00331405">
              <w:t>Земельный налог с организаций, обладающих земельным участком, расположенным в границах сельских поселений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33ACCA0" w14:textId="77777777" w:rsidR="00331405" w:rsidRPr="00331405" w:rsidRDefault="00331405" w:rsidP="00331405">
            <w:pPr>
              <w:jc w:val="center"/>
            </w:pPr>
            <w:r w:rsidRPr="00331405">
              <w:t>427,70</w:t>
            </w:r>
          </w:p>
        </w:tc>
        <w:tc>
          <w:tcPr>
            <w:tcW w:w="1540" w:type="dxa"/>
            <w:tcBorders>
              <w:top w:val="nil"/>
              <w:left w:val="nil"/>
              <w:bottom w:val="single" w:sz="4" w:space="0" w:color="auto"/>
              <w:right w:val="nil"/>
            </w:tcBorders>
            <w:shd w:val="clear" w:color="FFFFCC" w:fill="FFFFFF"/>
            <w:vAlign w:val="center"/>
            <w:hideMark/>
          </w:tcPr>
          <w:p w14:paraId="01C8B5AD" w14:textId="77777777" w:rsidR="00331405" w:rsidRPr="00331405" w:rsidRDefault="00331405" w:rsidP="00331405">
            <w:pPr>
              <w:jc w:val="center"/>
            </w:pPr>
            <w:r w:rsidRPr="00331405">
              <w:t>427,70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0BEE4D06" w14:textId="77777777" w:rsidR="00331405" w:rsidRPr="00331405" w:rsidRDefault="00331405" w:rsidP="00331405">
            <w:pPr>
              <w:jc w:val="center"/>
            </w:pPr>
            <w:r w:rsidRPr="00331405">
              <w:t>427,70</w:t>
            </w:r>
          </w:p>
        </w:tc>
      </w:tr>
      <w:tr w:rsidR="00331405" w:rsidRPr="00331405" w14:paraId="6880E9AC"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34AE6FFC" w14:textId="77777777" w:rsidR="00331405" w:rsidRPr="00331405" w:rsidRDefault="00331405" w:rsidP="00331405">
            <w:pPr>
              <w:rPr>
                <w:b/>
                <w:bCs/>
              </w:rPr>
            </w:pPr>
            <w:r w:rsidRPr="00331405">
              <w:rPr>
                <w:b/>
                <w:bCs/>
              </w:rPr>
              <w:t>1 06 06040 00 0000 110</w:t>
            </w:r>
          </w:p>
        </w:tc>
        <w:tc>
          <w:tcPr>
            <w:tcW w:w="8260" w:type="dxa"/>
            <w:tcBorders>
              <w:top w:val="nil"/>
              <w:left w:val="single" w:sz="4" w:space="0" w:color="auto"/>
              <w:bottom w:val="single" w:sz="4" w:space="0" w:color="auto"/>
              <w:right w:val="nil"/>
            </w:tcBorders>
            <w:shd w:val="clear" w:color="auto" w:fill="auto"/>
            <w:vAlign w:val="center"/>
            <w:hideMark/>
          </w:tcPr>
          <w:p w14:paraId="230AD710" w14:textId="77777777" w:rsidR="00331405" w:rsidRPr="00331405" w:rsidRDefault="00331405" w:rsidP="00331405">
            <w:pPr>
              <w:rPr>
                <w:b/>
                <w:bCs/>
              </w:rPr>
            </w:pPr>
            <w:r w:rsidRPr="00331405">
              <w:rPr>
                <w:b/>
                <w:bCs/>
              </w:rPr>
              <w:t>Земельный налог с физических лиц</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71E94359" w14:textId="77777777" w:rsidR="00331405" w:rsidRPr="00331405" w:rsidRDefault="00331405" w:rsidP="00331405">
            <w:pPr>
              <w:jc w:val="center"/>
              <w:rPr>
                <w:b/>
                <w:bCs/>
              </w:rPr>
            </w:pPr>
            <w:r w:rsidRPr="00331405">
              <w:rPr>
                <w:b/>
                <w:bCs/>
              </w:rPr>
              <w:t>6 721,80</w:t>
            </w:r>
          </w:p>
        </w:tc>
        <w:tc>
          <w:tcPr>
            <w:tcW w:w="1540" w:type="dxa"/>
            <w:tcBorders>
              <w:top w:val="nil"/>
              <w:left w:val="nil"/>
              <w:bottom w:val="single" w:sz="4" w:space="0" w:color="auto"/>
              <w:right w:val="single" w:sz="4" w:space="0" w:color="auto"/>
            </w:tcBorders>
            <w:shd w:val="clear" w:color="FFFFCC" w:fill="FFFFFF"/>
            <w:vAlign w:val="center"/>
            <w:hideMark/>
          </w:tcPr>
          <w:p w14:paraId="1CC99290" w14:textId="77777777" w:rsidR="00331405" w:rsidRPr="00331405" w:rsidRDefault="00331405" w:rsidP="00331405">
            <w:pPr>
              <w:jc w:val="center"/>
              <w:rPr>
                <w:b/>
                <w:bCs/>
              </w:rPr>
            </w:pPr>
            <w:r w:rsidRPr="00331405">
              <w:rPr>
                <w:b/>
                <w:bCs/>
              </w:rPr>
              <w:t>6 721,80</w:t>
            </w:r>
          </w:p>
        </w:tc>
        <w:tc>
          <w:tcPr>
            <w:tcW w:w="1420" w:type="dxa"/>
            <w:tcBorders>
              <w:top w:val="nil"/>
              <w:left w:val="nil"/>
              <w:bottom w:val="single" w:sz="4" w:space="0" w:color="auto"/>
              <w:right w:val="single" w:sz="4" w:space="0" w:color="auto"/>
            </w:tcBorders>
            <w:shd w:val="clear" w:color="FFFFCC" w:fill="FFFFFF"/>
            <w:vAlign w:val="center"/>
            <w:hideMark/>
          </w:tcPr>
          <w:p w14:paraId="7C086112" w14:textId="77777777" w:rsidR="00331405" w:rsidRPr="00331405" w:rsidRDefault="00331405" w:rsidP="00331405">
            <w:pPr>
              <w:jc w:val="center"/>
              <w:rPr>
                <w:b/>
                <w:bCs/>
              </w:rPr>
            </w:pPr>
            <w:r w:rsidRPr="00331405">
              <w:rPr>
                <w:b/>
                <w:bCs/>
              </w:rPr>
              <w:t>6 721,80</w:t>
            </w:r>
          </w:p>
        </w:tc>
      </w:tr>
      <w:tr w:rsidR="00331405" w:rsidRPr="00331405" w14:paraId="38268B1A"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34914852" w14:textId="77777777" w:rsidR="00331405" w:rsidRPr="00331405" w:rsidRDefault="00331405" w:rsidP="00331405">
            <w:r w:rsidRPr="00331405">
              <w:lastRenderedPageBreak/>
              <w:t>1 06 06043 10 0000 110</w:t>
            </w:r>
          </w:p>
        </w:tc>
        <w:tc>
          <w:tcPr>
            <w:tcW w:w="8260" w:type="dxa"/>
            <w:tcBorders>
              <w:top w:val="nil"/>
              <w:left w:val="single" w:sz="4" w:space="0" w:color="auto"/>
              <w:bottom w:val="single" w:sz="4" w:space="0" w:color="auto"/>
              <w:right w:val="nil"/>
            </w:tcBorders>
            <w:shd w:val="clear" w:color="auto" w:fill="auto"/>
            <w:vAlign w:val="center"/>
            <w:hideMark/>
          </w:tcPr>
          <w:p w14:paraId="44904DA7" w14:textId="77777777" w:rsidR="00331405" w:rsidRPr="00331405" w:rsidRDefault="00331405" w:rsidP="00331405">
            <w:r w:rsidRPr="00331405">
              <w:t>Земельный налог с физических лиц, обладающих земельным участком, расположенным в границах сельских поселений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6EFFCDAA" w14:textId="77777777" w:rsidR="00331405" w:rsidRPr="00331405" w:rsidRDefault="00331405" w:rsidP="00331405">
            <w:pPr>
              <w:jc w:val="center"/>
            </w:pPr>
            <w:r w:rsidRPr="00331405">
              <w:t>6 721,80</w:t>
            </w:r>
          </w:p>
        </w:tc>
        <w:tc>
          <w:tcPr>
            <w:tcW w:w="1540" w:type="dxa"/>
            <w:tcBorders>
              <w:top w:val="nil"/>
              <w:left w:val="nil"/>
              <w:bottom w:val="single" w:sz="4" w:space="0" w:color="auto"/>
              <w:right w:val="nil"/>
            </w:tcBorders>
            <w:shd w:val="clear" w:color="FFFFCC" w:fill="FFFFFF"/>
            <w:vAlign w:val="center"/>
            <w:hideMark/>
          </w:tcPr>
          <w:p w14:paraId="6681F654" w14:textId="77777777" w:rsidR="00331405" w:rsidRPr="00331405" w:rsidRDefault="00331405" w:rsidP="00331405">
            <w:pPr>
              <w:jc w:val="center"/>
            </w:pPr>
            <w:r w:rsidRPr="00331405">
              <w:t>6 721,80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22D3F339" w14:textId="77777777" w:rsidR="00331405" w:rsidRPr="00331405" w:rsidRDefault="00331405" w:rsidP="00331405">
            <w:pPr>
              <w:jc w:val="center"/>
            </w:pPr>
            <w:r w:rsidRPr="00331405">
              <w:t>6 721,80</w:t>
            </w:r>
          </w:p>
        </w:tc>
      </w:tr>
      <w:tr w:rsidR="00331405" w:rsidRPr="00331405" w14:paraId="149E860A"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39B34388" w14:textId="77777777" w:rsidR="00331405" w:rsidRPr="00331405" w:rsidRDefault="00331405" w:rsidP="00331405">
            <w:pPr>
              <w:rPr>
                <w:b/>
                <w:bCs/>
              </w:rPr>
            </w:pPr>
            <w:r w:rsidRPr="00331405">
              <w:rPr>
                <w:b/>
                <w:bCs/>
              </w:rPr>
              <w:t>1 08 00000 00 0000 000</w:t>
            </w:r>
          </w:p>
        </w:tc>
        <w:tc>
          <w:tcPr>
            <w:tcW w:w="8260" w:type="dxa"/>
            <w:tcBorders>
              <w:top w:val="nil"/>
              <w:left w:val="single" w:sz="4" w:space="0" w:color="auto"/>
              <w:bottom w:val="single" w:sz="4" w:space="0" w:color="auto"/>
              <w:right w:val="nil"/>
            </w:tcBorders>
            <w:shd w:val="clear" w:color="auto" w:fill="auto"/>
            <w:vAlign w:val="center"/>
            <w:hideMark/>
          </w:tcPr>
          <w:p w14:paraId="2D327F24" w14:textId="77777777" w:rsidR="00331405" w:rsidRPr="00331405" w:rsidRDefault="00331405" w:rsidP="00331405">
            <w:pPr>
              <w:rPr>
                <w:b/>
                <w:bCs/>
              </w:rPr>
            </w:pPr>
            <w:r w:rsidRPr="00331405">
              <w:rPr>
                <w:b/>
                <w:bCs/>
              </w:rPr>
              <w:t>ГОСУДАРСТВЕННАЯ ПОШЛИНА</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5444D8A" w14:textId="77777777" w:rsidR="00331405" w:rsidRPr="00331405" w:rsidRDefault="00331405" w:rsidP="00331405">
            <w:pPr>
              <w:jc w:val="center"/>
              <w:rPr>
                <w:b/>
                <w:bCs/>
              </w:rPr>
            </w:pPr>
            <w:r w:rsidRPr="00331405">
              <w:rPr>
                <w:b/>
                <w:bCs/>
              </w:rPr>
              <w:t>10,50</w:t>
            </w:r>
          </w:p>
        </w:tc>
        <w:tc>
          <w:tcPr>
            <w:tcW w:w="1540" w:type="dxa"/>
            <w:tcBorders>
              <w:top w:val="nil"/>
              <w:left w:val="nil"/>
              <w:bottom w:val="single" w:sz="4" w:space="0" w:color="auto"/>
              <w:right w:val="single" w:sz="4" w:space="0" w:color="auto"/>
            </w:tcBorders>
            <w:shd w:val="clear" w:color="FFFFCC" w:fill="FFFFFF"/>
            <w:vAlign w:val="center"/>
            <w:hideMark/>
          </w:tcPr>
          <w:p w14:paraId="285F6939" w14:textId="77777777" w:rsidR="00331405" w:rsidRPr="00331405" w:rsidRDefault="00331405" w:rsidP="00331405">
            <w:pPr>
              <w:jc w:val="center"/>
              <w:rPr>
                <w:b/>
                <w:bCs/>
              </w:rPr>
            </w:pPr>
            <w:r w:rsidRPr="00331405">
              <w:rPr>
                <w:b/>
                <w:bCs/>
              </w:rPr>
              <w:t>10,90</w:t>
            </w:r>
          </w:p>
        </w:tc>
        <w:tc>
          <w:tcPr>
            <w:tcW w:w="1420" w:type="dxa"/>
            <w:tcBorders>
              <w:top w:val="nil"/>
              <w:left w:val="nil"/>
              <w:bottom w:val="single" w:sz="4" w:space="0" w:color="auto"/>
              <w:right w:val="single" w:sz="4" w:space="0" w:color="auto"/>
            </w:tcBorders>
            <w:shd w:val="clear" w:color="FFFFCC" w:fill="FFFFFF"/>
            <w:vAlign w:val="center"/>
            <w:hideMark/>
          </w:tcPr>
          <w:p w14:paraId="6F546B1F" w14:textId="77777777" w:rsidR="00331405" w:rsidRPr="00331405" w:rsidRDefault="00331405" w:rsidP="00331405">
            <w:pPr>
              <w:jc w:val="center"/>
              <w:rPr>
                <w:b/>
                <w:bCs/>
              </w:rPr>
            </w:pPr>
            <w:r w:rsidRPr="00331405">
              <w:rPr>
                <w:b/>
                <w:bCs/>
              </w:rPr>
              <w:t>11,30</w:t>
            </w:r>
          </w:p>
        </w:tc>
      </w:tr>
      <w:tr w:rsidR="00331405" w:rsidRPr="00331405" w14:paraId="39756B1C" w14:textId="77777777" w:rsidTr="00AD3BBA">
        <w:trPr>
          <w:trHeight w:val="945"/>
        </w:trPr>
        <w:tc>
          <w:tcPr>
            <w:tcW w:w="2740" w:type="dxa"/>
            <w:tcBorders>
              <w:top w:val="nil"/>
              <w:left w:val="single" w:sz="4" w:space="0" w:color="auto"/>
              <w:bottom w:val="single" w:sz="4" w:space="0" w:color="auto"/>
              <w:right w:val="nil"/>
            </w:tcBorders>
            <w:shd w:val="clear" w:color="auto" w:fill="auto"/>
            <w:vAlign w:val="center"/>
            <w:hideMark/>
          </w:tcPr>
          <w:p w14:paraId="2088F830" w14:textId="77777777" w:rsidR="00331405" w:rsidRPr="00331405" w:rsidRDefault="00331405" w:rsidP="00331405">
            <w:pPr>
              <w:rPr>
                <w:b/>
                <w:bCs/>
              </w:rPr>
            </w:pPr>
            <w:r w:rsidRPr="00331405">
              <w:rPr>
                <w:b/>
                <w:bCs/>
              </w:rPr>
              <w:t>1 08 04000 01 0000 110</w:t>
            </w:r>
          </w:p>
        </w:tc>
        <w:tc>
          <w:tcPr>
            <w:tcW w:w="8260" w:type="dxa"/>
            <w:tcBorders>
              <w:top w:val="nil"/>
              <w:left w:val="single" w:sz="4" w:space="0" w:color="auto"/>
              <w:bottom w:val="single" w:sz="4" w:space="0" w:color="auto"/>
              <w:right w:val="nil"/>
            </w:tcBorders>
            <w:shd w:val="clear" w:color="auto" w:fill="auto"/>
            <w:vAlign w:val="center"/>
            <w:hideMark/>
          </w:tcPr>
          <w:p w14:paraId="41A61903" w14:textId="77777777" w:rsidR="00331405" w:rsidRPr="00331405" w:rsidRDefault="00331405" w:rsidP="00331405">
            <w:pPr>
              <w:rPr>
                <w:b/>
                <w:bCs/>
              </w:rPr>
            </w:pPr>
            <w:r w:rsidRPr="00331405">
              <w:rPr>
                <w:b/>
                <w:bC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C1A5E2F" w14:textId="77777777" w:rsidR="00331405" w:rsidRPr="00331405" w:rsidRDefault="00331405" w:rsidP="00331405">
            <w:pPr>
              <w:jc w:val="center"/>
              <w:rPr>
                <w:b/>
                <w:bCs/>
              </w:rPr>
            </w:pPr>
            <w:r w:rsidRPr="00331405">
              <w:rPr>
                <w:b/>
                <w:bCs/>
              </w:rPr>
              <w:t>10,50</w:t>
            </w:r>
          </w:p>
        </w:tc>
        <w:tc>
          <w:tcPr>
            <w:tcW w:w="1540" w:type="dxa"/>
            <w:tcBorders>
              <w:top w:val="nil"/>
              <w:left w:val="nil"/>
              <w:bottom w:val="single" w:sz="4" w:space="0" w:color="auto"/>
              <w:right w:val="single" w:sz="4" w:space="0" w:color="auto"/>
            </w:tcBorders>
            <w:shd w:val="clear" w:color="FFFFCC" w:fill="FFFFFF"/>
            <w:vAlign w:val="center"/>
            <w:hideMark/>
          </w:tcPr>
          <w:p w14:paraId="3A9BFF9A" w14:textId="77777777" w:rsidR="00331405" w:rsidRPr="00331405" w:rsidRDefault="00331405" w:rsidP="00331405">
            <w:pPr>
              <w:jc w:val="center"/>
              <w:rPr>
                <w:b/>
                <w:bCs/>
              </w:rPr>
            </w:pPr>
            <w:r w:rsidRPr="00331405">
              <w:rPr>
                <w:b/>
                <w:bCs/>
              </w:rPr>
              <w:t>10,90</w:t>
            </w:r>
          </w:p>
        </w:tc>
        <w:tc>
          <w:tcPr>
            <w:tcW w:w="1420" w:type="dxa"/>
            <w:tcBorders>
              <w:top w:val="nil"/>
              <w:left w:val="nil"/>
              <w:bottom w:val="single" w:sz="4" w:space="0" w:color="auto"/>
              <w:right w:val="single" w:sz="4" w:space="0" w:color="auto"/>
            </w:tcBorders>
            <w:shd w:val="clear" w:color="FFFFCC" w:fill="FFFFFF"/>
            <w:vAlign w:val="center"/>
            <w:hideMark/>
          </w:tcPr>
          <w:p w14:paraId="0DA97836" w14:textId="77777777" w:rsidR="00331405" w:rsidRPr="00331405" w:rsidRDefault="00331405" w:rsidP="00331405">
            <w:pPr>
              <w:jc w:val="center"/>
              <w:rPr>
                <w:b/>
                <w:bCs/>
              </w:rPr>
            </w:pPr>
            <w:r w:rsidRPr="00331405">
              <w:rPr>
                <w:b/>
                <w:bCs/>
              </w:rPr>
              <w:t>11,30</w:t>
            </w:r>
          </w:p>
        </w:tc>
      </w:tr>
      <w:tr w:rsidR="00331405" w:rsidRPr="00331405" w14:paraId="35F1861E" w14:textId="77777777" w:rsidTr="00AD3BBA">
        <w:trPr>
          <w:trHeight w:val="1260"/>
        </w:trPr>
        <w:tc>
          <w:tcPr>
            <w:tcW w:w="2740" w:type="dxa"/>
            <w:tcBorders>
              <w:top w:val="nil"/>
              <w:left w:val="single" w:sz="4" w:space="0" w:color="auto"/>
              <w:bottom w:val="single" w:sz="4" w:space="0" w:color="auto"/>
              <w:right w:val="nil"/>
            </w:tcBorders>
            <w:shd w:val="clear" w:color="auto" w:fill="auto"/>
            <w:vAlign w:val="center"/>
            <w:hideMark/>
          </w:tcPr>
          <w:p w14:paraId="689AF38D" w14:textId="77777777" w:rsidR="00331405" w:rsidRPr="00331405" w:rsidRDefault="00331405" w:rsidP="00331405">
            <w:r w:rsidRPr="00331405">
              <w:t>1 08 04020 01 0000 110</w:t>
            </w:r>
          </w:p>
        </w:tc>
        <w:tc>
          <w:tcPr>
            <w:tcW w:w="8260" w:type="dxa"/>
            <w:tcBorders>
              <w:top w:val="nil"/>
              <w:left w:val="nil"/>
              <w:bottom w:val="nil"/>
              <w:right w:val="nil"/>
            </w:tcBorders>
            <w:shd w:val="clear" w:color="auto" w:fill="auto"/>
            <w:vAlign w:val="bottom"/>
            <w:hideMark/>
          </w:tcPr>
          <w:p w14:paraId="1B7E5505" w14:textId="77777777" w:rsidR="00331405" w:rsidRPr="00331405" w:rsidRDefault="00331405" w:rsidP="00331405">
            <w:pPr>
              <w:rPr>
                <w:color w:val="000000"/>
              </w:rPr>
            </w:pPr>
            <w:r w:rsidRPr="00331405">
              <w:rPr>
                <w:color w:val="00000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589070C4" w14:textId="77777777" w:rsidR="00331405" w:rsidRPr="00331405" w:rsidRDefault="00331405" w:rsidP="00331405">
            <w:pPr>
              <w:jc w:val="center"/>
            </w:pPr>
            <w:r w:rsidRPr="00331405">
              <w:t>10,50</w:t>
            </w:r>
          </w:p>
        </w:tc>
        <w:tc>
          <w:tcPr>
            <w:tcW w:w="1540" w:type="dxa"/>
            <w:tcBorders>
              <w:top w:val="nil"/>
              <w:left w:val="nil"/>
              <w:bottom w:val="single" w:sz="4" w:space="0" w:color="auto"/>
              <w:right w:val="nil"/>
            </w:tcBorders>
            <w:shd w:val="clear" w:color="FFFFCC" w:fill="FFFFFF"/>
            <w:vAlign w:val="center"/>
            <w:hideMark/>
          </w:tcPr>
          <w:p w14:paraId="3842E1C6" w14:textId="77777777" w:rsidR="00331405" w:rsidRPr="00331405" w:rsidRDefault="00331405" w:rsidP="00331405">
            <w:pPr>
              <w:jc w:val="center"/>
            </w:pPr>
            <w:r w:rsidRPr="00331405">
              <w:t>10,90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78DC4936" w14:textId="77777777" w:rsidR="00331405" w:rsidRPr="00331405" w:rsidRDefault="00331405" w:rsidP="00331405">
            <w:pPr>
              <w:jc w:val="center"/>
            </w:pPr>
            <w:r w:rsidRPr="00331405">
              <w:t>11,30</w:t>
            </w:r>
          </w:p>
        </w:tc>
      </w:tr>
      <w:tr w:rsidR="00331405" w:rsidRPr="00331405" w14:paraId="636089F3"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0DB2FD26" w14:textId="77777777" w:rsidR="00331405" w:rsidRPr="00331405" w:rsidRDefault="00331405" w:rsidP="00331405">
            <w:pPr>
              <w:rPr>
                <w:b/>
                <w:bCs/>
              </w:rPr>
            </w:pPr>
            <w:r w:rsidRPr="00331405">
              <w:rPr>
                <w:b/>
                <w:bCs/>
              </w:rPr>
              <w:t>1 11 00000 00 0000 000</w:t>
            </w:r>
          </w:p>
        </w:tc>
        <w:tc>
          <w:tcPr>
            <w:tcW w:w="8260" w:type="dxa"/>
            <w:tcBorders>
              <w:top w:val="nil"/>
              <w:left w:val="single" w:sz="4" w:space="0" w:color="auto"/>
              <w:bottom w:val="single" w:sz="4" w:space="0" w:color="auto"/>
              <w:right w:val="nil"/>
            </w:tcBorders>
            <w:shd w:val="clear" w:color="auto" w:fill="auto"/>
            <w:vAlign w:val="center"/>
            <w:hideMark/>
          </w:tcPr>
          <w:p w14:paraId="26A662E3" w14:textId="77777777" w:rsidR="00331405" w:rsidRPr="00331405" w:rsidRDefault="00331405" w:rsidP="00331405">
            <w:pPr>
              <w:rPr>
                <w:b/>
                <w:bCs/>
              </w:rPr>
            </w:pPr>
            <w:r w:rsidRPr="00331405">
              <w:rPr>
                <w:b/>
                <w:bCs/>
              </w:rPr>
              <w:t>ДОХОДЫ ОТ ИСПОЛЬЗОВАНИЯ ИМУЩЕСТВА, НАХОДЯЩЕГОСЯ В ГОСУДАРСТВЕННОЙ И МУНИЦИПАЛЬНОЙ СОБСТВЕННОСТИ</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582C6E43" w14:textId="77777777" w:rsidR="00331405" w:rsidRPr="00331405" w:rsidRDefault="00331405" w:rsidP="00331405">
            <w:pPr>
              <w:jc w:val="center"/>
              <w:rPr>
                <w:b/>
                <w:bCs/>
              </w:rPr>
            </w:pPr>
            <w:r w:rsidRPr="00331405">
              <w:rPr>
                <w:b/>
                <w:bCs/>
              </w:rPr>
              <w:t>301,20</w:t>
            </w:r>
          </w:p>
        </w:tc>
        <w:tc>
          <w:tcPr>
            <w:tcW w:w="1540" w:type="dxa"/>
            <w:tcBorders>
              <w:top w:val="nil"/>
              <w:left w:val="nil"/>
              <w:bottom w:val="single" w:sz="4" w:space="0" w:color="auto"/>
              <w:right w:val="single" w:sz="4" w:space="0" w:color="auto"/>
            </w:tcBorders>
            <w:shd w:val="clear" w:color="FFFFCC" w:fill="FFFFFF"/>
            <w:vAlign w:val="center"/>
            <w:hideMark/>
          </w:tcPr>
          <w:p w14:paraId="3B8EEB57" w14:textId="77777777" w:rsidR="00331405" w:rsidRPr="00331405" w:rsidRDefault="00331405" w:rsidP="00331405">
            <w:pPr>
              <w:jc w:val="center"/>
              <w:rPr>
                <w:b/>
                <w:bCs/>
              </w:rPr>
            </w:pPr>
            <w:r w:rsidRPr="00331405">
              <w:rPr>
                <w:b/>
                <w:bCs/>
              </w:rPr>
              <w:t>301,20</w:t>
            </w:r>
          </w:p>
        </w:tc>
        <w:tc>
          <w:tcPr>
            <w:tcW w:w="1420" w:type="dxa"/>
            <w:tcBorders>
              <w:top w:val="nil"/>
              <w:left w:val="nil"/>
              <w:bottom w:val="single" w:sz="4" w:space="0" w:color="auto"/>
              <w:right w:val="single" w:sz="4" w:space="0" w:color="auto"/>
            </w:tcBorders>
            <w:shd w:val="clear" w:color="FFFFCC" w:fill="FFFFFF"/>
            <w:vAlign w:val="center"/>
            <w:hideMark/>
          </w:tcPr>
          <w:p w14:paraId="74E72AC4" w14:textId="77777777" w:rsidR="00331405" w:rsidRPr="00331405" w:rsidRDefault="00331405" w:rsidP="00331405">
            <w:pPr>
              <w:jc w:val="center"/>
              <w:rPr>
                <w:b/>
                <w:bCs/>
              </w:rPr>
            </w:pPr>
            <w:r w:rsidRPr="00331405">
              <w:rPr>
                <w:b/>
                <w:bCs/>
              </w:rPr>
              <w:t>301,20</w:t>
            </w:r>
          </w:p>
        </w:tc>
      </w:tr>
      <w:tr w:rsidR="00331405" w:rsidRPr="00331405" w14:paraId="32DCF7E0" w14:textId="77777777" w:rsidTr="00AD3BBA">
        <w:trPr>
          <w:trHeight w:val="1890"/>
        </w:trPr>
        <w:tc>
          <w:tcPr>
            <w:tcW w:w="2740" w:type="dxa"/>
            <w:tcBorders>
              <w:top w:val="nil"/>
              <w:left w:val="single" w:sz="4" w:space="0" w:color="auto"/>
              <w:bottom w:val="single" w:sz="4" w:space="0" w:color="auto"/>
              <w:right w:val="nil"/>
            </w:tcBorders>
            <w:shd w:val="clear" w:color="auto" w:fill="auto"/>
            <w:vAlign w:val="center"/>
            <w:hideMark/>
          </w:tcPr>
          <w:p w14:paraId="09992D16" w14:textId="77777777" w:rsidR="00331405" w:rsidRPr="00331405" w:rsidRDefault="00331405" w:rsidP="00331405">
            <w:pPr>
              <w:rPr>
                <w:b/>
                <w:bCs/>
              </w:rPr>
            </w:pPr>
            <w:r w:rsidRPr="00331405">
              <w:rPr>
                <w:b/>
                <w:bCs/>
              </w:rPr>
              <w:t>1 11 05000 00 0000 120</w:t>
            </w:r>
          </w:p>
        </w:tc>
        <w:tc>
          <w:tcPr>
            <w:tcW w:w="8260" w:type="dxa"/>
            <w:tcBorders>
              <w:top w:val="nil"/>
              <w:left w:val="single" w:sz="4" w:space="0" w:color="auto"/>
              <w:bottom w:val="single" w:sz="4" w:space="0" w:color="auto"/>
              <w:right w:val="nil"/>
            </w:tcBorders>
            <w:shd w:val="clear" w:color="auto" w:fill="auto"/>
            <w:vAlign w:val="center"/>
            <w:hideMark/>
          </w:tcPr>
          <w:p w14:paraId="5463577E" w14:textId="77777777" w:rsidR="00331405" w:rsidRPr="00331405" w:rsidRDefault="00331405" w:rsidP="00331405">
            <w:r w:rsidRPr="00331405">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roofErr w:type="gramStart"/>
            <w:r w:rsidRPr="00331405">
              <w:t>)м</w:t>
            </w:r>
            <w:proofErr w:type="gramEnd"/>
            <w:r w:rsidRPr="00331405">
              <w:t>униципальных унитарных предприятий, в том числе казенных)</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22066F3" w14:textId="77777777" w:rsidR="00331405" w:rsidRPr="00331405" w:rsidRDefault="00331405" w:rsidP="00331405">
            <w:pPr>
              <w:jc w:val="center"/>
            </w:pPr>
            <w:r w:rsidRPr="00331405">
              <w:t>301,20</w:t>
            </w:r>
          </w:p>
        </w:tc>
        <w:tc>
          <w:tcPr>
            <w:tcW w:w="1540" w:type="dxa"/>
            <w:tcBorders>
              <w:top w:val="nil"/>
              <w:left w:val="nil"/>
              <w:bottom w:val="single" w:sz="4" w:space="0" w:color="auto"/>
              <w:right w:val="single" w:sz="4" w:space="0" w:color="auto"/>
            </w:tcBorders>
            <w:shd w:val="clear" w:color="FFFFCC" w:fill="FFFFFF"/>
            <w:vAlign w:val="center"/>
            <w:hideMark/>
          </w:tcPr>
          <w:p w14:paraId="301A3A84" w14:textId="77777777" w:rsidR="00331405" w:rsidRPr="00331405" w:rsidRDefault="00331405" w:rsidP="00331405">
            <w:pPr>
              <w:jc w:val="center"/>
            </w:pPr>
            <w:r w:rsidRPr="00331405">
              <w:t>301,20</w:t>
            </w:r>
          </w:p>
        </w:tc>
        <w:tc>
          <w:tcPr>
            <w:tcW w:w="1420" w:type="dxa"/>
            <w:tcBorders>
              <w:top w:val="nil"/>
              <w:left w:val="nil"/>
              <w:bottom w:val="single" w:sz="4" w:space="0" w:color="auto"/>
              <w:right w:val="single" w:sz="4" w:space="0" w:color="auto"/>
            </w:tcBorders>
            <w:shd w:val="clear" w:color="FFFFCC" w:fill="FFFFFF"/>
            <w:vAlign w:val="center"/>
            <w:hideMark/>
          </w:tcPr>
          <w:p w14:paraId="7943A34F" w14:textId="77777777" w:rsidR="00331405" w:rsidRPr="00331405" w:rsidRDefault="00331405" w:rsidP="00331405">
            <w:pPr>
              <w:jc w:val="center"/>
            </w:pPr>
            <w:r w:rsidRPr="00331405">
              <w:t>301,20</w:t>
            </w:r>
          </w:p>
        </w:tc>
      </w:tr>
      <w:tr w:rsidR="00331405" w:rsidRPr="00331405" w14:paraId="7A4F690A" w14:textId="77777777" w:rsidTr="00AD3BBA">
        <w:trPr>
          <w:trHeight w:val="2130"/>
        </w:trPr>
        <w:tc>
          <w:tcPr>
            <w:tcW w:w="2740" w:type="dxa"/>
            <w:tcBorders>
              <w:top w:val="nil"/>
              <w:left w:val="single" w:sz="4" w:space="0" w:color="auto"/>
              <w:bottom w:val="single" w:sz="4" w:space="0" w:color="auto"/>
              <w:right w:val="nil"/>
            </w:tcBorders>
            <w:shd w:val="clear" w:color="auto" w:fill="auto"/>
            <w:vAlign w:val="center"/>
            <w:hideMark/>
          </w:tcPr>
          <w:p w14:paraId="621E0EAF" w14:textId="77777777" w:rsidR="00331405" w:rsidRPr="00331405" w:rsidRDefault="00331405" w:rsidP="00331405">
            <w:pPr>
              <w:rPr>
                <w:b/>
                <w:bCs/>
              </w:rPr>
            </w:pPr>
            <w:r w:rsidRPr="00331405">
              <w:rPr>
                <w:b/>
                <w:bCs/>
              </w:rPr>
              <w:t>1 11 05030 00 0000 120</w:t>
            </w:r>
          </w:p>
        </w:tc>
        <w:tc>
          <w:tcPr>
            <w:tcW w:w="8260" w:type="dxa"/>
            <w:tcBorders>
              <w:top w:val="nil"/>
              <w:left w:val="single" w:sz="4" w:space="0" w:color="auto"/>
              <w:bottom w:val="single" w:sz="4" w:space="0" w:color="auto"/>
              <w:right w:val="nil"/>
            </w:tcBorders>
            <w:shd w:val="clear" w:color="auto" w:fill="auto"/>
            <w:vAlign w:val="center"/>
            <w:hideMark/>
          </w:tcPr>
          <w:p w14:paraId="36264643" w14:textId="77777777" w:rsidR="00331405" w:rsidRPr="00331405" w:rsidRDefault="00331405" w:rsidP="00331405">
            <w:r w:rsidRPr="00331405">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roofErr w:type="gramStart"/>
            <w:r w:rsidRPr="00331405">
              <w:t>)и</w:t>
            </w:r>
            <w:proofErr w:type="gramEnd"/>
            <w:r w:rsidRPr="00331405">
              <w:t>сключением имущества бюджетных и автономных учреждений)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75624763" w14:textId="77777777" w:rsidR="00331405" w:rsidRPr="00331405" w:rsidRDefault="00331405" w:rsidP="00331405">
            <w:pPr>
              <w:jc w:val="center"/>
              <w:rPr>
                <w:b/>
                <w:bCs/>
              </w:rPr>
            </w:pPr>
            <w:r w:rsidRPr="00331405">
              <w:rPr>
                <w:b/>
                <w:bCs/>
              </w:rPr>
              <w:t>186,80</w:t>
            </w:r>
          </w:p>
        </w:tc>
        <w:tc>
          <w:tcPr>
            <w:tcW w:w="1540" w:type="dxa"/>
            <w:tcBorders>
              <w:top w:val="nil"/>
              <w:left w:val="nil"/>
              <w:bottom w:val="single" w:sz="4" w:space="0" w:color="auto"/>
              <w:right w:val="single" w:sz="4" w:space="0" w:color="auto"/>
            </w:tcBorders>
            <w:shd w:val="clear" w:color="FFFFCC" w:fill="FFFFFF"/>
            <w:vAlign w:val="center"/>
            <w:hideMark/>
          </w:tcPr>
          <w:p w14:paraId="56599301" w14:textId="77777777" w:rsidR="00331405" w:rsidRPr="00331405" w:rsidRDefault="00331405" w:rsidP="00331405">
            <w:pPr>
              <w:jc w:val="center"/>
              <w:rPr>
                <w:b/>
                <w:bCs/>
              </w:rPr>
            </w:pPr>
            <w:r w:rsidRPr="00331405">
              <w:rPr>
                <w:b/>
                <w:bCs/>
              </w:rPr>
              <w:t>186,80</w:t>
            </w:r>
          </w:p>
        </w:tc>
        <w:tc>
          <w:tcPr>
            <w:tcW w:w="1420" w:type="dxa"/>
            <w:tcBorders>
              <w:top w:val="nil"/>
              <w:left w:val="nil"/>
              <w:bottom w:val="single" w:sz="4" w:space="0" w:color="auto"/>
              <w:right w:val="single" w:sz="4" w:space="0" w:color="auto"/>
            </w:tcBorders>
            <w:shd w:val="clear" w:color="FFFFCC" w:fill="FFFFFF"/>
            <w:vAlign w:val="center"/>
            <w:hideMark/>
          </w:tcPr>
          <w:p w14:paraId="456978E3" w14:textId="77777777" w:rsidR="00331405" w:rsidRPr="00331405" w:rsidRDefault="00331405" w:rsidP="00331405">
            <w:pPr>
              <w:jc w:val="center"/>
              <w:rPr>
                <w:b/>
                <w:bCs/>
              </w:rPr>
            </w:pPr>
            <w:r w:rsidRPr="00331405">
              <w:rPr>
                <w:b/>
                <w:bCs/>
              </w:rPr>
              <w:t>186,80</w:t>
            </w:r>
          </w:p>
        </w:tc>
      </w:tr>
      <w:tr w:rsidR="00331405" w:rsidRPr="00331405" w14:paraId="3982F1E5" w14:textId="77777777" w:rsidTr="00AD3BBA">
        <w:trPr>
          <w:trHeight w:val="1260"/>
        </w:trPr>
        <w:tc>
          <w:tcPr>
            <w:tcW w:w="2740" w:type="dxa"/>
            <w:tcBorders>
              <w:top w:val="nil"/>
              <w:left w:val="single" w:sz="4" w:space="0" w:color="auto"/>
              <w:bottom w:val="single" w:sz="4" w:space="0" w:color="auto"/>
              <w:right w:val="nil"/>
            </w:tcBorders>
            <w:shd w:val="clear" w:color="auto" w:fill="auto"/>
            <w:vAlign w:val="center"/>
            <w:hideMark/>
          </w:tcPr>
          <w:p w14:paraId="537D96E6" w14:textId="77777777" w:rsidR="00331405" w:rsidRPr="00331405" w:rsidRDefault="00331405" w:rsidP="00331405">
            <w:r w:rsidRPr="00331405">
              <w:lastRenderedPageBreak/>
              <w:t>1 11 05035 10 0000 120</w:t>
            </w:r>
          </w:p>
        </w:tc>
        <w:tc>
          <w:tcPr>
            <w:tcW w:w="8260" w:type="dxa"/>
            <w:tcBorders>
              <w:top w:val="nil"/>
              <w:left w:val="single" w:sz="4" w:space="0" w:color="auto"/>
              <w:bottom w:val="single" w:sz="4" w:space="0" w:color="auto"/>
              <w:right w:val="nil"/>
            </w:tcBorders>
            <w:shd w:val="clear" w:color="auto" w:fill="auto"/>
            <w:vAlign w:val="center"/>
            <w:hideMark/>
          </w:tcPr>
          <w:p w14:paraId="1412CF8C" w14:textId="77777777" w:rsidR="00331405" w:rsidRPr="00331405" w:rsidRDefault="00331405" w:rsidP="00331405">
            <w:r w:rsidRPr="00331405">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30B0E71B" w14:textId="77777777" w:rsidR="00331405" w:rsidRPr="00331405" w:rsidRDefault="00331405" w:rsidP="00331405">
            <w:pPr>
              <w:jc w:val="center"/>
            </w:pPr>
            <w:r w:rsidRPr="00331405">
              <w:t>186,80</w:t>
            </w:r>
          </w:p>
        </w:tc>
        <w:tc>
          <w:tcPr>
            <w:tcW w:w="1540" w:type="dxa"/>
            <w:tcBorders>
              <w:top w:val="nil"/>
              <w:left w:val="nil"/>
              <w:bottom w:val="single" w:sz="4" w:space="0" w:color="auto"/>
              <w:right w:val="nil"/>
            </w:tcBorders>
            <w:shd w:val="clear" w:color="FFFFCC" w:fill="FFFFFF"/>
            <w:vAlign w:val="center"/>
            <w:hideMark/>
          </w:tcPr>
          <w:p w14:paraId="0D9EC7F6" w14:textId="77777777" w:rsidR="00331405" w:rsidRPr="00331405" w:rsidRDefault="00331405" w:rsidP="00331405">
            <w:pPr>
              <w:jc w:val="center"/>
            </w:pPr>
            <w:r w:rsidRPr="00331405">
              <w:t>186,80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1F69D0FB" w14:textId="77777777" w:rsidR="00331405" w:rsidRPr="00331405" w:rsidRDefault="00331405" w:rsidP="00331405">
            <w:pPr>
              <w:jc w:val="center"/>
            </w:pPr>
            <w:r w:rsidRPr="00331405">
              <w:t>186,80</w:t>
            </w:r>
          </w:p>
        </w:tc>
      </w:tr>
      <w:tr w:rsidR="00331405" w:rsidRPr="00331405" w14:paraId="1BE23C8E"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6F86A752" w14:textId="77777777" w:rsidR="00331405" w:rsidRPr="00331405" w:rsidRDefault="00331405" w:rsidP="00331405">
            <w:pPr>
              <w:rPr>
                <w:b/>
                <w:bCs/>
              </w:rPr>
            </w:pPr>
            <w:r w:rsidRPr="00331405">
              <w:rPr>
                <w:b/>
                <w:bCs/>
              </w:rPr>
              <w:t>1 11 05070 00 0000 120</w:t>
            </w:r>
          </w:p>
        </w:tc>
        <w:tc>
          <w:tcPr>
            <w:tcW w:w="8260" w:type="dxa"/>
            <w:tcBorders>
              <w:top w:val="nil"/>
              <w:left w:val="single" w:sz="4" w:space="0" w:color="auto"/>
              <w:bottom w:val="single" w:sz="4" w:space="0" w:color="auto"/>
              <w:right w:val="nil"/>
            </w:tcBorders>
            <w:shd w:val="clear" w:color="auto" w:fill="auto"/>
            <w:vAlign w:val="center"/>
            <w:hideMark/>
          </w:tcPr>
          <w:p w14:paraId="1BCDD96C" w14:textId="77777777" w:rsidR="00331405" w:rsidRPr="00331405" w:rsidRDefault="00331405" w:rsidP="00331405">
            <w:pPr>
              <w:rPr>
                <w:b/>
                <w:bCs/>
              </w:rPr>
            </w:pPr>
            <w:r w:rsidRPr="00331405">
              <w:rPr>
                <w:b/>
                <w:bCs/>
              </w:rPr>
              <w:t>Доходы от сдачи в аренду имущества, составляющего государственную (муниципальную) казну (за исключением земельных участков)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431AB59D" w14:textId="77777777" w:rsidR="00331405" w:rsidRPr="00331405" w:rsidRDefault="00331405" w:rsidP="00331405">
            <w:pPr>
              <w:jc w:val="center"/>
              <w:rPr>
                <w:b/>
                <w:bCs/>
              </w:rPr>
            </w:pPr>
            <w:r w:rsidRPr="00331405">
              <w:rPr>
                <w:b/>
                <w:bCs/>
              </w:rPr>
              <w:t>114,40</w:t>
            </w:r>
          </w:p>
        </w:tc>
        <w:tc>
          <w:tcPr>
            <w:tcW w:w="1540" w:type="dxa"/>
            <w:tcBorders>
              <w:top w:val="nil"/>
              <w:left w:val="nil"/>
              <w:bottom w:val="single" w:sz="4" w:space="0" w:color="auto"/>
              <w:right w:val="single" w:sz="4" w:space="0" w:color="auto"/>
            </w:tcBorders>
            <w:shd w:val="clear" w:color="FFFFCC" w:fill="FFFFFF"/>
            <w:vAlign w:val="center"/>
            <w:hideMark/>
          </w:tcPr>
          <w:p w14:paraId="72B61668" w14:textId="77777777" w:rsidR="00331405" w:rsidRPr="00331405" w:rsidRDefault="00331405" w:rsidP="00331405">
            <w:pPr>
              <w:jc w:val="center"/>
              <w:rPr>
                <w:b/>
                <w:bCs/>
              </w:rPr>
            </w:pPr>
            <w:r w:rsidRPr="00331405">
              <w:rPr>
                <w:b/>
                <w:bCs/>
              </w:rPr>
              <w:t>114,40</w:t>
            </w:r>
          </w:p>
        </w:tc>
        <w:tc>
          <w:tcPr>
            <w:tcW w:w="1420" w:type="dxa"/>
            <w:tcBorders>
              <w:top w:val="nil"/>
              <w:left w:val="nil"/>
              <w:bottom w:val="single" w:sz="4" w:space="0" w:color="auto"/>
              <w:right w:val="single" w:sz="4" w:space="0" w:color="auto"/>
            </w:tcBorders>
            <w:shd w:val="clear" w:color="FFFFCC" w:fill="FFFFFF"/>
            <w:vAlign w:val="center"/>
            <w:hideMark/>
          </w:tcPr>
          <w:p w14:paraId="4E8693D5" w14:textId="77777777" w:rsidR="00331405" w:rsidRPr="00331405" w:rsidRDefault="00331405" w:rsidP="00331405">
            <w:pPr>
              <w:jc w:val="center"/>
              <w:rPr>
                <w:b/>
                <w:bCs/>
              </w:rPr>
            </w:pPr>
            <w:r w:rsidRPr="00331405">
              <w:rPr>
                <w:b/>
                <w:bCs/>
              </w:rPr>
              <w:t>114,40</w:t>
            </w:r>
          </w:p>
        </w:tc>
      </w:tr>
      <w:tr w:rsidR="00331405" w:rsidRPr="00331405" w14:paraId="119D5B56"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5139D5D2" w14:textId="77777777" w:rsidR="00331405" w:rsidRPr="00331405" w:rsidRDefault="00331405" w:rsidP="00331405">
            <w:r w:rsidRPr="00331405">
              <w:t>1 11 05075 10 0000 120</w:t>
            </w:r>
          </w:p>
        </w:tc>
        <w:tc>
          <w:tcPr>
            <w:tcW w:w="8260" w:type="dxa"/>
            <w:tcBorders>
              <w:top w:val="nil"/>
              <w:left w:val="single" w:sz="4" w:space="0" w:color="auto"/>
              <w:bottom w:val="single" w:sz="4" w:space="0" w:color="auto"/>
              <w:right w:val="nil"/>
            </w:tcBorders>
            <w:shd w:val="clear" w:color="auto" w:fill="auto"/>
            <w:vAlign w:val="center"/>
            <w:hideMark/>
          </w:tcPr>
          <w:p w14:paraId="32CCC902" w14:textId="77777777" w:rsidR="00331405" w:rsidRPr="00331405" w:rsidRDefault="00331405" w:rsidP="00331405">
            <w:r w:rsidRPr="00331405">
              <w:t>Доходы от сдачи в аренду имущества, составляющего казну сельских поселений (за исключением земельных участков)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754824E5" w14:textId="77777777" w:rsidR="00331405" w:rsidRPr="00331405" w:rsidRDefault="00331405" w:rsidP="00331405">
            <w:pPr>
              <w:jc w:val="center"/>
            </w:pPr>
            <w:r w:rsidRPr="00331405">
              <w:t>114,40</w:t>
            </w:r>
          </w:p>
        </w:tc>
        <w:tc>
          <w:tcPr>
            <w:tcW w:w="1540" w:type="dxa"/>
            <w:tcBorders>
              <w:top w:val="nil"/>
              <w:left w:val="nil"/>
              <w:bottom w:val="single" w:sz="4" w:space="0" w:color="auto"/>
              <w:right w:val="nil"/>
            </w:tcBorders>
            <w:shd w:val="clear" w:color="FFFFCC" w:fill="FFFFFF"/>
            <w:vAlign w:val="center"/>
            <w:hideMark/>
          </w:tcPr>
          <w:p w14:paraId="6BBC56DB" w14:textId="77777777" w:rsidR="00331405" w:rsidRPr="00331405" w:rsidRDefault="00331405" w:rsidP="00331405">
            <w:pPr>
              <w:jc w:val="center"/>
            </w:pPr>
            <w:r w:rsidRPr="00331405">
              <w:t>114,40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335CFE87" w14:textId="77777777" w:rsidR="00331405" w:rsidRPr="00331405" w:rsidRDefault="00331405" w:rsidP="00331405">
            <w:pPr>
              <w:jc w:val="center"/>
            </w:pPr>
            <w:r w:rsidRPr="00331405">
              <w:t>114,40</w:t>
            </w:r>
          </w:p>
        </w:tc>
      </w:tr>
      <w:tr w:rsidR="00331405" w:rsidRPr="00331405" w14:paraId="6FEF093D" w14:textId="77777777" w:rsidTr="00AD3BBA">
        <w:trPr>
          <w:trHeight w:val="630"/>
        </w:trPr>
        <w:tc>
          <w:tcPr>
            <w:tcW w:w="2740" w:type="dxa"/>
            <w:tcBorders>
              <w:top w:val="nil"/>
              <w:left w:val="single" w:sz="4" w:space="0" w:color="auto"/>
              <w:bottom w:val="single" w:sz="4" w:space="0" w:color="auto"/>
              <w:right w:val="nil"/>
            </w:tcBorders>
            <w:shd w:val="clear" w:color="auto" w:fill="auto"/>
            <w:noWrap/>
            <w:vAlign w:val="bottom"/>
            <w:hideMark/>
          </w:tcPr>
          <w:p w14:paraId="5CC5A0FF" w14:textId="77777777" w:rsidR="00331405" w:rsidRPr="00331405" w:rsidRDefault="00331405" w:rsidP="00331405">
            <w:pPr>
              <w:rPr>
                <w:b/>
                <w:bCs/>
                <w:color w:val="000000"/>
              </w:rPr>
            </w:pPr>
            <w:r w:rsidRPr="00331405">
              <w:rPr>
                <w:b/>
                <w:bCs/>
                <w:color w:val="000000"/>
              </w:rPr>
              <w:t xml:space="preserve"> 1 13 00000 00 0000 000</w:t>
            </w:r>
          </w:p>
        </w:tc>
        <w:tc>
          <w:tcPr>
            <w:tcW w:w="8260" w:type="dxa"/>
            <w:tcBorders>
              <w:top w:val="nil"/>
              <w:left w:val="single" w:sz="4" w:space="0" w:color="auto"/>
              <w:bottom w:val="dotted" w:sz="4" w:space="0" w:color="auto"/>
              <w:right w:val="single" w:sz="8" w:space="0" w:color="auto"/>
            </w:tcBorders>
            <w:shd w:val="clear" w:color="auto" w:fill="auto"/>
            <w:vAlign w:val="bottom"/>
            <w:hideMark/>
          </w:tcPr>
          <w:p w14:paraId="24BE3DAA" w14:textId="77777777" w:rsidR="00331405" w:rsidRPr="00331405" w:rsidRDefault="00331405" w:rsidP="00331405">
            <w:pPr>
              <w:rPr>
                <w:b/>
                <w:bCs/>
                <w:color w:val="000000"/>
              </w:rPr>
            </w:pPr>
            <w:r w:rsidRPr="00331405">
              <w:rPr>
                <w:b/>
                <w:bCs/>
                <w:color w:val="000000"/>
              </w:rPr>
              <w:t>ДОХОДЫ ОТ ОКАЗАНИЯ ПЛАТНЫХ УСЛУГ И КОМПЕНСАЦИИ ЗАТРАТ ГОСУДАРСТВА</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3150733B" w14:textId="77777777" w:rsidR="00331405" w:rsidRPr="00331405" w:rsidRDefault="00331405" w:rsidP="00331405">
            <w:pPr>
              <w:jc w:val="center"/>
              <w:rPr>
                <w:b/>
                <w:bCs/>
              </w:rPr>
            </w:pPr>
            <w:r w:rsidRPr="00331405">
              <w:rPr>
                <w:b/>
                <w:bCs/>
              </w:rPr>
              <w:t>130,00</w:t>
            </w:r>
          </w:p>
        </w:tc>
        <w:tc>
          <w:tcPr>
            <w:tcW w:w="1540" w:type="dxa"/>
            <w:tcBorders>
              <w:top w:val="nil"/>
              <w:left w:val="nil"/>
              <w:bottom w:val="single" w:sz="4" w:space="0" w:color="auto"/>
              <w:right w:val="single" w:sz="4" w:space="0" w:color="auto"/>
            </w:tcBorders>
            <w:shd w:val="clear" w:color="FFFFCC" w:fill="FFFFFF"/>
            <w:vAlign w:val="center"/>
            <w:hideMark/>
          </w:tcPr>
          <w:p w14:paraId="76617B6B" w14:textId="77777777" w:rsidR="00331405" w:rsidRPr="00331405" w:rsidRDefault="00331405" w:rsidP="00331405">
            <w:pPr>
              <w:jc w:val="center"/>
              <w:rPr>
                <w:b/>
                <w:bCs/>
              </w:rPr>
            </w:pPr>
            <w:r w:rsidRPr="00331405">
              <w:rPr>
                <w:b/>
                <w:bCs/>
              </w:rPr>
              <w:t>130,00</w:t>
            </w:r>
          </w:p>
        </w:tc>
        <w:tc>
          <w:tcPr>
            <w:tcW w:w="1420" w:type="dxa"/>
            <w:tcBorders>
              <w:top w:val="nil"/>
              <w:left w:val="nil"/>
              <w:bottom w:val="single" w:sz="4" w:space="0" w:color="auto"/>
              <w:right w:val="single" w:sz="4" w:space="0" w:color="auto"/>
            </w:tcBorders>
            <w:shd w:val="clear" w:color="FFFFCC" w:fill="FFFFFF"/>
            <w:vAlign w:val="center"/>
            <w:hideMark/>
          </w:tcPr>
          <w:p w14:paraId="14C8A1AC" w14:textId="77777777" w:rsidR="00331405" w:rsidRPr="00331405" w:rsidRDefault="00331405" w:rsidP="00331405">
            <w:pPr>
              <w:jc w:val="center"/>
              <w:rPr>
                <w:b/>
                <w:bCs/>
              </w:rPr>
            </w:pPr>
            <w:r w:rsidRPr="00331405">
              <w:rPr>
                <w:b/>
                <w:bCs/>
              </w:rPr>
              <w:t>130,00</w:t>
            </w:r>
          </w:p>
        </w:tc>
      </w:tr>
      <w:tr w:rsidR="00331405" w:rsidRPr="00331405" w14:paraId="75AABA90" w14:textId="77777777" w:rsidTr="00AD3BBA">
        <w:trPr>
          <w:trHeight w:val="885"/>
        </w:trPr>
        <w:tc>
          <w:tcPr>
            <w:tcW w:w="2740" w:type="dxa"/>
            <w:tcBorders>
              <w:top w:val="nil"/>
              <w:left w:val="single" w:sz="4" w:space="0" w:color="auto"/>
              <w:bottom w:val="single" w:sz="4" w:space="0" w:color="auto"/>
              <w:right w:val="nil"/>
            </w:tcBorders>
            <w:shd w:val="clear" w:color="auto" w:fill="auto"/>
            <w:noWrap/>
            <w:vAlign w:val="bottom"/>
            <w:hideMark/>
          </w:tcPr>
          <w:p w14:paraId="40426D7C" w14:textId="77777777" w:rsidR="00331405" w:rsidRPr="00331405" w:rsidRDefault="00331405" w:rsidP="00331405">
            <w:pPr>
              <w:rPr>
                <w:color w:val="000000"/>
              </w:rPr>
            </w:pPr>
            <w:r w:rsidRPr="00331405">
              <w:rPr>
                <w:color w:val="000000"/>
              </w:rPr>
              <w:t xml:space="preserve"> 1 13 02000 00 0000 130</w:t>
            </w:r>
          </w:p>
        </w:tc>
        <w:tc>
          <w:tcPr>
            <w:tcW w:w="8260" w:type="dxa"/>
            <w:tcBorders>
              <w:top w:val="nil"/>
              <w:left w:val="single" w:sz="4" w:space="0" w:color="auto"/>
              <w:bottom w:val="dotted" w:sz="4" w:space="0" w:color="auto"/>
              <w:right w:val="single" w:sz="8" w:space="0" w:color="auto"/>
            </w:tcBorders>
            <w:shd w:val="clear" w:color="auto" w:fill="auto"/>
            <w:vAlign w:val="bottom"/>
            <w:hideMark/>
          </w:tcPr>
          <w:p w14:paraId="4F6EFF7E" w14:textId="77777777" w:rsidR="00331405" w:rsidRPr="00331405" w:rsidRDefault="00331405" w:rsidP="00331405">
            <w:pPr>
              <w:rPr>
                <w:color w:val="000000"/>
              </w:rPr>
            </w:pPr>
            <w:r w:rsidRPr="00331405">
              <w:rPr>
                <w:color w:val="000000"/>
              </w:rPr>
              <w:t>Доходы от компенсации затрат государства</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704C6F9E" w14:textId="77777777" w:rsidR="00331405" w:rsidRPr="00331405" w:rsidRDefault="00331405" w:rsidP="00331405">
            <w:pPr>
              <w:jc w:val="center"/>
            </w:pPr>
            <w:r w:rsidRPr="00331405">
              <w:t>130,00</w:t>
            </w:r>
          </w:p>
        </w:tc>
        <w:tc>
          <w:tcPr>
            <w:tcW w:w="1540" w:type="dxa"/>
            <w:tcBorders>
              <w:top w:val="nil"/>
              <w:left w:val="nil"/>
              <w:bottom w:val="single" w:sz="4" w:space="0" w:color="auto"/>
              <w:right w:val="single" w:sz="4" w:space="0" w:color="auto"/>
            </w:tcBorders>
            <w:shd w:val="clear" w:color="FFFFCC" w:fill="FFFFFF"/>
            <w:vAlign w:val="center"/>
            <w:hideMark/>
          </w:tcPr>
          <w:p w14:paraId="3F63015A" w14:textId="77777777" w:rsidR="00331405" w:rsidRPr="00331405" w:rsidRDefault="00331405" w:rsidP="00331405">
            <w:pPr>
              <w:jc w:val="center"/>
            </w:pPr>
            <w:r w:rsidRPr="00331405">
              <w:t>130,00</w:t>
            </w:r>
          </w:p>
        </w:tc>
        <w:tc>
          <w:tcPr>
            <w:tcW w:w="1420" w:type="dxa"/>
            <w:tcBorders>
              <w:top w:val="nil"/>
              <w:left w:val="nil"/>
              <w:bottom w:val="single" w:sz="4" w:space="0" w:color="auto"/>
              <w:right w:val="single" w:sz="4" w:space="0" w:color="auto"/>
            </w:tcBorders>
            <w:shd w:val="clear" w:color="FFFFCC" w:fill="FFFFFF"/>
            <w:vAlign w:val="center"/>
            <w:hideMark/>
          </w:tcPr>
          <w:p w14:paraId="5437A466" w14:textId="77777777" w:rsidR="00331405" w:rsidRPr="00331405" w:rsidRDefault="00331405" w:rsidP="00331405">
            <w:pPr>
              <w:jc w:val="center"/>
            </w:pPr>
            <w:r w:rsidRPr="00331405">
              <w:t>130,00</w:t>
            </w:r>
          </w:p>
        </w:tc>
      </w:tr>
      <w:tr w:rsidR="00331405" w:rsidRPr="00331405" w14:paraId="74AB938B" w14:textId="77777777" w:rsidTr="00AD3BBA">
        <w:trPr>
          <w:trHeight w:val="630"/>
        </w:trPr>
        <w:tc>
          <w:tcPr>
            <w:tcW w:w="2740" w:type="dxa"/>
            <w:tcBorders>
              <w:top w:val="nil"/>
              <w:left w:val="single" w:sz="4" w:space="0" w:color="auto"/>
              <w:bottom w:val="single" w:sz="4" w:space="0" w:color="auto"/>
              <w:right w:val="nil"/>
            </w:tcBorders>
            <w:shd w:val="clear" w:color="auto" w:fill="auto"/>
            <w:noWrap/>
            <w:vAlign w:val="bottom"/>
            <w:hideMark/>
          </w:tcPr>
          <w:p w14:paraId="31C41A87" w14:textId="77777777" w:rsidR="00331405" w:rsidRPr="00331405" w:rsidRDefault="00331405" w:rsidP="00331405">
            <w:pPr>
              <w:rPr>
                <w:color w:val="000000"/>
              </w:rPr>
            </w:pPr>
            <w:r w:rsidRPr="00331405">
              <w:rPr>
                <w:color w:val="000000"/>
              </w:rPr>
              <w:t xml:space="preserve"> 1 13 02060 00 0000 130</w:t>
            </w:r>
          </w:p>
        </w:tc>
        <w:tc>
          <w:tcPr>
            <w:tcW w:w="8260" w:type="dxa"/>
            <w:tcBorders>
              <w:top w:val="nil"/>
              <w:left w:val="single" w:sz="4" w:space="0" w:color="auto"/>
              <w:bottom w:val="dotted" w:sz="4" w:space="0" w:color="auto"/>
              <w:right w:val="single" w:sz="8" w:space="0" w:color="auto"/>
            </w:tcBorders>
            <w:shd w:val="clear" w:color="auto" w:fill="auto"/>
            <w:vAlign w:val="bottom"/>
            <w:hideMark/>
          </w:tcPr>
          <w:p w14:paraId="4B3A7C64" w14:textId="77777777" w:rsidR="00331405" w:rsidRPr="00331405" w:rsidRDefault="00331405" w:rsidP="00331405">
            <w:pPr>
              <w:rPr>
                <w:color w:val="000000"/>
              </w:rPr>
            </w:pPr>
            <w:r w:rsidRPr="00331405">
              <w:rPr>
                <w:color w:val="000000"/>
              </w:rPr>
              <w:t>Доходы, поступающие в порядке возмещения расходов, понесенных в связи с эксплуатацией имущества</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DC2EFE2" w14:textId="77777777" w:rsidR="00331405" w:rsidRPr="00331405" w:rsidRDefault="00331405" w:rsidP="00331405">
            <w:pPr>
              <w:jc w:val="center"/>
            </w:pPr>
            <w:r w:rsidRPr="00331405">
              <w:t>130,00</w:t>
            </w:r>
          </w:p>
        </w:tc>
        <w:tc>
          <w:tcPr>
            <w:tcW w:w="1540" w:type="dxa"/>
            <w:tcBorders>
              <w:top w:val="nil"/>
              <w:left w:val="nil"/>
              <w:bottom w:val="single" w:sz="4" w:space="0" w:color="auto"/>
              <w:right w:val="single" w:sz="4" w:space="0" w:color="auto"/>
            </w:tcBorders>
            <w:shd w:val="clear" w:color="FFFFCC" w:fill="FFFFFF"/>
            <w:vAlign w:val="center"/>
            <w:hideMark/>
          </w:tcPr>
          <w:p w14:paraId="5A7965A0" w14:textId="77777777" w:rsidR="00331405" w:rsidRPr="00331405" w:rsidRDefault="00331405" w:rsidP="00331405">
            <w:pPr>
              <w:jc w:val="center"/>
            </w:pPr>
            <w:r w:rsidRPr="00331405">
              <w:t>130,00</w:t>
            </w:r>
          </w:p>
        </w:tc>
        <w:tc>
          <w:tcPr>
            <w:tcW w:w="1420" w:type="dxa"/>
            <w:tcBorders>
              <w:top w:val="nil"/>
              <w:left w:val="nil"/>
              <w:bottom w:val="single" w:sz="4" w:space="0" w:color="auto"/>
              <w:right w:val="single" w:sz="4" w:space="0" w:color="auto"/>
            </w:tcBorders>
            <w:shd w:val="clear" w:color="FFFFCC" w:fill="FFFFFF"/>
            <w:vAlign w:val="center"/>
            <w:hideMark/>
          </w:tcPr>
          <w:p w14:paraId="7E3C91A0" w14:textId="77777777" w:rsidR="00331405" w:rsidRPr="00331405" w:rsidRDefault="00331405" w:rsidP="00331405">
            <w:pPr>
              <w:jc w:val="center"/>
            </w:pPr>
            <w:r w:rsidRPr="00331405">
              <w:t>130,00</w:t>
            </w:r>
          </w:p>
        </w:tc>
      </w:tr>
      <w:tr w:rsidR="00331405" w:rsidRPr="00331405" w14:paraId="3A624B0B" w14:textId="77777777" w:rsidTr="00AD3BBA">
        <w:trPr>
          <w:trHeight w:val="630"/>
        </w:trPr>
        <w:tc>
          <w:tcPr>
            <w:tcW w:w="2740" w:type="dxa"/>
            <w:tcBorders>
              <w:top w:val="nil"/>
              <w:left w:val="single" w:sz="4" w:space="0" w:color="auto"/>
              <w:bottom w:val="single" w:sz="4" w:space="0" w:color="auto"/>
              <w:right w:val="nil"/>
            </w:tcBorders>
            <w:shd w:val="clear" w:color="auto" w:fill="auto"/>
            <w:noWrap/>
            <w:vAlign w:val="bottom"/>
            <w:hideMark/>
          </w:tcPr>
          <w:p w14:paraId="75483567" w14:textId="77777777" w:rsidR="00331405" w:rsidRPr="00331405" w:rsidRDefault="00331405" w:rsidP="00331405">
            <w:pPr>
              <w:rPr>
                <w:color w:val="000000"/>
              </w:rPr>
            </w:pPr>
            <w:r w:rsidRPr="00331405">
              <w:rPr>
                <w:color w:val="000000"/>
              </w:rPr>
              <w:t xml:space="preserve"> 1 13 02065 10 0000 130</w:t>
            </w:r>
          </w:p>
        </w:tc>
        <w:tc>
          <w:tcPr>
            <w:tcW w:w="8260" w:type="dxa"/>
            <w:tcBorders>
              <w:top w:val="nil"/>
              <w:left w:val="single" w:sz="4" w:space="0" w:color="auto"/>
              <w:bottom w:val="dotted" w:sz="4" w:space="0" w:color="auto"/>
              <w:right w:val="single" w:sz="8" w:space="0" w:color="auto"/>
            </w:tcBorders>
            <w:shd w:val="clear" w:color="auto" w:fill="auto"/>
            <w:vAlign w:val="bottom"/>
            <w:hideMark/>
          </w:tcPr>
          <w:p w14:paraId="6E359EA3" w14:textId="77777777" w:rsidR="00331405" w:rsidRPr="00331405" w:rsidRDefault="00331405" w:rsidP="00331405">
            <w:pPr>
              <w:rPr>
                <w:color w:val="000000"/>
              </w:rPr>
            </w:pPr>
            <w:r w:rsidRPr="00331405">
              <w:rPr>
                <w:color w:val="000000"/>
              </w:rPr>
              <w:t>Доходы, поступающие в порядке возмещения расходов, понесенных в связи с эксплуатацией имущества сельских поселений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A13B48D" w14:textId="77777777" w:rsidR="00331405" w:rsidRPr="00331405" w:rsidRDefault="00331405" w:rsidP="00331405">
            <w:pPr>
              <w:jc w:val="center"/>
            </w:pPr>
            <w:r w:rsidRPr="00331405">
              <w:t>130,00</w:t>
            </w:r>
          </w:p>
        </w:tc>
        <w:tc>
          <w:tcPr>
            <w:tcW w:w="1540" w:type="dxa"/>
            <w:tcBorders>
              <w:top w:val="nil"/>
              <w:left w:val="nil"/>
              <w:bottom w:val="single" w:sz="4" w:space="0" w:color="auto"/>
              <w:right w:val="nil"/>
            </w:tcBorders>
            <w:shd w:val="clear" w:color="FFFFCC" w:fill="FFFFFF"/>
            <w:vAlign w:val="center"/>
            <w:hideMark/>
          </w:tcPr>
          <w:p w14:paraId="010236E7" w14:textId="77777777" w:rsidR="00331405" w:rsidRPr="00331405" w:rsidRDefault="00331405" w:rsidP="00331405">
            <w:pPr>
              <w:jc w:val="center"/>
            </w:pPr>
            <w:r w:rsidRPr="00331405">
              <w:t>130,00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4D00FFCD" w14:textId="77777777" w:rsidR="00331405" w:rsidRPr="00331405" w:rsidRDefault="00331405" w:rsidP="00331405">
            <w:pPr>
              <w:jc w:val="center"/>
            </w:pPr>
            <w:r w:rsidRPr="00331405">
              <w:t>130,00</w:t>
            </w:r>
          </w:p>
        </w:tc>
      </w:tr>
      <w:tr w:rsidR="00331405" w:rsidRPr="00331405" w14:paraId="3E31506D"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67E5B5B1" w14:textId="77777777" w:rsidR="00331405" w:rsidRPr="00331405" w:rsidRDefault="00331405" w:rsidP="00331405">
            <w:pPr>
              <w:rPr>
                <w:b/>
                <w:bCs/>
              </w:rPr>
            </w:pPr>
            <w:r w:rsidRPr="00331405">
              <w:rPr>
                <w:b/>
                <w:bCs/>
              </w:rPr>
              <w:t>1 16 00000 00 0000 000</w:t>
            </w:r>
          </w:p>
        </w:tc>
        <w:tc>
          <w:tcPr>
            <w:tcW w:w="8260" w:type="dxa"/>
            <w:tcBorders>
              <w:top w:val="nil"/>
              <w:left w:val="single" w:sz="4" w:space="0" w:color="auto"/>
              <w:bottom w:val="single" w:sz="4" w:space="0" w:color="auto"/>
              <w:right w:val="nil"/>
            </w:tcBorders>
            <w:shd w:val="clear" w:color="auto" w:fill="auto"/>
            <w:vAlign w:val="center"/>
            <w:hideMark/>
          </w:tcPr>
          <w:p w14:paraId="72783930" w14:textId="77777777" w:rsidR="00331405" w:rsidRPr="00331405" w:rsidRDefault="00331405" w:rsidP="00331405">
            <w:pPr>
              <w:rPr>
                <w:b/>
                <w:bCs/>
              </w:rPr>
            </w:pPr>
            <w:r w:rsidRPr="00331405">
              <w:rPr>
                <w:b/>
                <w:bCs/>
              </w:rPr>
              <w:t>ШТРАФЫ, САНКЦИИ, ВОЗМЕЩЕНИЕ УЩЕРБА</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936EA3D" w14:textId="77777777" w:rsidR="00331405" w:rsidRPr="00331405" w:rsidRDefault="00331405" w:rsidP="00331405">
            <w:pPr>
              <w:jc w:val="center"/>
              <w:rPr>
                <w:b/>
                <w:bCs/>
              </w:rPr>
            </w:pPr>
            <w:r w:rsidRPr="00331405">
              <w:rPr>
                <w:b/>
                <w:bCs/>
              </w:rPr>
              <w:t>2,00</w:t>
            </w:r>
          </w:p>
        </w:tc>
        <w:tc>
          <w:tcPr>
            <w:tcW w:w="1540" w:type="dxa"/>
            <w:tcBorders>
              <w:top w:val="nil"/>
              <w:left w:val="nil"/>
              <w:bottom w:val="single" w:sz="4" w:space="0" w:color="auto"/>
              <w:right w:val="single" w:sz="4" w:space="0" w:color="auto"/>
            </w:tcBorders>
            <w:shd w:val="clear" w:color="FFFFCC" w:fill="FFFFFF"/>
            <w:vAlign w:val="center"/>
            <w:hideMark/>
          </w:tcPr>
          <w:p w14:paraId="1AC4ED1F" w14:textId="77777777" w:rsidR="00331405" w:rsidRPr="00331405" w:rsidRDefault="00331405" w:rsidP="00331405">
            <w:pPr>
              <w:jc w:val="center"/>
              <w:rPr>
                <w:b/>
                <w:bCs/>
              </w:rPr>
            </w:pPr>
            <w:r w:rsidRPr="00331405">
              <w:rPr>
                <w:b/>
                <w:bCs/>
              </w:rPr>
              <w:t>2,10</w:t>
            </w:r>
          </w:p>
        </w:tc>
        <w:tc>
          <w:tcPr>
            <w:tcW w:w="1420" w:type="dxa"/>
            <w:tcBorders>
              <w:top w:val="nil"/>
              <w:left w:val="nil"/>
              <w:bottom w:val="single" w:sz="4" w:space="0" w:color="auto"/>
              <w:right w:val="single" w:sz="4" w:space="0" w:color="auto"/>
            </w:tcBorders>
            <w:shd w:val="clear" w:color="FFFFCC" w:fill="FFFFFF"/>
            <w:vAlign w:val="center"/>
            <w:hideMark/>
          </w:tcPr>
          <w:p w14:paraId="0FC97244" w14:textId="77777777" w:rsidR="00331405" w:rsidRPr="00331405" w:rsidRDefault="00331405" w:rsidP="00331405">
            <w:pPr>
              <w:jc w:val="center"/>
              <w:rPr>
                <w:b/>
                <w:bCs/>
              </w:rPr>
            </w:pPr>
            <w:r w:rsidRPr="00331405">
              <w:rPr>
                <w:b/>
                <w:bCs/>
              </w:rPr>
              <w:t>2,20</w:t>
            </w:r>
          </w:p>
        </w:tc>
      </w:tr>
      <w:tr w:rsidR="00331405" w:rsidRPr="00331405" w14:paraId="007D8F60"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04E74882" w14:textId="77777777" w:rsidR="00331405" w:rsidRPr="00331405" w:rsidRDefault="00331405" w:rsidP="00331405">
            <w:pPr>
              <w:rPr>
                <w:b/>
                <w:bCs/>
              </w:rPr>
            </w:pPr>
            <w:r w:rsidRPr="00331405">
              <w:rPr>
                <w:b/>
                <w:bCs/>
              </w:rPr>
              <w:t>1 16 02000 02 0000140</w:t>
            </w:r>
          </w:p>
        </w:tc>
        <w:tc>
          <w:tcPr>
            <w:tcW w:w="8260" w:type="dxa"/>
            <w:tcBorders>
              <w:top w:val="nil"/>
              <w:left w:val="single" w:sz="4" w:space="0" w:color="auto"/>
              <w:bottom w:val="single" w:sz="4" w:space="0" w:color="auto"/>
              <w:right w:val="nil"/>
            </w:tcBorders>
            <w:shd w:val="clear" w:color="auto" w:fill="auto"/>
            <w:vAlign w:val="center"/>
            <w:hideMark/>
          </w:tcPr>
          <w:p w14:paraId="37D54DB6" w14:textId="77777777" w:rsidR="00331405" w:rsidRPr="00331405" w:rsidRDefault="00331405" w:rsidP="00331405">
            <w:pPr>
              <w:jc w:val="both"/>
              <w:rPr>
                <w:b/>
                <w:bCs/>
              </w:rPr>
            </w:pPr>
            <w:r w:rsidRPr="00331405">
              <w:rPr>
                <w:b/>
                <w:bCs/>
              </w:rPr>
              <w:t>Административные штрафы, установленные законами субъектов Российской Федерации об административных правонарушениях</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D131896" w14:textId="77777777" w:rsidR="00331405" w:rsidRPr="00331405" w:rsidRDefault="00331405" w:rsidP="00331405">
            <w:pPr>
              <w:jc w:val="center"/>
              <w:rPr>
                <w:b/>
                <w:bCs/>
              </w:rPr>
            </w:pPr>
            <w:r w:rsidRPr="00331405">
              <w:rPr>
                <w:b/>
                <w:bCs/>
              </w:rPr>
              <w:t>2,00</w:t>
            </w:r>
          </w:p>
        </w:tc>
        <w:tc>
          <w:tcPr>
            <w:tcW w:w="1540" w:type="dxa"/>
            <w:tcBorders>
              <w:top w:val="nil"/>
              <w:left w:val="nil"/>
              <w:bottom w:val="single" w:sz="4" w:space="0" w:color="auto"/>
              <w:right w:val="single" w:sz="4" w:space="0" w:color="auto"/>
            </w:tcBorders>
            <w:shd w:val="clear" w:color="FFFFCC" w:fill="FFFFFF"/>
            <w:vAlign w:val="center"/>
            <w:hideMark/>
          </w:tcPr>
          <w:p w14:paraId="30A2E153" w14:textId="77777777" w:rsidR="00331405" w:rsidRPr="00331405" w:rsidRDefault="00331405" w:rsidP="00331405">
            <w:pPr>
              <w:jc w:val="center"/>
              <w:rPr>
                <w:b/>
                <w:bCs/>
              </w:rPr>
            </w:pPr>
            <w:r w:rsidRPr="00331405">
              <w:rPr>
                <w:b/>
                <w:bCs/>
              </w:rPr>
              <w:t>2,10</w:t>
            </w:r>
          </w:p>
        </w:tc>
        <w:tc>
          <w:tcPr>
            <w:tcW w:w="1420" w:type="dxa"/>
            <w:tcBorders>
              <w:top w:val="nil"/>
              <w:left w:val="nil"/>
              <w:bottom w:val="single" w:sz="4" w:space="0" w:color="auto"/>
              <w:right w:val="single" w:sz="4" w:space="0" w:color="auto"/>
            </w:tcBorders>
            <w:shd w:val="clear" w:color="FFFFCC" w:fill="FFFFFF"/>
            <w:vAlign w:val="center"/>
            <w:hideMark/>
          </w:tcPr>
          <w:p w14:paraId="73AAF4C8" w14:textId="77777777" w:rsidR="00331405" w:rsidRPr="00331405" w:rsidRDefault="00331405" w:rsidP="00331405">
            <w:pPr>
              <w:jc w:val="center"/>
              <w:rPr>
                <w:b/>
                <w:bCs/>
              </w:rPr>
            </w:pPr>
            <w:r w:rsidRPr="00331405">
              <w:rPr>
                <w:b/>
                <w:bCs/>
              </w:rPr>
              <w:t>2,20</w:t>
            </w:r>
          </w:p>
        </w:tc>
      </w:tr>
      <w:tr w:rsidR="00331405" w:rsidRPr="00331405" w14:paraId="4F8D800F" w14:textId="77777777" w:rsidTr="00AD3BBA">
        <w:trPr>
          <w:trHeight w:val="945"/>
        </w:trPr>
        <w:tc>
          <w:tcPr>
            <w:tcW w:w="2740" w:type="dxa"/>
            <w:tcBorders>
              <w:top w:val="nil"/>
              <w:left w:val="single" w:sz="4" w:space="0" w:color="auto"/>
              <w:bottom w:val="single" w:sz="4" w:space="0" w:color="auto"/>
              <w:right w:val="nil"/>
            </w:tcBorders>
            <w:shd w:val="clear" w:color="auto" w:fill="auto"/>
            <w:vAlign w:val="center"/>
            <w:hideMark/>
          </w:tcPr>
          <w:p w14:paraId="6BF20CF2" w14:textId="77777777" w:rsidR="00331405" w:rsidRPr="00331405" w:rsidRDefault="00331405" w:rsidP="00331405">
            <w:r w:rsidRPr="00331405">
              <w:t>1 16 02020 02 0000 140</w:t>
            </w:r>
          </w:p>
        </w:tc>
        <w:tc>
          <w:tcPr>
            <w:tcW w:w="8260" w:type="dxa"/>
            <w:tcBorders>
              <w:top w:val="nil"/>
              <w:left w:val="single" w:sz="4" w:space="0" w:color="auto"/>
              <w:bottom w:val="single" w:sz="4" w:space="0" w:color="auto"/>
              <w:right w:val="nil"/>
            </w:tcBorders>
            <w:shd w:val="clear" w:color="auto" w:fill="auto"/>
            <w:vAlign w:val="center"/>
            <w:hideMark/>
          </w:tcPr>
          <w:p w14:paraId="3FE78D29" w14:textId="77777777" w:rsidR="00331405" w:rsidRPr="00331405" w:rsidRDefault="00331405" w:rsidP="00331405">
            <w:pPr>
              <w:jc w:val="both"/>
            </w:pPr>
            <w:r w:rsidRPr="00331405">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311F3CD4" w14:textId="77777777" w:rsidR="00331405" w:rsidRPr="00331405" w:rsidRDefault="00331405" w:rsidP="00331405">
            <w:pPr>
              <w:jc w:val="center"/>
            </w:pPr>
            <w:r w:rsidRPr="00331405">
              <w:t>2,00</w:t>
            </w:r>
          </w:p>
        </w:tc>
        <w:tc>
          <w:tcPr>
            <w:tcW w:w="1540" w:type="dxa"/>
            <w:tcBorders>
              <w:top w:val="nil"/>
              <w:left w:val="nil"/>
              <w:bottom w:val="single" w:sz="4" w:space="0" w:color="auto"/>
              <w:right w:val="nil"/>
            </w:tcBorders>
            <w:shd w:val="clear" w:color="FFFFCC" w:fill="FFFFFF"/>
            <w:vAlign w:val="center"/>
            <w:hideMark/>
          </w:tcPr>
          <w:p w14:paraId="166D702D" w14:textId="77777777" w:rsidR="00331405" w:rsidRPr="00331405" w:rsidRDefault="00331405" w:rsidP="00331405">
            <w:pPr>
              <w:jc w:val="center"/>
            </w:pPr>
            <w:r w:rsidRPr="00331405">
              <w:t>2,10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7F753C0B" w14:textId="77777777" w:rsidR="00331405" w:rsidRPr="00331405" w:rsidRDefault="00331405" w:rsidP="00331405">
            <w:pPr>
              <w:jc w:val="center"/>
            </w:pPr>
            <w:r w:rsidRPr="00331405">
              <w:t>2,20</w:t>
            </w:r>
          </w:p>
        </w:tc>
      </w:tr>
      <w:tr w:rsidR="00331405" w:rsidRPr="00331405" w14:paraId="065B7863" w14:textId="77777777" w:rsidTr="00AD3BBA">
        <w:trPr>
          <w:trHeight w:val="630"/>
        </w:trPr>
        <w:tc>
          <w:tcPr>
            <w:tcW w:w="2740" w:type="dxa"/>
            <w:tcBorders>
              <w:top w:val="nil"/>
              <w:left w:val="single" w:sz="4" w:space="0" w:color="auto"/>
              <w:bottom w:val="single" w:sz="4" w:space="0" w:color="auto"/>
              <w:right w:val="single" w:sz="4" w:space="0" w:color="auto"/>
            </w:tcBorders>
            <w:shd w:val="clear" w:color="auto" w:fill="auto"/>
            <w:hideMark/>
          </w:tcPr>
          <w:p w14:paraId="0276A847" w14:textId="77777777" w:rsidR="00331405" w:rsidRPr="00331405" w:rsidRDefault="00331405" w:rsidP="00331405">
            <w:pPr>
              <w:rPr>
                <w:b/>
                <w:bCs/>
              </w:rPr>
            </w:pPr>
            <w:r w:rsidRPr="00331405">
              <w:rPr>
                <w:b/>
                <w:bCs/>
              </w:rPr>
              <w:t>1 17 00000 00 0000 000</w:t>
            </w:r>
          </w:p>
        </w:tc>
        <w:tc>
          <w:tcPr>
            <w:tcW w:w="8260" w:type="dxa"/>
            <w:tcBorders>
              <w:top w:val="nil"/>
              <w:left w:val="nil"/>
              <w:bottom w:val="single" w:sz="4" w:space="0" w:color="auto"/>
              <w:right w:val="single" w:sz="4" w:space="0" w:color="auto"/>
            </w:tcBorders>
            <w:shd w:val="clear" w:color="auto" w:fill="auto"/>
            <w:hideMark/>
          </w:tcPr>
          <w:p w14:paraId="1D2263B1" w14:textId="77777777" w:rsidR="00331405" w:rsidRPr="00331405" w:rsidRDefault="00331405" w:rsidP="00331405">
            <w:pPr>
              <w:rPr>
                <w:b/>
                <w:bCs/>
              </w:rPr>
            </w:pPr>
            <w:r w:rsidRPr="00331405">
              <w:rPr>
                <w:b/>
                <w:bCs/>
              </w:rPr>
              <w:t>ПРОЧИЕ НЕНАЛОГОВЫЕ ДОХОДЫ</w:t>
            </w:r>
          </w:p>
        </w:tc>
        <w:tc>
          <w:tcPr>
            <w:tcW w:w="1440" w:type="dxa"/>
            <w:tcBorders>
              <w:top w:val="nil"/>
              <w:left w:val="nil"/>
              <w:bottom w:val="single" w:sz="4" w:space="0" w:color="auto"/>
              <w:right w:val="single" w:sz="4" w:space="0" w:color="auto"/>
            </w:tcBorders>
            <w:shd w:val="clear" w:color="FFFFCC" w:fill="FFFFFF"/>
            <w:vAlign w:val="center"/>
            <w:hideMark/>
          </w:tcPr>
          <w:p w14:paraId="4B57441C" w14:textId="77777777" w:rsidR="00331405" w:rsidRPr="00331405" w:rsidRDefault="00331405" w:rsidP="00331405">
            <w:pPr>
              <w:jc w:val="center"/>
            </w:pPr>
            <w:r w:rsidRPr="00331405">
              <w:t>0,00</w:t>
            </w:r>
          </w:p>
        </w:tc>
        <w:tc>
          <w:tcPr>
            <w:tcW w:w="1540" w:type="dxa"/>
            <w:tcBorders>
              <w:top w:val="nil"/>
              <w:left w:val="nil"/>
              <w:bottom w:val="single" w:sz="4" w:space="0" w:color="auto"/>
              <w:right w:val="single" w:sz="4" w:space="0" w:color="auto"/>
            </w:tcBorders>
            <w:shd w:val="clear" w:color="FFFFCC" w:fill="FFFFFF"/>
            <w:vAlign w:val="center"/>
            <w:hideMark/>
          </w:tcPr>
          <w:p w14:paraId="6DDCC999" w14:textId="77777777" w:rsidR="00331405" w:rsidRPr="00331405" w:rsidRDefault="00331405" w:rsidP="00331405">
            <w:pPr>
              <w:jc w:val="center"/>
            </w:pPr>
            <w:r w:rsidRPr="00331405">
              <w:t>0,00</w:t>
            </w:r>
          </w:p>
        </w:tc>
        <w:tc>
          <w:tcPr>
            <w:tcW w:w="1420" w:type="dxa"/>
            <w:tcBorders>
              <w:top w:val="nil"/>
              <w:left w:val="nil"/>
              <w:bottom w:val="single" w:sz="4" w:space="0" w:color="auto"/>
              <w:right w:val="single" w:sz="4" w:space="0" w:color="auto"/>
            </w:tcBorders>
            <w:shd w:val="clear" w:color="FFFFCC" w:fill="FFFFFF"/>
            <w:vAlign w:val="center"/>
            <w:hideMark/>
          </w:tcPr>
          <w:p w14:paraId="4A2EF435" w14:textId="77777777" w:rsidR="00331405" w:rsidRPr="00331405" w:rsidRDefault="00331405" w:rsidP="00331405">
            <w:pPr>
              <w:jc w:val="center"/>
            </w:pPr>
            <w:r w:rsidRPr="00331405">
              <w:t>0,00</w:t>
            </w:r>
          </w:p>
        </w:tc>
      </w:tr>
      <w:tr w:rsidR="00331405" w:rsidRPr="00331405" w14:paraId="0DD5C506" w14:textId="77777777" w:rsidTr="00AD3BBA">
        <w:trPr>
          <w:trHeight w:val="900"/>
        </w:trPr>
        <w:tc>
          <w:tcPr>
            <w:tcW w:w="2740" w:type="dxa"/>
            <w:tcBorders>
              <w:top w:val="nil"/>
              <w:left w:val="single" w:sz="4" w:space="0" w:color="auto"/>
              <w:bottom w:val="single" w:sz="4" w:space="0" w:color="auto"/>
              <w:right w:val="single" w:sz="4" w:space="0" w:color="auto"/>
            </w:tcBorders>
            <w:shd w:val="clear" w:color="auto" w:fill="auto"/>
            <w:hideMark/>
          </w:tcPr>
          <w:p w14:paraId="7E262D5A" w14:textId="77777777" w:rsidR="00331405" w:rsidRPr="00331405" w:rsidRDefault="00331405" w:rsidP="00331405">
            <w:r w:rsidRPr="00331405">
              <w:lastRenderedPageBreak/>
              <w:t>1 17 15030 10 0000 150</w:t>
            </w:r>
          </w:p>
        </w:tc>
        <w:tc>
          <w:tcPr>
            <w:tcW w:w="8260" w:type="dxa"/>
            <w:tcBorders>
              <w:top w:val="nil"/>
              <w:left w:val="nil"/>
              <w:bottom w:val="single" w:sz="4" w:space="0" w:color="auto"/>
              <w:right w:val="single" w:sz="4" w:space="0" w:color="auto"/>
            </w:tcBorders>
            <w:shd w:val="clear" w:color="auto" w:fill="auto"/>
            <w:hideMark/>
          </w:tcPr>
          <w:p w14:paraId="19A6C92A" w14:textId="77777777" w:rsidR="00331405" w:rsidRPr="00331405" w:rsidRDefault="00331405" w:rsidP="00331405">
            <w:r w:rsidRPr="00331405">
              <w:t>Инициативные платежи, зачисляемые в бюджеты сельских поселений</w:t>
            </w:r>
          </w:p>
        </w:tc>
        <w:tc>
          <w:tcPr>
            <w:tcW w:w="1440" w:type="dxa"/>
            <w:tcBorders>
              <w:top w:val="nil"/>
              <w:left w:val="nil"/>
              <w:bottom w:val="single" w:sz="4" w:space="0" w:color="auto"/>
              <w:right w:val="single" w:sz="4" w:space="0" w:color="auto"/>
            </w:tcBorders>
            <w:shd w:val="clear" w:color="FFFFCC" w:fill="FFFFFF"/>
            <w:vAlign w:val="center"/>
            <w:hideMark/>
          </w:tcPr>
          <w:p w14:paraId="2E80004A" w14:textId="77777777" w:rsidR="00331405" w:rsidRPr="00331405" w:rsidRDefault="00331405" w:rsidP="00331405">
            <w:pPr>
              <w:jc w:val="center"/>
            </w:pPr>
            <w:r w:rsidRPr="00331405">
              <w:t>0,00</w:t>
            </w:r>
          </w:p>
        </w:tc>
        <w:tc>
          <w:tcPr>
            <w:tcW w:w="1540" w:type="dxa"/>
            <w:tcBorders>
              <w:top w:val="nil"/>
              <w:left w:val="nil"/>
              <w:bottom w:val="single" w:sz="4" w:space="0" w:color="auto"/>
              <w:right w:val="single" w:sz="4" w:space="0" w:color="auto"/>
            </w:tcBorders>
            <w:shd w:val="clear" w:color="FFFFCC" w:fill="FFFFFF"/>
            <w:vAlign w:val="center"/>
            <w:hideMark/>
          </w:tcPr>
          <w:p w14:paraId="7F97DAEA" w14:textId="77777777" w:rsidR="00331405" w:rsidRPr="00331405" w:rsidRDefault="00331405" w:rsidP="00331405">
            <w:pPr>
              <w:jc w:val="center"/>
            </w:pPr>
            <w:r w:rsidRPr="00331405">
              <w:t>0,00</w:t>
            </w:r>
          </w:p>
        </w:tc>
        <w:tc>
          <w:tcPr>
            <w:tcW w:w="1420" w:type="dxa"/>
            <w:tcBorders>
              <w:top w:val="nil"/>
              <w:left w:val="nil"/>
              <w:bottom w:val="single" w:sz="4" w:space="0" w:color="auto"/>
              <w:right w:val="single" w:sz="4" w:space="0" w:color="auto"/>
            </w:tcBorders>
            <w:shd w:val="clear" w:color="FFFFCC" w:fill="FFFFFF"/>
            <w:vAlign w:val="center"/>
            <w:hideMark/>
          </w:tcPr>
          <w:p w14:paraId="7FB64082" w14:textId="77777777" w:rsidR="00331405" w:rsidRPr="00331405" w:rsidRDefault="00331405" w:rsidP="00331405">
            <w:pPr>
              <w:jc w:val="center"/>
            </w:pPr>
            <w:r w:rsidRPr="00331405">
              <w:t>0,00</w:t>
            </w:r>
          </w:p>
        </w:tc>
      </w:tr>
      <w:tr w:rsidR="00331405" w:rsidRPr="00331405" w14:paraId="08E80CAB"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5CF42C27" w14:textId="77777777" w:rsidR="00331405" w:rsidRPr="00331405" w:rsidRDefault="00331405" w:rsidP="00331405">
            <w:pPr>
              <w:rPr>
                <w:b/>
                <w:bCs/>
              </w:rPr>
            </w:pPr>
            <w:r w:rsidRPr="00331405">
              <w:rPr>
                <w:b/>
                <w:bCs/>
              </w:rPr>
              <w:t>2 00 00000 00 0000 000</w:t>
            </w:r>
          </w:p>
        </w:tc>
        <w:tc>
          <w:tcPr>
            <w:tcW w:w="8260" w:type="dxa"/>
            <w:tcBorders>
              <w:top w:val="nil"/>
              <w:left w:val="single" w:sz="4" w:space="0" w:color="auto"/>
              <w:bottom w:val="single" w:sz="4" w:space="0" w:color="auto"/>
              <w:right w:val="nil"/>
            </w:tcBorders>
            <w:shd w:val="clear" w:color="auto" w:fill="auto"/>
            <w:vAlign w:val="center"/>
            <w:hideMark/>
          </w:tcPr>
          <w:p w14:paraId="1E4EBE1E" w14:textId="77777777" w:rsidR="00331405" w:rsidRPr="00331405" w:rsidRDefault="00331405" w:rsidP="00331405">
            <w:pPr>
              <w:rPr>
                <w:b/>
                <w:bCs/>
              </w:rPr>
            </w:pPr>
            <w:r w:rsidRPr="00331405">
              <w:rPr>
                <w:b/>
                <w:bCs/>
              </w:rPr>
              <w:t>БЕЗВОЗМЕЗДНЫЕ ПОСТУПЛЕНИЯ</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4DE05898" w14:textId="77777777" w:rsidR="00331405" w:rsidRPr="00331405" w:rsidRDefault="00331405" w:rsidP="00331405">
            <w:pPr>
              <w:jc w:val="center"/>
              <w:rPr>
                <w:b/>
                <w:bCs/>
              </w:rPr>
            </w:pPr>
            <w:r w:rsidRPr="00331405">
              <w:rPr>
                <w:b/>
                <w:bCs/>
              </w:rPr>
              <w:t>11 862,10</w:t>
            </w:r>
          </w:p>
        </w:tc>
        <w:tc>
          <w:tcPr>
            <w:tcW w:w="1540" w:type="dxa"/>
            <w:tcBorders>
              <w:top w:val="nil"/>
              <w:left w:val="nil"/>
              <w:bottom w:val="single" w:sz="4" w:space="0" w:color="auto"/>
              <w:right w:val="single" w:sz="4" w:space="0" w:color="auto"/>
            </w:tcBorders>
            <w:shd w:val="clear" w:color="FFFFCC" w:fill="FFFFFF"/>
            <w:vAlign w:val="center"/>
            <w:hideMark/>
          </w:tcPr>
          <w:p w14:paraId="32B394F0" w14:textId="77777777" w:rsidR="00331405" w:rsidRPr="00331405" w:rsidRDefault="00331405" w:rsidP="00331405">
            <w:pPr>
              <w:jc w:val="center"/>
              <w:rPr>
                <w:b/>
                <w:bCs/>
              </w:rPr>
            </w:pPr>
            <w:r w:rsidRPr="00331405">
              <w:rPr>
                <w:b/>
                <w:bCs/>
              </w:rPr>
              <w:t>8 902,20</w:t>
            </w:r>
          </w:p>
        </w:tc>
        <w:tc>
          <w:tcPr>
            <w:tcW w:w="1420" w:type="dxa"/>
            <w:tcBorders>
              <w:top w:val="nil"/>
              <w:left w:val="nil"/>
              <w:bottom w:val="single" w:sz="4" w:space="0" w:color="auto"/>
              <w:right w:val="single" w:sz="4" w:space="0" w:color="auto"/>
            </w:tcBorders>
            <w:shd w:val="clear" w:color="FFFFCC" w:fill="FFFFFF"/>
            <w:vAlign w:val="center"/>
            <w:hideMark/>
          </w:tcPr>
          <w:p w14:paraId="2E658D3C" w14:textId="77777777" w:rsidR="00331405" w:rsidRPr="00331405" w:rsidRDefault="00331405" w:rsidP="00331405">
            <w:pPr>
              <w:jc w:val="center"/>
              <w:rPr>
                <w:b/>
                <w:bCs/>
              </w:rPr>
            </w:pPr>
            <w:r w:rsidRPr="00331405">
              <w:rPr>
                <w:b/>
                <w:bCs/>
              </w:rPr>
              <w:t>0,20</w:t>
            </w:r>
          </w:p>
        </w:tc>
      </w:tr>
      <w:tr w:rsidR="00331405" w:rsidRPr="00331405" w14:paraId="13AD99BE" w14:textId="77777777" w:rsidTr="00AD3BBA">
        <w:trPr>
          <w:trHeight w:val="780"/>
        </w:trPr>
        <w:tc>
          <w:tcPr>
            <w:tcW w:w="2740" w:type="dxa"/>
            <w:tcBorders>
              <w:top w:val="nil"/>
              <w:left w:val="single" w:sz="4" w:space="0" w:color="auto"/>
              <w:bottom w:val="single" w:sz="4" w:space="0" w:color="auto"/>
              <w:right w:val="nil"/>
            </w:tcBorders>
            <w:shd w:val="clear" w:color="auto" w:fill="auto"/>
            <w:vAlign w:val="center"/>
            <w:hideMark/>
          </w:tcPr>
          <w:p w14:paraId="493AB5BE" w14:textId="77777777" w:rsidR="00331405" w:rsidRPr="00331405" w:rsidRDefault="00331405" w:rsidP="00331405">
            <w:pPr>
              <w:rPr>
                <w:b/>
                <w:bCs/>
              </w:rPr>
            </w:pPr>
            <w:r w:rsidRPr="00331405">
              <w:rPr>
                <w:b/>
                <w:bCs/>
              </w:rPr>
              <w:t>2 02 00000 00 0000 000</w:t>
            </w:r>
          </w:p>
        </w:tc>
        <w:tc>
          <w:tcPr>
            <w:tcW w:w="8260" w:type="dxa"/>
            <w:tcBorders>
              <w:top w:val="nil"/>
              <w:left w:val="single" w:sz="4" w:space="0" w:color="auto"/>
              <w:bottom w:val="single" w:sz="4" w:space="0" w:color="auto"/>
              <w:right w:val="nil"/>
            </w:tcBorders>
            <w:shd w:val="clear" w:color="auto" w:fill="auto"/>
            <w:vAlign w:val="center"/>
            <w:hideMark/>
          </w:tcPr>
          <w:p w14:paraId="6C5B07A6" w14:textId="77777777" w:rsidR="00331405" w:rsidRPr="00331405" w:rsidRDefault="00331405" w:rsidP="00331405">
            <w:pPr>
              <w:rPr>
                <w:b/>
                <w:bCs/>
              </w:rPr>
            </w:pPr>
            <w:r w:rsidRPr="00331405">
              <w:rPr>
                <w:b/>
                <w:bCs/>
              </w:rPr>
              <w:t>БЕЗВОЗМЕЗДНЫЕ ПОСТУПЛЕНИЯ ОТ ДРУГИХ БЮДЖЕТОВ БЮДЖЕТНОЙ СИСТЕМЫ РОССИЙСКОЙ ФЕДЕРАЦИИ</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7B414C09" w14:textId="77777777" w:rsidR="00331405" w:rsidRPr="00331405" w:rsidRDefault="00331405" w:rsidP="00331405">
            <w:pPr>
              <w:jc w:val="center"/>
              <w:rPr>
                <w:b/>
                <w:bCs/>
              </w:rPr>
            </w:pPr>
            <w:r w:rsidRPr="00331405">
              <w:rPr>
                <w:b/>
                <w:bCs/>
              </w:rPr>
              <w:t>11 862,10</w:t>
            </w:r>
          </w:p>
        </w:tc>
        <w:tc>
          <w:tcPr>
            <w:tcW w:w="1540" w:type="dxa"/>
            <w:tcBorders>
              <w:top w:val="nil"/>
              <w:left w:val="nil"/>
              <w:bottom w:val="single" w:sz="4" w:space="0" w:color="auto"/>
              <w:right w:val="single" w:sz="4" w:space="0" w:color="auto"/>
            </w:tcBorders>
            <w:shd w:val="clear" w:color="FFFFCC" w:fill="FFFFFF"/>
            <w:vAlign w:val="center"/>
            <w:hideMark/>
          </w:tcPr>
          <w:p w14:paraId="130EE24B" w14:textId="77777777" w:rsidR="00331405" w:rsidRPr="00331405" w:rsidRDefault="00331405" w:rsidP="00331405">
            <w:pPr>
              <w:jc w:val="center"/>
              <w:rPr>
                <w:b/>
                <w:bCs/>
              </w:rPr>
            </w:pPr>
            <w:r w:rsidRPr="00331405">
              <w:rPr>
                <w:b/>
                <w:bCs/>
              </w:rPr>
              <w:t>8 902,20</w:t>
            </w:r>
          </w:p>
        </w:tc>
        <w:tc>
          <w:tcPr>
            <w:tcW w:w="1420" w:type="dxa"/>
            <w:tcBorders>
              <w:top w:val="nil"/>
              <w:left w:val="nil"/>
              <w:bottom w:val="single" w:sz="4" w:space="0" w:color="auto"/>
              <w:right w:val="single" w:sz="4" w:space="0" w:color="auto"/>
            </w:tcBorders>
            <w:shd w:val="clear" w:color="FFFFCC" w:fill="FFFFFF"/>
            <w:vAlign w:val="center"/>
            <w:hideMark/>
          </w:tcPr>
          <w:p w14:paraId="3D0C15D0" w14:textId="77777777" w:rsidR="00331405" w:rsidRPr="00331405" w:rsidRDefault="00331405" w:rsidP="00331405">
            <w:pPr>
              <w:jc w:val="center"/>
              <w:rPr>
                <w:b/>
                <w:bCs/>
              </w:rPr>
            </w:pPr>
            <w:r w:rsidRPr="00331405">
              <w:rPr>
                <w:b/>
                <w:bCs/>
              </w:rPr>
              <w:t>0,20</w:t>
            </w:r>
          </w:p>
        </w:tc>
      </w:tr>
      <w:tr w:rsidR="00331405" w:rsidRPr="00331405" w14:paraId="75CC1E33"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05EFC4F3" w14:textId="77777777" w:rsidR="00331405" w:rsidRPr="00331405" w:rsidRDefault="00331405" w:rsidP="00331405">
            <w:pPr>
              <w:rPr>
                <w:b/>
                <w:bCs/>
              </w:rPr>
            </w:pPr>
            <w:r w:rsidRPr="00331405">
              <w:rPr>
                <w:b/>
                <w:bCs/>
              </w:rPr>
              <w:t>2 02 10000 00 0000 150</w:t>
            </w:r>
          </w:p>
        </w:tc>
        <w:tc>
          <w:tcPr>
            <w:tcW w:w="8260" w:type="dxa"/>
            <w:tcBorders>
              <w:top w:val="nil"/>
              <w:left w:val="single" w:sz="4" w:space="0" w:color="auto"/>
              <w:bottom w:val="single" w:sz="4" w:space="0" w:color="auto"/>
              <w:right w:val="nil"/>
            </w:tcBorders>
            <w:shd w:val="clear" w:color="auto" w:fill="auto"/>
            <w:vAlign w:val="center"/>
            <w:hideMark/>
          </w:tcPr>
          <w:p w14:paraId="5A635739" w14:textId="77777777" w:rsidR="00331405" w:rsidRPr="00331405" w:rsidRDefault="00331405" w:rsidP="00331405">
            <w:pPr>
              <w:rPr>
                <w:b/>
                <w:bCs/>
              </w:rPr>
            </w:pPr>
            <w:r w:rsidRPr="00331405">
              <w:rPr>
                <w:b/>
                <w:bCs/>
              </w:rPr>
              <w:t>Дотации бюджетам бюджетной системы Российской Федерации</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30160158" w14:textId="77777777" w:rsidR="00331405" w:rsidRPr="00331405" w:rsidRDefault="00331405" w:rsidP="00331405">
            <w:pPr>
              <w:jc w:val="center"/>
              <w:rPr>
                <w:b/>
                <w:bCs/>
              </w:rPr>
            </w:pPr>
            <w:r w:rsidRPr="00331405">
              <w:rPr>
                <w:b/>
                <w:bCs/>
              </w:rPr>
              <w:t>11 461,10</w:t>
            </w:r>
          </w:p>
        </w:tc>
        <w:tc>
          <w:tcPr>
            <w:tcW w:w="1540" w:type="dxa"/>
            <w:tcBorders>
              <w:top w:val="nil"/>
              <w:left w:val="nil"/>
              <w:bottom w:val="single" w:sz="4" w:space="0" w:color="auto"/>
              <w:right w:val="single" w:sz="4" w:space="0" w:color="auto"/>
            </w:tcBorders>
            <w:shd w:val="clear" w:color="FFFFCC" w:fill="FFFFFF"/>
            <w:vAlign w:val="center"/>
            <w:hideMark/>
          </w:tcPr>
          <w:p w14:paraId="573E6C6D" w14:textId="77777777" w:rsidR="00331405" w:rsidRPr="00331405" w:rsidRDefault="00331405" w:rsidP="00331405">
            <w:pPr>
              <w:jc w:val="center"/>
              <w:rPr>
                <w:b/>
                <w:bCs/>
              </w:rPr>
            </w:pPr>
            <w:r w:rsidRPr="00331405">
              <w:rPr>
                <w:b/>
                <w:bCs/>
              </w:rPr>
              <w:t>8 464,50</w:t>
            </w:r>
          </w:p>
        </w:tc>
        <w:tc>
          <w:tcPr>
            <w:tcW w:w="1420" w:type="dxa"/>
            <w:tcBorders>
              <w:top w:val="nil"/>
              <w:left w:val="nil"/>
              <w:bottom w:val="single" w:sz="4" w:space="0" w:color="auto"/>
              <w:right w:val="single" w:sz="4" w:space="0" w:color="auto"/>
            </w:tcBorders>
            <w:shd w:val="clear" w:color="FFFFCC" w:fill="FFFFFF"/>
            <w:vAlign w:val="center"/>
            <w:hideMark/>
          </w:tcPr>
          <w:p w14:paraId="10D27B2D" w14:textId="77777777" w:rsidR="00331405" w:rsidRPr="00331405" w:rsidRDefault="00331405" w:rsidP="00331405">
            <w:pPr>
              <w:jc w:val="center"/>
              <w:rPr>
                <w:b/>
                <w:bCs/>
              </w:rPr>
            </w:pPr>
            <w:r w:rsidRPr="00331405">
              <w:rPr>
                <w:b/>
                <w:bCs/>
              </w:rPr>
              <w:t>0,00</w:t>
            </w:r>
          </w:p>
        </w:tc>
      </w:tr>
      <w:tr w:rsidR="00331405" w:rsidRPr="00331405" w14:paraId="6BD73ED0" w14:textId="77777777" w:rsidTr="00AD3BBA">
        <w:trPr>
          <w:trHeight w:val="645"/>
        </w:trPr>
        <w:tc>
          <w:tcPr>
            <w:tcW w:w="2740" w:type="dxa"/>
            <w:tcBorders>
              <w:top w:val="nil"/>
              <w:left w:val="single" w:sz="8" w:space="0" w:color="auto"/>
              <w:bottom w:val="single" w:sz="8" w:space="0" w:color="auto"/>
              <w:right w:val="nil"/>
            </w:tcBorders>
            <w:shd w:val="clear" w:color="auto" w:fill="auto"/>
            <w:hideMark/>
          </w:tcPr>
          <w:p w14:paraId="32AF74DA" w14:textId="77777777" w:rsidR="00331405" w:rsidRPr="00331405" w:rsidRDefault="00331405" w:rsidP="00331405">
            <w:pPr>
              <w:rPr>
                <w:b/>
                <w:bCs/>
                <w:color w:val="000000"/>
              </w:rPr>
            </w:pPr>
            <w:r w:rsidRPr="00331405">
              <w:rPr>
                <w:b/>
                <w:bCs/>
                <w:color w:val="000000"/>
              </w:rPr>
              <w:t>2 02 15002 00 0000 150</w:t>
            </w:r>
          </w:p>
        </w:tc>
        <w:tc>
          <w:tcPr>
            <w:tcW w:w="8260" w:type="dxa"/>
            <w:tcBorders>
              <w:top w:val="nil"/>
              <w:left w:val="single" w:sz="8" w:space="0" w:color="auto"/>
              <w:bottom w:val="single" w:sz="8" w:space="0" w:color="auto"/>
              <w:right w:val="nil"/>
            </w:tcBorders>
            <w:shd w:val="clear" w:color="auto" w:fill="auto"/>
            <w:vAlign w:val="bottom"/>
            <w:hideMark/>
          </w:tcPr>
          <w:p w14:paraId="10229F72" w14:textId="77777777" w:rsidR="00331405" w:rsidRPr="00331405" w:rsidRDefault="00331405" w:rsidP="00331405">
            <w:pPr>
              <w:rPr>
                <w:b/>
                <w:bCs/>
                <w:color w:val="000000"/>
              </w:rPr>
            </w:pPr>
            <w:r w:rsidRPr="00331405">
              <w:rPr>
                <w:b/>
                <w:bCs/>
                <w:color w:val="000000"/>
              </w:rPr>
              <w:t>Дотации бюджетам на поддержку мер по обеспечению сбалансированности бюджетов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B4BA07F" w14:textId="77777777" w:rsidR="00331405" w:rsidRPr="00331405" w:rsidRDefault="00331405" w:rsidP="00331405">
            <w:pPr>
              <w:jc w:val="center"/>
            </w:pPr>
            <w:r w:rsidRPr="00331405">
              <w:t>224,80</w:t>
            </w:r>
          </w:p>
        </w:tc>
        <w:tc>
          <w:tcPr>
            <w:tcW w:w="1540" w:type="dxa"/>
            <w:tcBorders>
              <w:top w:val="nil"/>
              <w:left w:val="nil"/>
              <w:bottom w:val="single" w:sz="4" w:space="0" w:color="auto"/>
              <w:right w:val="single" w:sz="4" w:space="0" w:color="auto"/>
            </w:tcBorders>
            <w:shd w:val="clear" w:color="FFFFCC" w:fill="FFFFFF"/>
            <w:vAlign w:val="center"/>
            <w:hideMark/>
          </w:tcPr>
          <w:p w14:paraId="3F58F7F0" w14:textId="77777777" w:rsidR="00331405" w:rsidRPr="00331405" w:rsidRDefault="00331405" w:rsidP="00331405">
            <w:pPr>
              <w:jc w:val="center"/>
            </w:pPr>
            <w:r w:rsidRPr="00331405">
              <w:t>0,00</w:t>
            </w:r>
          </w:p>
        </w:tc>
        <w:tc>
          <w:tcPr>
            <w:tcW w:w="1420" w:type="dxa"/>
            <w:tcBorders>
              <w:top w:val="nil"/>
              <w:left w:val="nil"/>
              <w:bottom w:val="single" w:sz="4" w:space="0" w:color="auto"/>
              <w:right w:val="single" w:sz="4" w:space="0" w:color="auto"/>
            </w:tcBorders>
            <w:shd w:val="clear" w:color="FFFFCC" w:fill="FFFFFF"/>
            <w:vAlign w:val="center"/>
            <w:hideMark/>
          </w:tcPr>
          <w:p w14:paraId="532C76D2" w14:textId="77777777" w:rsidR="00331405" w:rsidRPr="00331405" w:rsidRDefault="00331405" w:rsidP="00331405">
            <w:pPr>
              <w:jc w:val="center"/>
            </w:pPr>
            <w:r w:rsidRPr="00331405">
              <w:t>0,00</w:t>
            </w:r>
          </w:p>
        </w:tc>
      </w:tr>
      <w:tr w:rsidR="00331405" w:rsidRPr="00331405" w14:paraId="213B587B" w14:textId="77777777" w:rsidTr="00AD3BBA">
        <w:trPr>
          <w:trHeight w:val="645"/>
        </w:trPr>
        <w:tc>
          <w:tcPr>
            <w:tcW w:w="2740" w:type="dxa"/>
            <w:tcBorders>
              <w:top w:val="nil"/>
              <w:left w:val="single" w:sz="8" w:space="0" w:color="auto"/>
              <w:bottom w:val="single" w:sz="8" w:space="0" w:color="auto"/>
              <w:right w:val="nil"/>
            </w:tcBorders>
            <w:shd w:val="clear" w:color="auto" w:fill="auto"/>
            <w:hideMark/>
          </w:tcPr>
          <w:p w14:paraId="3B919A50" w14:textId="77777777" w:rsidR="00331405" w:rsidRPr="00331405" w:rsidRDefault="00331405" w:rsidP="00331405">
            <w:pPr>
              <w:rPr>
                <w:color w:val="000000"/>
              </w:rPr>
            </w:pPr>
            <w:r w:rsidRPr="00331405">
              <w:rPr>
                <w:color w:val="000000"/>
              </w:rPr>
              <w:t>2 02 15002 10 0000 150</w:t>
            </w:r>
          </w:p>
        </w:tc>
        <w:tc>
          <w:tcPr>
            <w:tcW w:w="8260" w:type="dxa"/>
            <w:tcBorders>
              <w:top w:val="nil"/>
              <w:left w:val="single" w:sz="8" w:space="0" w:color="auto"/>
              <w:bottom w:val="single" w:sz="8" w:space="0" w:color="auto"/>
              <w:right w:val="nil"/>
            </w:tcBorders>
            <w:shd w:val="clear" w:color="auto" w:fill="auto"/>
            <w:vAlign w:val="bottom"/>
            <w:hideMark/>
          </w:tcPr>
          <w:p w14:paraId="5BD9C681" w14:textId="77777777" w:rsidR="00331405" w:rsidRPr="00331405" w:rsidRDefault="00331405" w:rsidP="00331405">
            <w:pPr>
              <w:rPr>
                <w:color w:val="000000"/>
              </w:rPr>
            </w:pPr>
            <w:r w:rsidRPr="00331405">
              <w:rPr>
                <w:color w:val="000000"/>
              </w:rPr>
              <w:t>Дотации бюджетам сельских поселений на поддержку мер по обеспечению сбалансированности бюджетов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4CA11BBA" w14:textId="77777777" w:rsidR="00331405" w:rsidRPr="00331405" w:rsidRDefault="00331405" w:rsidP="00331405">
            <w:pPr>
              <w:jc w:val="center"/>
            </w:pPr>
            <w:r w:rsidRPr="00331405">
              <w:t>224,80</w:t>
            </w:r>
          </w:p>
        </w:tc>
        <w:tc>
          <w:tcPr>
            <w:tcW w:w="1540" w:type="dxa"/>
            <w:tcBorders>
              <w:top w:val="nil"/>
              <w:left w:val="nil"/>
              <w:bottom w:val="single" w:sz="4" w:space="0" w:color="auto"/>
              <w:right w:val="nil"/>
            </w:tcBorders>
            <w:shd w:val="clear" w:color="FFFFCC" w:fill="FFFFFF"/>
            <w:vAlign w:val="center"/>
            <w:hideMark/>
          </w:tcPr>
          <w:p w14:paraId="5BB198BE" w14:textId="77777777" w:rsidR="00331405" w:rsidRPr="00331405" w:rsidRDefault="00331405" w:rsidP="00331405">
            <w:pPr>
              <w:jc w:val="center"/>
            </w:pPr>
            <w:r w:rsidRPr="00331405">
              <w:t>0,00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473D99A0" w14:textId="77777777" w:rsidR="00331405" w:rsidRPr="00331405" w:rsidRDefault="00331405" w:rsidP="00331405">
            <w:pPr>
              <w:jc w:val="center"/>
            </w:pPr>
            <w:r w:rsidRPr="00331405">
              <w:t>0,00</w:t>
            </w:r>
          </w:p>
        </w:tc>
      </w:tr>
      <w:tr w:rsidR="00331405" w:rsidRPr="00331405" w14:paraId="49B32697" w14:textId="77777777" w:rsidTr="00AD3BBA">
        <w:trPr>
          <w:trHeight w:val="630"/>
        </w:trPr>
        <w:tc>
          <w:tcPr>
            <w:tcW w:w="2740" w:type="dxa"/>
            <w:tcBorders>
              <w:top w:val="nil"/>
              <w:left w:val="nil"/>
              <w:bottom w:val="nil"/>
              <w:right w:val="nil"/>
            </w:tcBorders>
            <w:shd w:val="clear" w:color="auto" w:fill="auto"/>
            <w:noWrap/>
            <w:vAlign w:val="bottom"/>
            <w:hideMark/>
          </w:tcPr>
          <w:p w14:paraId="7CBE39DA" w14:textId="77777777" w:rsidR="00331405" w:rsidRPr="00331405" w:rsidRDefault="00331405" w:rsidP="00331405">
            <w:pPr>
              <w:rPr>
                <w:color w:val="000000"/>
              </w:rPr>
            </w:pPr>
            <w:r w:rsidRPr="00331405">
              <w:rPr>
                <w:color w:val="000000"/>
              </w:rPr>
              <w:t>2 02 16001 00 0000 150</w:t>
            </w:r>
          </w:p>
        </w:tc>
        <w:tc>
          <w:tcPr>
            <w:tcW w:w="8260" w:type="dxa"/>
            <w:tcBorders>
              <w:top w:val="nil"/>
              <w:left w:val="nil"/>
              <w:bottom w:val="nil"/>
              <w:right w:val="nil"/>
            </w:tcBorders>
            <w:shd w:val="clear" w:color="auto" w:fill="auto"/>
            <w:vAlign w:val="bottom"/>
            <w:hideMark/>
          </w:tcPr>
          <w:p w14:paraId="28BE51DD" w14:textId="77777777" w:rsidR="00331405" w:rsidRPr="00331405" w:rsidRDefault="00331405" w:rsidP="00331405">
            <w:pPr>
              <w:rPr>
                <w:color w:val="000000"/>
              </w:rPr>
            </w:pPr>
            <w:r w:rsidRPr="00331405">
              <w:rPr>
                <w:color w:val="000000"/>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285753E4" w14:textId="77777777" w:rsidR="00331405" w:rsidRPr="00331405" w:rsidRDefault="00331405" w:rsidP="00331405">
            <w:pPr>
              <w:jc w:val="center"/>
              <w:rPr>
                <w:b/>
                <w:bCs/>
              </w:rPr>
            </w:pPr>
            <w:r w:rsidRPr="00331405">
              <w:rPr>
                <w:b/>
                <w:bCs/>
              </w:rPr>
              <w:t>11 236,30</w:t>
            </w:r>
          </w:p>
        </w:tc>
        <w:tc>
          <w:tcPr>
            <w:tcW w:w="1540" w:type="dxa"/>
            <w:tcBorders>
              <w:top w:val="nil"/>
              <w:left w:val="nil"/>
              <w:bottom w:val="single" w:sz="4" w:space="0" w:color="auto"/>
              <w:right w:val="single" w:sz="4" w:space="0" w:color="auto"/>
            </w:tcBorders>
            <w:shd w:val="clear" w:color="FFFFCC" w:fill="FFFFFF"/>
            <w:vAlign w:val="center"/>
            <w:hideMark/>
          </w:tcPr>
          <w:p w14:paraId="393A2C0B" w14:textId="77777777" w:rsidR="00331405" w:rsidRPr="00331405" w:rsidRDefault="00331405" w:rsidP="00331405">
            <w:pPr>
              <w:jc w:val="center"/>
              <w:rPr>
                <w:b/>
                <w:bCs/>
              </w:rPr>
            </w:pPr>
            <w:r w:rsidRPr="00331405">
              <w:rPr>
                <w:b/>
                <w:bCs/>
              </w:rPr>
              <w:t>8 464,50</w:t>
            </w:r>
          </w:p>
        </w:tc>
        <w:tc>
          <w:tcPr>
            <w:tcW w:w="1420" w:type="dxa"/>
            <w:tcBorders>
              <w:top w:val="nil"/>
              <w:left w:val="nil"/>
              <w:bottom w:val="single" w:sz="4" w:space="0" w:color="auto"/>
              <w:right w:val="single" w:sz="4" w:space="0" w:color="auto"/>
            </w:tcBorders>
            <w:shd w:val="clear" w:color="FFFFCC" w:fill="FFFFFF"/>
            <w:vAlign w:val="center"/>
            <w:hideMark/>
          </w:tcPr>
          <w:p w14:paraId="07B87026" w14:textId="77777777" w:rsidR="00331405" w:rsidRPr="00331405" w:rsidRDefault="00331405" w:rsidP="00331405">
            <w:pPr>
              <w:jc w:val="center"/>
              <w:rPr>
                <w:b/>
                <w:bCs/>
              </w:rPr>
            </w:pPr>
            <w:r w:rsidRPr="00331405">
              <w:rPr>
                <w:b/>
                <w:bCs/>
              </w:rPr>
              <w:t>0,00</w:t>
            </w:r>
          </w:p>
        </w:tc>
      </w:tr>
      <w:tr w:rsidR="00331405" w:rsidRPr="00331405" w14:paraId="5DBBFFF4" w14:textId="77777777" w:rsidTr="00AD3BBA">
        <w:trPr>
          <w:trHeight w:val="630"/>
        </w:trPr>
        <w:tc>
          <w:tcPr>
            <w:tcW w:w="2740" w:type="dxa"/>
            <w:tcBorders>
              <w:top w:val="nil"/>
              <w:left w:val="nil"/>
              <w:bottom w:val="nil"/>
              <w:right w:val="nil"/>
            </w:tcBorders>
            <w:shd w:val="clear" w:color="auto" w:fill="auto"/>
            <w:noWrap/>
            <w:vAlign w:val="bottom"/>
            <w:hideMark/>
          </w:tcPr>
          <w:p w14:paraId="78DC3EF3" w14:textId="77777777" w:rsidR="00331405" w:rsidRPr="00331405" w:rsidRDefault="00331405" w:rsidP="00331405">
            <w:pPr>
              <w:rPr>
                <w:color w:val="000000"/>
              </w:rPr>
            </w:pPr>
            <w:r w:rsidRPr="00331405">
              <w:rPr>
                <w:color w:val="000000"/>
              </w:rPr>
              <w:t>2 02 16001 10 0000 150</w:t>
            </w:r>
          </w:p>
        </w:tc>
        <w:tc>
          <w:tcPr>
            <w:tcW w:w="8260" w:type="dxa"/>
            <w:tcBorders>
              <w:top w:val="nil"/>
              <w:left w:val="nil"/>
              <w:bottom w:val="nil"/>
              <w:right w:val="nil"/>
            </w:tcBorders>
            <w:shd w:val="clear" w:color="auto" w:fill="auto"/>
            <w:vAlign w:val="bottom"/>
            <w:hideMark/>
          </w:tcPr>
          <w:p w14:paraId="3467F726" w14:textId="77777777" w:rsidR="00331405" w:rsidRPr="00331405" w:rsidRDefault="00331405" w:rsidP="00331405">
            <w:pPr>
              <w:rPr>
                <w:color w:val="000000"/>
              </w:rPr>
            </w:pPr>
            <w:r w:rsidRPr="00331405">
              <w:rPr>
                <w:color w:val="000000"/>
              </w:rPr>
              <w:t>Дотации бюджетам сельских поселений на выравнивание бюджетной обеспеченности из бюджетов муниципальных районов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38144D9" w14:textId="77777777" w:rsidR="00331405" w:rsidRPr="00331405" w:rsidRDefault="00331405" w:rsidP="00331405">
            <w:pPr>
              <w:jc w:val="center"/>
            </w:pPr>
            <w:r w:rsidRPr="00331405">
              <w:t>11 236,30</w:t>
            </w:r>
          </w:p>
        </w:tc>
        <w:tc>
          <w:tcPr>
            <w:tcW w:w="1540" w:type="dxa"/>
            <w:tcBorders>
              <w:top w:val="nil"/>
              <w:left w:val="nil"/>
              <w:bottom w:val="single" w:sz="4" w:space="0" w:color="auto"/>
              <w:right w:val="nil"/>
            </w:tcBorders>
            <w:shd w:val="clear" w:color="FFFFCC" w:fill="FFFFFF"/>
            <w:vAlign w:val="center"/>
            <w:hideMark/>
          </w:tcPr>
          <w:p w14:paraId="613AFCB7" w14:textId="77777777" w:rsidR="00331405" w:rsidRPr="00331405" w:rsidRDefault="00331405" w:rsidP="00331405">
            <w:pPr>
              <w:jc w:val="center"/>
            </w:pPr>
            <w:r w:rsidRPr="00331405">
              <w:t>8 464,50</w:t>
            </w:r>
          </w:p>
        </w:tc>
        <w:tc>
          <w:tcPr>
            <w:tcW w:w="1420" w:type="dxa"/>
            <w:tcBorders>
              <w:top w:val="nil"/>
              <w:left w:val="single" w:sz="4" w:space="0" w:color="auto"/>
              <w:bottom w:val="single" w:sz="4" w:space="0" w:color="auto"/>
              <w:right w:val="single" w:sz="4" w:space="0" w:color="auto"/>
            </w:tcBorders>
            <w:shd w:val="clear" w:color="FFFFCC" w:fill="FFFFFF"/>
            <w:vAlign w:val="center"/>
            <w:hideMark/>
          </w:tcPr>
          <w:p w14:paraId="2EFDE80D" w14:textId="77777777" w:rsidR="00331405" w:rsidRPr="00331405" w:rsidRDefault="00331405" w:rsidP="00331405">
            <w:pPr>
              <w:jc w:val="center"/>
            </w:pPr>
            <w:r w:rsidRPr="00331405">
              <w:t>0,00</w:t>
            </w:r>
          </w:p>
        </w:tc>
      </w:tr>
      <w:tr w:rsidR="00331405" w:rsidRPr="00331405" w14:paraId="49B209B9" w14:textId="77777777" w:rsidTr="00AD3BBA">
        <w:trPr>
          <w:trHeight w:val="63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72D8D" w14:textId="77777777" w:rsidR="00331405" w:rsidRPr="00331405" w:rsidRDefault="00331405" w:rsidP="00331405">
            <w:pPr>
              <w:rPr>
                <w:b/>
                <w:bCs/>
                <w:color w:val="000000"/>
              </w:rPr>
            </w:pPr>
            <w:r w:rsidRPr="00331405">
              <w:rPr>
                <w:b/>
                <w:bCs/>
                <w:color w:val="000000"/>
              </w:rPr>
              <w:t>2 02 20000 00 0000 150</w:t>
            </w:r>
          </w:p>
        </w:tc>
        <w:tc>
          <w:tcPr>
            <w:tcW w:w="8260" w:type="dxa"/>
            <w:tcBorders>
              <w:top w:val="single" w:sz="4" w:space="0" w:color="auto"/>
              <w:left w:val="nil"/>
              <w:bottom w:val="single" w:sz="4" w:space="0" w:color="auto"/>
              <w:right w:val="single" w:sz="4" w:space="0" w:color="auto"/>
            </w:tcBorders>
            <w:shd w:val="clear" w:color="auto" w:fill="auto"/>
            <w:vAlign w:val="bottom"/>
            <w:hideMark/>
          </w:tcPr>
          <w:p w14:paraId="7B7B4200" w14:textId="77777777" w:rsidR="00331405" w:rsidRPr="00331405" w:rsidRDefault="00331405" w:rsidP="00331405">
            <w:pPr>
              <w:rPr>
                <w:b/>
                <w:bCs/>
                <w:color w:val="000000"/>
              </w:rPr>
            </w:pPr>
            <w:r w:rsidRPr="00331405">
              <w:rPr>
                <w:b/>
                <w:bCs/>
                <w:color w:val="000000"/>
              </w:rPr>
              <w:t>Субсидии бюджетам бюджетной системы Российской Федерации (межбюджетные субсидии)</w:t>
            </w:r>
          </w:p>
        </w:tc>
        <w:tc>
          <w:tcPr>
            <w:tcW w:w="1440" w:type="dxa"/>
            <w:tcBorders>
              <w:top w:val="nil"/>
              <w:left w:val="nil"/>
              <w:bottom w:val="single" w:sz="4" w:space="0" w:color="auto"/>
              <w:right w:val="single" w:sz="4" w:space="0" w:color="auto"/>
            </w:tcBorders>
            <w:shd w:val="clear" w:color="FFFFCC" w:fill="FFFFFF"/>
            <w:vAlign w:val="center"/>
            <w:hideMark/>
          </w:tcPr>
          <w:p w14:paraId="429FFAA7" w14:textId="77777777" w:rsidR="00331405" w:rsidRPr="00331405" w:rsidRDefault="00331405" w:rsidP="00331405">
            <w:pPr>
              <w:jc w:val="center"/>
              <w:rPr>
                <w:b/>
                <w:bCs/>
              </w:rPr>
            </w:pPr>
            <w:r w:rsidRPr="00331405">
              <w:rPr>
                <w:b/>
                <w:bCs/>
              </w:rPr>
              <w:t>0,00</w:t>
            </w:r>
          </w:p>
        </w:tc>
        <w:tc>
          <w:tcPr>
            <w:tcW w:w="1540" w:type="dxa"/>
            <w:tcBorders>
              <w:top w:val="nil"/>
              <w:left w:val="nil"/>
              <w:bottom w:val="single" w:sz="4" w:space="0" w:color="auto"/>
              <w:right w:val="single" w:sz="4" w:space="0" w:color="auto"/>
            </w:tcBorders>
            <w:shd w:val="clear" w:color="FFFFCC" w:fill="FFFFFF"/>
            <w:vAlign w:val="center"/>
            <w:hideMark/>
          </w:tcPr>
          <w:p w14:paraId="0E5FADDD" w14:textId="77777777" w:rsidR="00331405" w:rsidRPr="00331405" w:rsidRDefault="00331405" w:rsidP="00331405">
            <w:pPr>
              <w:jc w:val="center"/>
              <w:rPr>
                <w:b/>
                <w:bCs/>
              </w:rPr>
            </w:pPr>
            <w:r w:rsidRPr="00331405">
              <w:rPr>
                <w:b/>
                <w:bCs/>
              </w:rPr>
              <w:t>0,00</w:t>
            </w:r>
          </w:p>
        </w:tc>
        <w:tc>
          <w:tcPr>
            <w:tcW w:w="1420" w:type="dxa"/>
            <w:tcBorders>
              <w:top w:val="nil"/>
              <w:left w:val="nil"/>
              <w:bottom w:val="single" w:sz="4" w:space="0" w:color="auto"/>
              <w:right w:val="single" w:sz="4" w:space="0" w:color="auto"/>
            </w:tcBorders>
            <w:shd w:val="clear" w:color="FFFFCC" w:fill="FFFFFF"/>
            <w:vAlign w:val="center"/>
            <w:hideMark/>
          </w:tcPr>
          <w:p w14:paraId="079DBEEC" w14:textId="77777777" w:rsidR="00331405" w:rsidRPr="00331405" w:rsidRDefault="00331405" w:rsidP="00331405">
            <w:pPr>
              <w:jc w:val="center"/>
              <w:rPr>
                <w:b/>
                <w:bCs/>
              </w:rPr>
            </w:pPr>
            <w:r w:rsidRPr="00331405">
              <w:rPr>
                <w:b/>
                <w:bCs/>
              </w:rPr>
              <w:t>0,00</w:t>
            </w:r>
          </w:p>
        </w:tc>
      </w:tr>
      <w:tr w:rsidR="00331405" w:rsidRPr="00331405" w14:paraId="1D8A10B8" w14:textId="77777777" w:rsidTr="00AD3BBA">
        <w:trPr>
          <w:trHeight w:val="3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E2BDB91" w14:textId="77777777" w:rsidR="00331405" w:rsidRPr="00331405" w:rsidRDefault="00331405" w:rsidP="00331405">
            <w:pPr>
              <w:rPr>
                <w:color w:val="000000"/>
              </w:rPr>
            </w:pPr>
            <w:r w:rsidRPr="00331405">
              <w:rPr>
                <w:color w:val="000000"/>
              </w:rPr>
              <w:t>2 02 29999 00 0000 150</w:t>
            </w:r>
          </w:p>
        </w:tc>
        <w:tc>
          <w:tcPr>
            <w:tcW w:w="8260" w:type="dxa"/>
            <w:tcBorders>
              <w:top w:val="nil"/>
              <w:left w:val="nil"/>
              <w:bottom w:val="single" w:sz="4" w:space="0" w:color="auto"/>
              <w:right w:val="single" w:sz="4" w:space="0" w:color="auto"/>
            </w:tcBorders>
            <w:shd w:val="clear" w:color="auto" w:fill="auto"/>
            <w:vAlign w:val="center"/>
            <w:hideMark/>
          </w:tcPr>
          <w:p w14:paraId="03932FF5" w14:textId="77777777" w:rsidR="00331405" w:rsidRPr="00331405" w:rsidRDefault="00331405" w:rsidP="00331405">
            <w:r w:rsidRPr="00331405">
              <w:t>Прочие субсидии</w:t>
            </w:r>
          </w:p>
        </w:tc>
        <w:tc>
          <w:tcPr>
            <w:tcW w:w="1440" w:type="dxa"/>
            <w:tcBorders>
              <w:top w:val="nil"/>
              <w:left w:val="nil"/>
              <w:bottom w:val="single" w:sz="4" w:space="0" w:color="auto"/>
              <w:right w:val="single" w:sz="4" w:space="0" w:color="auto"/>
            </w:tcBorders>
            <w:shd w:val="clear" w:color="FFFFCC" w:fill="FFFFFF"/>
            <w:vAlign w:val="center"/>
            <w:hideMark/>
          </w:tcPr>
          <w:p w14:paraId="40A37B28" w14:textId="77777777" w:rsidR="00331405" w:rsidRPr="00331405" w:rsidRDefault="00331405" w:rsidP="00331405">
            <w:pPr>
              <w:jc w:val="center"/>
            </w:pPr>
            <w:r w:rsidRPr="00331405">
              <w:t>0,00</w:t>
            </w:r>
          </w:p>
        </w:tc>
        <w:tc>
          <w:tcPr>
            <w:tcW w:w="1540" w:type="dxa"/>
            <w:tcBorders>
              <w:top w:val="nil"/>
              <w:left w:val="nil"/>
              <w:bottom w:val="single" w:sz="4" w:space="0" w:color="auto"/>
              <w:right w:val="single" w:sz="4" w:space="0" w:color="auto"/>
            </w:tcBorders>
            <w:shd w:val="clear" w:color="FFFFCC" w:fill="FFFFFF"/>
            <w:vAlign w:val="center"/>
            <w:hideMark/>
          </w:tcPr>
          <w:p w14:paraId="5AB88D5D" w14:textId="77777777" w:rsidR="00331405" w:rsidRPr="00331405" w:rsidRDefault="00331405" w:rsidP="00331405">
            <w:pPr>
              <w:jc w:val="center"/>
            </w:pPr>
            <w:r w:rsidRPr="00331405">
              <w:t>0,00</w:t>
            </w:r>
          </w:p>
        </w:tc>
        <w:tc>
          <w:tcPr>
            <w:tcW w:w="1420" w:type="dxa"/>
            <w:tcBorders>
              <w:top w:val="nil"/>
              <w:left w:val="nil"/>
              <w:bottom w:val="single" w:sz="4" w:space="0" w:color="auto"/>
              <w:right w:val="single" w:sz="4" w:space="0" w:color="auto"/>
            </w:tcBorders>
            <w:shd w:val="clear" w:color="FFFFCC" w:fill="FFFFFF"/>
            <w:vAlign w:val="center"/>
            <w:hideMark/>
          </w:tcPr>
          <w:p w14:paraId="75140ED6" w14:textId="77777777" w:rsidR="00331405" w:rsidRPr="00331405" w:rsidRDefault="00331405" w:rsidP="00331405">
            <w:pPr>
              <w:jc w:val="center"/>
            </w:pPr>
            <w:r w:rsidRPr="00331405">
              <w:t>0,00</w:t>
            </w:r>
          </w:p>
        </w:tc>
      </w:tr>
      <w:tr w:rsidR="00331405" w:rsidRPr="00331405" w14:paraId="24C521FB" w14:textId="77777777" w:rsidTr="00AD3BBA">
        <w:trPr>
          <w:trHeight w:val="31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4B028C0" w14:textId="77777777" w:rsidR="00331405" w:rsidRPr="00331405" w:rsidRDefault="00331405" w:rsidP="00331405">
            <w:pPr>
              <w:rPr>
                <w:color w:val="000000"/>
              </w:rPr>
            </w:pPr>
            <w:r w:rsidRPr="00331405">
              <w:rPr>
                <w:color w:val="000000"/>
              </w:rPr>
              <w:t>2 02 29999 10 0000 150</w:t>
            </w:r>
          </w:p>
        </w:tc>
        <w:tc>
          <w:tcPr>
            <w:tcW w:w="8260" w:type="dxa"/>
            <w:tcBorders>
              <w:top w:val="nil"/>
              <w:left w:val="nil"/>
              <w:bottom w:val="nil"/>
              <w:right w:val="nil"/>
            </w:tcBorders>
            <w:shd w:val="clear" w:color="auto" w:fill="auto"/>
            <w:noWrap/>
            <w:vAlign w:val="bottom"/>
            <w:hideMark/>
          </w:tcPr>
          <w:p w14:paraId="051839A7" w14:textId="77777777" w:rsidR="00331405" w:rsidRPr="00331405" w:rsidRDefault="00331405" w:rsidP="00331405">
            <w:pPr>
              <w:rPr>
                <w:color w:val="464C55"/>
              </w:rPr>
            </w:pPr>
            <w:r w:rsidRPr="00331405">
              <w:rPr>
                <w:color w:val="464C55"/>
              </w:rPr>
              <w:t>Прочие субсидии бюджетам сельских поселений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D685E5D" w14:textId="77777777" w:rsidR="00331405" w:rsidRPr="00331405" w:rsidRDefault="00331405" w:rsidP="00331405">
            <w:pPr>
              <w:jc w:val="center"/>
            </w:pPr>
            <w:r w:rsidRPr="00331405">
              <w:t>0,00</w:t>
            </w:r>
          </w:p>
        </w:tc>
        <w:tc>
          <w:tcPr>
            <w:tcW w:w="1540" w:type="dxa"/>
            <w:tcBorders>
              <w:top w:val="nil"/>
              <w:left w:val="nil"/>
              <w:bottom w:val="single" w:sz="4" w:space="0" w:color="auto"/>
              <w:right w:val="single" w:sz="4" w:space="0" w:color="auto"/>
            </w:tcBorders>
            <w:shd w:val="clear" w:color="FFFFCC" w:fill="FFFFFF"/>
            <w:vAlign w:val="center"/>
            <w:hideMark/>
          </w:tcPr>
          <w:p w14:paraId="77F8CD14" w14:textId="77777777" w:rsidR="00331405" w:rsidRPr="00331405" w:rsidRDefault="00331405" w:rsidP="00331405">
            <w:pPr>
              <w:jc w:val="center"/>
            </w:pPr>
            <w:r w:rsidRPr="00331405">
              <w:t>0,00</w:t>
            </w:r>
          </w:p>
        </w:tc>
        <w:tc>
          <w:tcPr>
            <w:tcW w:w="1420" w:type="dxa"/>
            <w:tcBorders>
              <w:top w:val="nil"/>
              <w:left w:val="nil"/>
              <w:bottom w:val="single" w:sz="4" w:space="0" w:color="auto"/>
              <w:right w:val="single" w:sz="4" w:space="0" w:color="auto"/>
            </w:tcBorders>
            <w:shd w:val="clear" w:color="FFFFCC" w:fill="FFFFFF"/>
            <w:vAlign w:val="center"/>
            <w:hideMark/>
          </w:tcPr>
          <w:p w14:paraId="1EE07A6B" w14:textId="77777777" w:rsidR="00331405" w:rsidRPr="00331405" w:rsidRDefault="00331405" w:rsidP="00331405">
            <w:pPr>
              <w:jc w:val="center"/>
            </w:pPr>
            <w:r w:rsidRPr="00331405">
              <w:t>0,00</w:t>
            </w:r>
          </w:p>
        </w:tc>
      </w:tr>
      <w:tr w:rsidR="00331405" w:rsidRPr="00331405" w14:paraId="12C03B30" w14:textId="77777777" w:rsidTr="00AD3BBA">
        <w:trPr>
          <w:trHeight w:val="315"/>
        </w:trPr>
        <w:tc>
          <w:tcPr>
            <w:tcW w:w="2740" w:type="dxa"/>
            <w:tcBorders>
              <w:top w:val="nil"/>
              <w:left w:val="nil"/>
              <w:bottom w:val="nil"/>
              <w:right w:val="nil"/>
            </w:tcBorders>
            <w:shd w:val="clear" w:color="auto" w:fill="auto"/>
            <w:noWrap/>
            <w:vAlign w:val="bottom"/>
            <w:hideMark/>
          </w:tcPr>
          <w:p w14:paraId="39B55C1F" w14:textId="77777777" w:rsidR="00331405" w:rsidRPr="00331405" w:rsidRDefault="00331405" w:rsidP="00331405">
            <w:pPr>
              <w:rPr>
                <w:rFonts w:ascii="Arial" w:hAnsi="Arial" w:cs="Arial"/>
                <w:color w:val="FF0000"/>
                <w:sz w:val="22"/>
                <w:szCs w:val="22"/>
              </w:rPr>
            </w:pPr>
          </w:p>
        </w:tc>
        <w:tc>
          <w:tcPr>
            <w:tcW w:w="8260" w:type="dxa"/>
            <w:tcBorders>
              <w:top w:val="nil"/>
              <w:left w:val="nil"/>
              <w:bottom w:val="nil"/>
              <w:right w:val="nil"/>
            </w:tcBorders>
            <w:shd w:val="clear" w:color="auto" w:fill="auto"/>
            <w:noWrap/>
            <w:vAlign w:val="bottom"/>
            <w:hideMark/>
          </w:tcPr>
          <w:p w14:paraId="7D9BE51A" w14:textId="77777777" w:rsidR="00331405" w:rsidRPr="00331405" w:rsidRDefault="00331405" w:rsidP="00331405">
            <w:pPr>
              <w:rPr>
                <w:rFonts w:ascii="Arial" w:hAnsi="Arial" w:cs="Arial"/>
                <w:color w:val="FF0000"/>
                <w:sz w:val="22"/>
                <w:szCs w:val="22"/>
              </w:rPr>
            </w:pPr>
          </w:p>
        </w:tc>
        <w:tc>
          <w:tcPr>
            <w:tcW w:w="1440" w:type="dxa"/>
            <w:tcBorders>
              <w:top w:val="nil"/>
              <w:left w:val="nil"/>
              <w:bottom w:val="nil"/>
              <w:right w:val="nil"/>
            </w:tcBorders>
            <w:shd w:val="clear" w:color="auto" w:fill="auto"/>
            <w:noWrap/>
            <w:vAlign w:val="bottom"/>
            <w:hideMark/>
          </w:tcPr>
          <w:p w14:paraId="60B12076" w14:textId="77777777" w:rsidR="00331405" w:rsidRPr="00331405" w:rsidRDefault="00331405" w:rsidP="00331405">
            <w:pPr>
              <w:rPr>
                <w:rFonts w:ascii="Arial" w:hAnsi="Arial" w:cs="Arial"/>
                <w:color w:val="FF0000"/>
                <w:sz w:val="22"/>
                <w:szCs w:val="22"/>
              </w:rPr>
            </w:pPr>
          </w:p>
        </w:tc>
        <w:tc>
          <w:tcPr>
            <w:tcW w:w="1540" w:type="dxa"/>
            <w:tcBorders>
              <w:top w:val="nil"/>
              <w:left w:val="nil"/>
              <w:bottom w:val="nil"/>
              <w:right w:val="nil"/>
            </w:tcBorders>
            <w:shd w:val="clear" w:color="auto" w:fill="auto"/>
            <w:noWrap/>
            <w:vAlign w:val="bottom"/>
            <w:hideMark/>
          </w:tcPr>
          <w:p w14:paraId="06373F30" w14:textId="77777777" w:rsidR="00331405" w:rsidRPr="00331405" w:rsidRDefault="00331405" w:rsidP="00331405">
            <w:pPr>
              <w:rPr>
                <w:rFonts w:ascii="Arial" w:hAnsi="Arial" w:cs="Arial"/>
                <w:color w:val="FF0000"/>
                <w:sz w:val="22"/>
                <w:szCs w:val="22"/>
              </w:rPr>
            </w:pPr>
          </w:p>
        </w:tc>
        <w:tc>
          <w:tcPr>
            <w:tcW w:w="1420" w:type="dxa"/>
            <w:tcBorders>
              <w:top w:val="nil"/>
              <w:left w:val="nil"/>
              <w:bottom w:val="nil"/>
              <w:right w:val="nil"/>
            </w:tcBorders>
            <w:shd w:val="clear" w:color="auto" w:fill="auto"/>
            <w:noWrap/>
            <w:vAlign w:val="bottom"/>
            <w:hideMark/>
          </w:tcPr>
          <w:p w14:paraId="107FD2A2" w14:textId="77777777" w:rsidR="00331405" w:rsidRPr="00331405" w:rsidRDefault="00331405" w:rsidP="00331405">
            <w:pPr>
              <w:rPr>
                <w:rFonts w:ascii="Arial" w:hAnsi="Arial" w:cs="Arial"/>
                <w:color w:val="FF0000"/>
                <w:sz w:val="22"/>
                <w:szCs w:val="22"/>
              </w:rPr>
            </w:pPr>
          </w:p>
        </w:tc>
      </w:tr>
      <w:tr w:rsidR="00331405" w:rsidRPr="00331405" w14:paraId="032AB1D0"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73AB6BF6" w14:textId="77777777" w:rsidR="00331405" w:rsidRPr="00331405" w:rsidRDefault="00331405" w:rsidP="00331405">
            <w:pPr>
              <w:rPr>
                <w:b/>
                <w:bCs/>
              </w:rPr>
            </w:pPr>
            <w:r w:rsidRPr="00331405">
              <w:rPr>
                <w:b/>
                <w:bCs/>
              </w:rPr>
              <w:t>2 02 30000 00 0000 150</w:t>
            </w:r>
          </w:p>
        </w:tc>
        <w:tc>
          <w:tcPr>
            <w:tcW w:w="8260" w:type="dxa"/>
            <w:tcBorders>
              <w:top w:val="nil"/>
              <w:left w:val="single" w:sz="4" w:space="0" w:color="auto"/>
              <w:bottom w:val="single" w:sz="4" w:space="0" w:color="auto"/>
              <w:right w:val="nil"/>
            </w:tcBorders>
            <w:shd w:val="clear" w:color="auto" w:fill="auto"/>
            <w:vAlign w:val="center"/>
            <w:hideMark/>
          </w:tcPr>
          <w:p w14:paraId="1259C02B" w14:textId="77777777" w:rsidR="00331405" w:rsidRPr="00331405" w:rsidRDefault="00331405" w:rsidP="00331405">
            <w:pPr>
              <w:rPr>
                <w:b/>
                <w:bCs/>
              </w:rPr>
            </w:pPr>
            <w:r w:rsidRPr="00331405">
              <w:rPr>
                <w:b/>
                <w:bCs/>
              </w:rPr>
              <w:t>Субвенции бюджетам бюджетной системы Российской Федерации</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182DF895" w14:textId="77777777" w:rsidR="00331405" w:rsidRPr="00331405" w:rsidRDefault="00331405" w:rsidP="00331405">
            <w:pPr>
              <w:jc w:val="center"/>
              <w:rPr>
                <w:b/>
                <w:bCs/>
              </w:rPr>
            </w:pPr>
            <w:r w:rsidRPr="00331405">
              <w:rPr>
                <w:b/>
                <w:bCs/>
              </w:rPr>
              <w:t>401,00</w:t>
            </w:r>
          </w:p>
        </w:tc>
        <w:tc>
          <w:tcPr>
            <w:tcW w:w="1540" w:type="dxa"/>
            <w:tcBorders>
              <w:top w:val="nil"/>
              <w:left w:val="nil"/>
              <w:bottom w:val="single" w:sz="4" w:space="0" w:color="auto"/>
              <w:right w:val="single" w:sz="4" w:space="0" w:color="auto"/>
            </w:tcBorders>
            <w:shd w:val="clear" w:color="FFFFCC" w:fill="FFFFFF"/>
            <w:vAlign w:val="center"/>
            <w:hideMark/>
          </w:tcPr>
          <w:p w14:paraId="36A62021" w14:textId="77777777" w:rsidR="00331405" w:rsidRPr="00331405" w:rsidRDefault="00331405" w:rsidP="00331405">
            <w:pPr>
              <w:jc w:val="center"/>
              <w:rPr>
                <w:b/>
                <w:bCs/>
              </w:rPr>
            </w:pPr>
            <w:r w:rsidRPr="00331405">
              <w:rPr>
                <w:b/>
                <w:bCs/>
              </w:rPr>
              <w:t>437,70</w:t>
            </w:r>
          </w:p>
        </w:tc>
        <w:tc>
          <w:tcPr>
            <w:tcW w:w="1420" w:type="dxa"/>
            <w:tcBorders>
              <w:top w:val="nil"/>
              <w:left w:val="nil"/>
              <w:bottom w:val="single" w:sz="4" w:space="0" w:color="auto"/>
              <w:right w:val="single" w:sz="4" w:space="0" w:color="auto"/>
            </w:tcBorders>
            <w:shd w:val="clear" w:color="FFFFCC" w:fill="FFFFFF"/>
            <w:vAlign w:val="center"/>
            <w:hideMark/>
          </w:tcPr>
          <w:p w14:paraId="1E2B6E14" w14:textId="77777777" w:rsidR="00331405" w:rsidRPr="00331405" w:rsidRDefault="00331405" w:rsidP="00331405">
            <w:pPr>
              <w:jc w:val="center"/>
              <w:rPr>
                <w:b/>
                <w:bCs/>
              </w:rPr>
            </w:pPr>
            <w:r w:rsidRPr="00331405">
              <w:rPr>
                <w:b/>
                <w:bCs/>
              </w:rPr>
              <w:t>0,20</w:t>
            </w:r>
          </w:p>
        </w:tc>
      </w:tr>
      <w:tr w:rsidR="00331405" w:rsidRPr="00331405" w14:paraId="5820E3BD"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17F4230D" w14:textId="77777777" w:rsidR="00331405" w:rsidRPr="00331405" w:rsidRDefault="00331405" w:rsidP="00331405">
            <w:pPr>
              <w:rPr>
                <w:b/>
                <w:bCs/>
              </w:rPr>
            </w:pPr>
            <w:r w:rsidRPr="00331405">
              <w:rPr>
                <w:b/>
                <w:bCs/>
              </w:rPr>
              <w:t>2 02 30024 00 0000150</w:t>
            </w:r>
          </w:p>
        </w:tc>
        <w:tc>
          <w:tcPr>
            <w:tcW w:w="8260" w:type="dxa"/>
            <w:tcBorders>
              <w:top w:val="nil"/>
              <w:left w:val="single" w:sz="4" w:space="0" w:color="auto"/>
              <w:bottom w:val="single" w:sz="4" w:space="0" w:color="auto"/>
              <w:right w:val="nil"/>
            </w:tcBorders>
            <w:shd w:val="clear" w:color="auto" w:fill="auto"/>
            <w:vAlign w:val="center"/>
            <w:hideMark/>
          </w:tcPr>
          <w:p w14:paraId="0BF15CD4" w14:textId="77777777" w:rsidR="00331405" w:rsidRPr="00331405" w:rsidRDefault="00331405" w:rsidP="00331405">
            <w:pPr>
              <w:rPr>
                <w:b/>
                <w:bCs/>
              </w:rPr>
            </w:pPr>
            <w:r w:rsidRPr="00331405">
              <w:rPr>
                <w:b/>
                <w:bCs/>
              </w:rPr>
              <w:t>Субвенции местным бюджетам на выполнение передаваемых полномочий субъектов Российской Федерации</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4582F6D9" w14:textId="77777777" w:rsidR="00331405" w:rsidRPr="00331405" w:rsidRDefault="00331405" w:rsidP="00331405">
            <w:pPr>
              <w:jc w:val="center"/>
              <w:rPr>
                <w:b/>
                <w:bCs/>
              </w:rPr>
            </w:pPr>
            <w:r w:rsidRPr="00331405">
              <w:rPr>
                <w:b/>
                <w:bCs/>
              </w:rPr>
              <w:t>0,20</w:t>
            </w:r>
          </w:p>
        </w:tc>
        <w:tc>
          <w:tcPr>
            <w:tcW w:w="1540" w:type="dxa"/>
            <w:tcBorders>
              <w:top w:val="nil"/>
              <w:left w:val="nil"/>
              <w:bottom w:val="single" w:sz="4" w:space="0" w:color="auto"/>
              <w:right w:val="single" w:sz="4" w:space="0" w:color="auto"/>
            </w:tcBorders>
            <w:shd w:val="clear" w:color="FFFFCC" w:fill="FFFFFF"/>
            <w:vAlign w:val="center"/>
            <w:hideMark/>
          </w:tcPr>
          <w:p w14:paraId="4C44C7C3" w14:textId="77777777" w:rsidR="00331405" w:rsidRPr="00331405" w:rsidRDefault="00331405" w:rsidP="00331405">
            <w:pPr>
              <w:jc w:val="center"/>
              <w:rPr>
                <w:b/>
                <w:bCs/>
              </w:rPr>
            </w:pPr>
            <w:r w:rsidRPr="00331405">
              <w:rPr>
                <w:b/>
                <w:bCs/>
              </w:rPr>
              <w:t>0,20</w:t>
            </w:r>
          </w:p>
        </w:tc>
        <w:tc>
          <w:tcPr>
            <w:tcW w:w="1420" w:type="dxa"/>
            <w:tcBorders>
              <w:top w:val="nil"/>
              <w:left w:val="nil"/>
              <w:bottom w:val="single" w:sz="4" w:space="0" w:color="auto"/>
              <w:right w:val="single" w:sz="4" w:space="0" w:color="auto"/>
            </w:tcBorders>
            <w:shd w:val="clear" w:color="FFFFCC" w:fill="FFFFFF"/>
            <w:vAlign w:val="center"/>
            <w:hideMark/>
          </w:tcPr>
          <w:p w14:paraId="05B05105" w14:textId="77777777" w:rsidR="00331405" w:rsidRPr="00331405" w:rsidRDefault="00331405" w:rsidP="00331405">
            <w:pPr>
              <w:jc w:val="center"/>
              <w:rPr>
                <w:b/>
                <w:bCs/>
              </w:rPr>
            </w:pPr>
            <w:r w:rsidRPr="00331405">
              <w:rPr>
                <w:b/>
                <w:bCs/>
              </w:rPr>
              <w:t>0,20</w:t>
            </w:r>
          </w:p>
        </w:tc>
      </w:tr>
      <w:tr w:rsidR="00331405" w:rsidRPr="00331405" w14:paraId="3C5319D6"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00CDA8F9" w14:textId="77777777" w:rsidR="00331405" w:rsidRPr="00331405" w:rsidRDefault="00331405" w:rsidP="00331405">
            <w:r w:rsidRPr="00331405">
              <w:t>2 02 30024 10 0000 150</w:t>
            </w:r>
          </w:p>
        </w:tc>
        <w:tc>
          <w:tcPr>
            <w:tcW w:w="8260" w:type="dxa"/>
            <w:tcBorders>
              <w:top w:val="nil"/>
              <w:left w:val="single" w:sz="4" w:space="0" w:color="auto"/>
              <w:bottom w:val="single" w:sz="4" w:space="0" w:color="auto"/>
              <w:right w:val="nil"/>
            </w:tcBorders>
            <w:shd w:val="clear" w:color="auto" w:fill="auto"/>
            <w:vAlign w:val="center"/>
            <w:hideMark/>
          </w:tcPr>
          <w:p w14:paraId="6CD80DBB" w14:textId="77777777" w:rsidR="00331405" w:rsidRPr="00331405" w:rsidRDefault="00331405" w:rsidP="00331405">
            <w:r w:rsidRPr="00331405">
              <w:t>Субвенции бюджетам сельских поселений на выполнение передаваемых полномочий субъектов Российской Федерации</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37939E65" w14:textId="77777777" w:rsidR="00331405" w:rsidRPr="00331405" w:rsidRDefault="00331405" w:rsidP="00331405">
            <w:pPr>
              <w:jc w:val="center"/>
            </w:pPr>
            <w:r w:rsidRPr="00331405">
              <w:t>0,20</w:t>
            </w:r>
          </w:p>
        </w:tc>
        <w:tc>
          <w:tcPr>
            <w:tcW w:w="1540" w:type="dxa"/>
            <w:tcBorders>
              <w:top w:val="nil"/>
              <w:left w:val="nil"/>
              <w:bottom w:val="single" w:sz="4" w:space="0" w:color="auto"/>
              <w:right w:val="single" w:sz="4" w:space="0" w:color="auto"/>
            </w:tcBorders>
            <w:shd w:val="clear" w:color="FFFFCC" w:fill="FFFFFF"/>
            <w:vAlign w:val="center"/>
            <w:hideMark/>
          </w:tcPr>
          <w:p w14:paraId="35305771" w14:textId="77777777" w:rsidR="00331405" w:rsidRPr="00331405" w:rsidRDefault="00331405" w:rsidP="00331405">
            <w:pPr>
              <w:jc w:val="center"/>
            </w:pPr>
            <w:r w:rsidRPr="00331405">
              <w:t>0,20</w:t>
            </w:r>
          </w:p>
        </w:tc>
        <w:tc>
          <w:tcPr>
            <w:tcW w:w="1420" w:type="dxa"/>
            <w:tcBorders>
              <w:top w:val="nil"/>
              <w:left w:val="nil"/>
              <w:bottom w:val="single" w:sz="4" w:space="0" w:color="auto"/>
              <w:right w:val="single" w:sz="4" w:space="0" w:color="auto"/>
            </w:tcBorders>
            <w:shd w:val="clear" w:color="FFFFCC" w:fill="FFFFFF"/>
            <w:vAlign w:val="center"/>
            <w:hideMark/>
          </w:tcPr>
          <w:p w14:paraId="1A976039" w14:textId="77777777" w:rsidR="00331405" w:rsidRPr="00331405" w:rsidRDefault="00331405" w:rsidP="00331405">
            <w:pPr>
              <w:jc w:val="center"/>
            </w:pPr>
            <w:r w:rsidRPr="00331405">
              <w:t>0,20</w:t>
            </w:r>
          </w:p>
        </w:tc>
      </w:tr>
      <w:tr w:rsidR="00331405" w:rsidRPr="00331405" w14:paraId="582EA1E0" w14:textId="77777777" w:rsidTr="00AD3BBA">
        <w:trPr>
          <w:trHeight w:val="945"/>
        </w:trPr>
        <w:tc>
          <w:tcPr>
            <w:tcW w:w="2740" w:type="dxa"/>
            <w:tcBorders>
              <w:top w:val="nil"/>
              <w:left w:val="single" w:sz="4" w:space="0" w:color="auto"/>
              <w:bottom w:val="single" w:sz="4" w:space="0" w:color="auto"/>
              <w:right w:val="nil"/>
            </w:tcBorders>
            <w:shd w:val="clear" w:color="auto" w:fill="auto"/>
            <w:vAlign w:val="center"/>
            <w:hideMark/>
          </w:tcPr>
          <w:p w14:paraId="5B130A3F" w14:textId="77777777" w:rsidR="00331405" w:rsidRPr="00331405" w:rsidRDefault="00331405" w:rsidP="00331405">
            <w:pPr>
              <w:rPr>
                <w:b/>
                <w:bCs/>
              </w:rPr>
            </w:pPr>
            <w:r w:rsidRPr="00331405">
              <w:rPr>
                <w:b/>
                <w:bCs/>
              </w:rPr>
              <w:lastRenderedPageBreak/>
              <w:t>2 02 35118 00 0000 150</w:t>
            </w:r>
          </w:p>
        </w:tc>
        <w:tc>
          <w:tcPr>
            <w:tcW w:w="8260" w:type="dxa"/>
            <w:tcBorders>
              <w:top w:val="nil"/>
              <w:left w:val="single" w:sz="4" w:space="0" w:color="auto"/>
              <w:bottom w:val="single" w:sz="4" w:space="0" w:color="auto"/>
              <w:right w:val="nil"/>
            </w:tcBorders>
            <w:shd w:val="clear" w:color="auto" w:fill="auto"/>
            <w:vAlign w:val="center"/>
            <w:hideMark/>
          </w:tcPr>
          <w:p w14:paraId="047CF51F" w14:textId="77777777" w:rsidR="00331405" w:rsidRPr="00331405" w:rsidRDefault="00331405" w:rsidP="00331405">
            <w:pPr>
              <w:rPr>
                <w:b/>
                <w:bCs/>
              </w:rPr>
            </w:pPr>
            <w:r w:rsidRPr="00331405">
              <w:rPr>
                <w:b/>
                <w:bCs/>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48D45EC2" w14:textId="77777777" w:rsidR="00331405" w:rsidRPr="00331405" w:rsidRDefault="00331405" w:rsidP="00331405">
            <w:pPr>
              <w:jc w:val="center"/>
              <w:rPr>
                <w:b/>
                <w:bCs/>
              </w:rPr>
            </w:pPr>
            <w:r w:rsidRPr="00331405">
              <w:rPr>
                <w:b/>
                <w:bCs/>
              </w:rPr>
              <w:t>400,80</w:t>
            </w:r>
          </w:p>
        </w:tc>
        <w:tc>
          <w:tcPr>
            <w:tcW w:w="1540" w:type="dxa"/>
            <w:tcBorders>
              <w:top w:val="nil"/>
              <w:left w:val="nil"/>
              <w:bottom w:val="single" w:sz="4" w:space="0" w:color="auto"/>
              <w:right w:val="single" w:sz="4" w:space="0" w:color="auto"/>
            </w:tcBorders>
            <w:shd w:val="clear" w:color="FFFFCC" w:fill="FFFFFF"/>
            <w:vAlign w:val="center"/>
            <w:hideMark/>
          </w:tcPr>
          <w:p w14:paraId="164410AC" w14:textId="77777777" w:rsidR="00331405" w:rsidRPr="00331405" w:rsidRDefault="00331405" w:rsidP="00331405">
            <w:pPr>
              <w:jc w:val="center"/>
              <w:rPr>
                <w:b/>
                <w:bCs/>
              </w:rPr>
            </w:pPr>
            <w:r w:rsidRPr="00331405">
              <w:rPr>
                <w:b/>
                <w:bCs/>
              </w:rPr>
              <w:t>437,50</w:t>
            </w:r>
          </w:p>
        </w:tc>
        <w:tc>
          <w:tcPr>
            <w:tcW w:w="1420" w:type="dxa"/>
            <w:tcBorders>
              <w:top w:val="nil"/>
              <w:left w:val="nil"/>
              <w:bottom w:val="single" w:sz="4" w:space="0" w:color="auto"/>
              <w:right w:val="single" w:sz="4" w:space="0" w:color="auto"/>
            </w:tcBorders>
            <w:shd w:val="clear" w:color="FFFFCC" w:fill="FFFFFF"/>
            <w:vAlign w:val="center"/>
            <w:hideMark/>
          </w:tcPr>
          <w:p w14:paraId="4C4041F1" w14:textId="77777777" w:rsidR="00331405" w:rsidRPr="00331405" w:rsidRDefault="00331405" w:rsidP="00331405">
            <w:pPr>
              <w:jc w:val="center"/>
              <w:rPr>
                <w:b/>
                <w:bCs/>
              </w:rPr>
            </w:pPr>
            <w:r w:rsidRPr="00331405">
              <w:rPr>
                <w:b/>
                <w:bCs/>
              </w:rPr>
              <w:t>0,00</w:t>
            </w:r>
          </w:p>
        </w:tc>
      </w:tr>
      <w:tr w:rsidR="00331405" w:rsidRPr="00331405" w14:paraId="737BE1D0" w14:textId="77777777" w:rsidTr="00AD3BBA">
        <w:trPr>
          <w:trHeight w:val="945"/>
        </w:trPr>
        <w:tc>
          <w:tcPr>
            <w:tcW w:w="2740" w:type="dxa"/>
            <w:tcBorders>
              <w:top w:val="nil"/>
              <w:left w:val="single" w:sz="4" w:space="0" w:color="auto"/>
              <w:bottom w:val="single" w:sz="4" w:space="0" w:color="auto"/>
              <w:right w:val="nil"/>
            </w:tcBorders>
            <w:shd w:val="clear" w:color="auto" w:fill="auto"/>
            <w:vAlign w:val="center"/>
            <w:hideMark/>
          </w:tcPr>
          <w:p w14:paraId="1004FAB9" w14:textId="77777777" w:rsidR="00331405" w:rsidRPr="00331405" w:rsidRDefault="00331405" w:rsidP="00331405">
            <w:r w:rsidRPr="00331405">
              <w:t>2 02 35118 10 0000 150</w:t>
            </w:r>
          </w:p>
        </w:tc>
        <w:tc>
          <w:tcPr>
            <w:tcW w:w="8260" w:type="dxa"/>
            <w:tcBorders>
              <w:top w:val="nil"/>
              <w:left w:val="single" w:sz="4" w:space="0" w:color="auto"/>
              <w:bottom w:val="single" w:sz="4" w:space="0" w:color="auto"/>
              <w:right w:val="nil"/>
            </w:tcBorders>
            <w:shd w:val="clear" w:color="auto" w:fill="auto"/>
            <w:vAlign w:val="center"/>
            <w:hideMark/>
          </w:tcPr>
          <w:p w14:paraId="2A1357B6" w14:textId="77777777" w:rsidR="00331405" w:rsidRPr="00331405" w:rsidRDefault="00331405" w:rsidP="00331405">
            <w:r w:rsidRPr="00331405">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4318A60D" w14:textId="77777777" w:rsidR="00331405" w:rsidRPr="00331405" w:rsidRDefault="00331405" w:rsidP="00331405">
            <w:pPr>
              <w:jc w:val="center"/>
            </w:pPr>
            <w:r w:rsidRPr="00331405">
              <w:t>400,80</w:t>
            </w:r>
          </w:p>
        </w:tc>
        <w:tc>
          <w:tcPr>
            <w:tcW w:w="1540" w:type="dxa"/>
            <w:tcBorders>
              <w:top w:val="nil"/>
              <w:left w:val="nil"/>
              <w:bottom w:val="single" w:sz="4" w:space="0" w:color="auto"/>
              <w:right w:val="single" w:sz="4" w:space="0" w:color="auto"/>
            </w:tcBorders>
            <w:shd w:val="clear" w:color="FFFFCC" w:fill="FFFFFF"/>
            <w:vAlign w:val="center"/>
            <w:hideMark/>
          </w:tcPr>
          <w:p w14:paraId="23A71EC2" w14:textId="77777777" w:rsidR="00331405" w:rsidRPr="00331405" w:rsidRDefault="00331405" w:rsidP="00331405">
            <w:pPr>
              <w:jc w:val="center"/>
            </w:pPr>
            <w:r w:rsidRPr="00331405">
              <w:t>437,50</w:t>
            </w:r>
          </w:p>
        </w:tc>
        <w:tc>
          <w:tcPr>
            <w:tcW w:w="1420" w:type="dxa"/>
            <w:tcBorders>
              <w:top w:val="nil"/>
              <w:left w:val="nil"/>
              <w:bottom w:val="single" w:sz="4" w:space="0" w:color="auto"/>
              <w:right w:val="single" w:sz="4" w:space="0" w:color="auto"/>
            </w:tcBorders>
            <w:shd w:val="clear" w:color="FFFFCC" w:fill="FFFFFF"/>
            <w:vAlign w:val="center"/>
            <w:hideMark/>
          </w:tcPr>
          <w:p w14:paraId="5D53D0BE" w14:textId="77777777" w:rsidR="00331405" w:rsidRPr="00331405" w:rsidRDefault="00331405" w:rsidP="00331405">
            <w:pPr>
              <w:jc w:val="center"/>
            </w:pPr>
            <w:r w:rsidRPr="00331405">
              <w:t>0,00</w:t>
            </w:r>
          </w:p>
        </w:tc>
      </w:tr>
      <w:tr w:rsidR="00331405" w:rsidRPr="00331405" w14:paraId="5C3A8DDE"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7292CBC4" w14:textId="77777777" w:rsidR="00331405" w:rsidRPr="00331405" w:rsidRDefault="00331405" w:rsidP="00331405">
            <w:pPr>
              <w:rPr>
                <w:b/>
                <w:bCs/>
              </w:rPr>
            </w:pPr>
            <w:r w:rsidRPr="00331405">
              <w:rPr>
                <w:b/>
                <w:bCs/>
              </w:rPr>
              <w:t>2 02 40000 00 0000 150</w:t>
            </w:r>
          </w:p>
        </w:tc>
        <w:tc>
          <w:tcPr>
            <w:tcW w:w="8260" w:type="dxa"/>
            <w:tcBorders>
              <w:top w:val="nil"/>
              <w:left w:val="single" w:sz="4" w:space="0" w:color="auto"/>
              <w:bottom w:val="single" w:sz="4" w:space="0" w:color="auto"/>
              <w:right w:val="nil"/>
            </w:tcBorders>
            <w:shd w:val="clear" w:color="auto" w:fill="auto"/>
            <w:vAlign w:val="center"/>
            <w:hideMark/>
          </w:tcPr>
          <w:p w14:paraId="04A00AEE" w14:textId="77777777" w:rsidR="00331405" w:rsidRPr="00331405" w:rsidRDefault="00331405" w:rsidP="00331405">
            <w:pPr>
              <w:jc w:val="both"/>
              <w:rPr>
                <w:b/>
                <w:bCs/>
              </w:rPr>
            </w:pPr>
            <w:r w:rsidRPr="00331405">
              <w:rPr>
                <w:b/>
                <w:bCs/>
              </w:rPr>
              <w:t>Иные межбюджетные трансферты</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0ACFEF28" w14:textId="77777777" w:rsidR="00331405" w:rsidRPr="00331405" w:rsidRDefault="00331405" w:rsidP="00331405">
            <w:pPr>
              <w:jc w:val="center"/>
              <w:rPr>
                <w:b/>
                <w:bCs/>
              </w:rPr>
            </w:pPr>
            <w:r w:rsidRPr="00331405">
              <w:rPr>
                <w:b/>
                <w:bCs/>
              </w:rPr>
              <w:t>0,00</w:t>
            </w:r>
          </w:p>
        </w:tc>
        <w:tc>
          <w:tcPr>
            <w:tcW w:w="1540" w:type="dxa"/>
            <w:tcBorders>
              <w:top w:val="nil"/>
              <w:left w:val="nil"/>
              <w:bottom w:val="single" w:sz="4" w:space="0" w:color="auto"/>
              <w:right w:val="single" w:sz="4" w:space="0" w:color="auto"/>
            </w:tcBorders>
            <w:shd w:val="clear" w:color="FFFFCC" w:fill="FFFFFF"/>
            <w:vAlign w:val="center"/>
            <w:hideMark/>
          </w:tcPr>
          <w:p w14:paraId="661688D4" w14:textId="77777777" w:rsidR="00331405" w:rsidRPr="00331405" w:rsidRDefault="00331405" w:rsidP="00331405">
            <w:pPr>
              <w:jc w:val="center"/>
              <w:rPr>
                <w:b/>
                <w:bCs/>
              </w:rPr>
            </w:pPr>
            <w:r w:rsidRPr="00331405">
              <w:rPr>
                <w:b/>
                <w:bCs/>
              </w:rPr>
              <w:t>0,00</w:t>
            </w:r>
          </w:p>
        </w:tc>
        <w:tc>
          <w:tcPr>
            <w:tcW w:w="1420" w:type="dxa"/>
            <w:tcBorders>
              <w:top w:val="nil"/>
              <w:left w:val="nil"/>
              <w:bottom w:val="single" w:sz="4" w:space="0" w:color="auto"/>
              <w:right w:val="single" w:sz="4" w:space="0" w:color="auto"/>
            </w:tcBorders>
            <w:shd w:val="clear" w:color="FFFFCC" w:fill="FFFFFF"/>
            <w:vAlign w:val="center"/>
            <w:hideMark/>
          </w:tcPr>
          <w:p w14:paraId="098C08CE" w14:textId="77777777" w:rsidR="00331405" w:rsidRPr="00331405" w:rsidRDefault="00331405" w:rsidP="00331405">
            <w:pPr>
              <w:jc w:val="center"/>
              <w:rPr>
                <w:b/>
                <w:bCs/>
              </w:rPr>
            </w:pPr>
            <w:r w:rsidRPr="00331405">
              <w:rPr>
                <w:b/>
                <w:bCs/>
              </w:rPr>
              <w:t>0,00</w:t>
            </w:r>
          </w:p>
        </w:tc>
      </w:tr>
      <w:tr w:rsidR="00331405" w:rsidRPr="00331405" w14:paraId="78A1E25E" w14:textId="77777777" w:rsidTr="00AD3BBA">
        <w:trPr>
          <w:trHeight w:val="645"/>
        </w:trPr>
        <w:tc>
          <w:tcPr>
            <w:tcW w:w="2740" w:type="dxa"/>
            <w:tcBorders>
              <w:top w:val="nil"/>
              <w:left w:val="single" w:sz="4" w:space="0" w:color="auto"/>
              <w:bottom w:val="single" w:sz="4" w:space="0" w:color="auto"/>
              <w:right w:val="nil"/>
            </w:tcBorders>
            <w:shd w:val="clear" w:color="auto" w:fill="auto"/>
            <w:vAlign w:val="center"/>
            <w:hideMark/>
          </w:tcPr>
          <w:p w14:paraId="4D615EFB" w14:textId="77777777" w:rsidR="00331405" w:rsidRPr="00331405" w:rsidRDefault="00331405" w:rsidP="00331405">
            <w:pPr>
              <w:rPr>
                <w:b/>
                <w:bCs/>
              </w:rPr>
            </w:pPr>
            <w:r w:rsidRPr="00331405">
              <w:rPr>
                <w:b/>
                <w:bCs/>
              </w:rPr>
              <w:t>2 02 49999 00 0000 150</w:t>
            </w:r>
          </w:p>
        </w:tc>
        <w:tc>
          <w:tcPr>
            <w:tcW w:w="8260" w:type="dxa"/>
            <w:tcBorders>
              <w:top w:val="nil"/>
              <w:left w:val="single" w:sz="4" w:space="0" w:color="auto"/>
              <w:bottom w:val="single" w:sz="4" w:space="0" w:color="auto"/>
              <w:right w:val="nil"/>
            </w:tcBorders>
            <w:shd w:val="clear" w:color="auto" w:fill="auto"/>
            <w:vAlign w:val="center"/>
            <w:hideMark/>
          </w:tcPr>
          <w:p w14:paraId="2B859B27" w14:textId="77777777" w:rsidR="00331405" w:rsidRPr="00331405" w:rsidRDefault="00331405" w:rsidP="00331405">
            <w:pPr>
              <w:jc w:val="both"/>
              <w:rPr>
                <w:b/>
                <w:bCs/>
              </w:rPr>
            </w:pPr>
            <w:r w:rsidRPr="00331405">
              <w:rPr>
                <w:b/>
                <w:bCs/>
              </w:rPr>
              <w:t>Прочие межбюджетные трансферты, передаваемые бюджетам</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3F9DE416" w14:textId="77777777" w:rsidR="00331405" w:rsidRPr="00331405" w:rsidRDefault="00331405" w:rsidP="00331405">
            <w:pPr>
              <w:jc w:val="center"/>
              <w:rPr>
                <w:b/>
                <w:bCs/>
              </w:rPr>
            </w:pPr>
            <w:r w:rsidRPr="00331405">
              <w:rPr>
                <w:b/>
                <w:bCs/>
              </w:rPr>
              <w:t>0,00</w:t>
            </w:r>
          </w:p>
        </w:tc>
        <w:tc>
          <w:tcPr>
            <w:tcW w:w="1540" w:type="dxa"/>
            <w:tcBorders>
              <w:top w:val="nil"/>
              <w:left w:val="nil"/>
              <w:bottom w:val="single" w:sz="4" w:space="0" w:color="auto"/>
              <w:right w:val="single" w:sz="4" w:space="0" w:color="auto"/>
            </w:tcBorders>
            <w:shd w:val="clear" w:color="FFFFCC" w:fill="FFFFFF"/>
            <w:vAlign w:val="center"/>
            <w:hideMark/>
          </w:tcPr>
          <w:p w14:paraId="2743ED52" w14:textId="77777777" w:rsidR="00331405" w:rsidRPr="00331405" w:rsidRDefault="00331405" w:rsidP="00331405">
            <w:pPr>
              <w:jc w:val="center"/>
              <w:rPr>
                <w:b/>
                <w:bCs/>
              </w:rPr>
            </w:pPr>
            <w:r w:rsidRPr="00331405">
              <w:rPr>
                <w:b/>
                <w:bCs/>
              </w:rPr>
              <w:t>0,00</w:t>
            </w:r>
          </w:p>
        </w:tc>
        <w:tc>
          <w:tcPr>
            <w:tcW w:w="1420" w:type="dxa"/>
            <w:tcBorders>
              <w:top w:val="nil"/>
              <w:left w:val="nil"/>
              <w:bottom w:val="single" w:sz="4" w:space="0" w:color="auto"/>
              <w:right w:val="single" w:sz="4" w:space="0" w:color="auto"/>
            </w:tcBorders>
            <w:shd w:val="clear" w:color="FFFFCC" w:fill="FFFFFF"/>
            <w:vAlign w:val="center"/>
            <w:hideMark/>
          </w:tcPr>
          <w:p w14:paraId="73F427A5" w14:textId="77777777" w:rsidR="00331405" w:rsidRPr="00331405" w:rsidRDefault="00331405" w:rsidP="00331405">
            <w:pPr>
              <w:jc w:val="center"/>
              <w:rPr>
                <w:b/>
                <w:bCs/>
              </w:rPr>
            </w:pPr>
            <w:r w:rsidRPr="00331405">
              <w:rPr>
                <w:b/>
                <w:bCs/>
              </w:rPr>
              <w:t>0,00</w:t>
            </w:r>
          </w:p>
        </w:tc>
      </w:tr>
      <w:tr w:rsidR="00331405" w:rsidRPr="00331405" w14:paraId="56C3609A" w14:textId="77777777" w:rsidTr="00AD3BBA">
        <w:trPr>
          <w:trHeight w:val="630"/>
        </w:trPr>
        <w:tc>
          <w:tcPr>
            <w:tcW w:w="2740" w:type="dxa"/>
            <w:tcBorders>
              <w:top w:val="nil"/>
              <w:left w:val="single" w:sz="4" w:space="0" w:color="auto"/>
              <w:bottom w:val="single" w:sz="4" w:space="0" w:color="auto"/>
              <w:right w:val="nil"/>
            </w:tcBorders>
            <w:shd w:val="clear" w:color="auto" w:fill="auto"/>
            <w:vAlign w:val="center"/>
            <w:hideMark/>
          </w:tcPr>
          <w:p w14:paraId="7576330C" w14:textId="77777777" w:rsidR="00331405" w:rsidRPr="00331405" w:rsidRDefault="00331405" w:rsidP="00331405">
            <w:r w:rsidRPr="00331405">
              <w:t>2 02 49999 10 0000 150</w:t>
            </w:r>
          </w:p>
        </w:tc>
        <w:tc>
          <w:tcPr>
            <w:tcW w:w="8260" w:type="dxa"/>
            <w:tcBorders>
              <w:top w:val="nil"/>
              <w:left w:val="single" w:sz="4" w:space="0" w:color="auto"/>
              <w:bottom w:val="single" w:sz="4" w:space="0" w:color="auto"/>
              <w:right w:val="nil"/>
            </w:tcBorders>
            <w:shd w:val="clear" w:color="auto" w:fill="auto"/>
            <w:vAlign w:val="center"/>
            <w:hideMark/>
          </w:tcPr>
          <w:p w14:paraId="529139C9" w14:textId="77777777" w:rsidR="00331405" w:rsidRPr="00331405" w:rsidRDefault="00331405" w:rsidP="00331405">
            <w:pPr>
              <w:jc w:val="both"/>
            </w:pPr>
            <w:r w:rsidRPr="00331405">
              <w:t>Прочие межбюджетные трансферты, передаваемые бюджетам сельских поселений</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2862B98D" w14:textId="77777777" w:rsidR="00331405" w:rsidRPr="00331405" w:rsidRDefault="00331405" w:rsidP="00331405">
            <w:pPr>
              <w:jc w:val="center"/>
            </w:pPr>
            <w:r w:rsidRPr="00331405">
              <w:t>0,00</w:t>
            </w:r>
          </w:p>
        </w:tc>
        <w:tc>
          <w:tcPr>
            <w:tcW w:w="1540" w:type="dxa"/>
            <w:tcBorders>
              <w:top w:val="nil"/>
              <w:left w:val="nil"/>
              <w:bottom w:val="single" w:sz="4" w:space="0" w:color="auto"/>
              <w:right w:val="single" w:sz="4" w:space="0" w:color="auto"/>
            </w:tcBorders>
            <w:shd w:val="clear" w:color="FFFFCC" w:fill="FFFFFF"/>
            <w:vAlign w:val="center"/>
            <w:hideMark/>
          </w:tcPr>
          <w:p w14:paraId="6E750E6B" w14:textId="77777777" w:rsidR="00331405" w:rsidRPr="00331405" w:rsidRDefault="00331405" w:rsidP="00331405">
            <w:pPr>
              <w:jc w:val="center"/>
            </w:pPr>
            <w:r w:rsidRPr="00331405">
              <w:t>0,00</w:t>
            </w:r>
          </w:p>
        </w:tc>
        <w:tc>
          <w:tcPr>
            <w:tcW w:w="1420" w:type="dxa"/>
            <w:tcBorders>
              <w:top w:val="nil"/>
              <w:left w:val="nil"/>
              <w:bottom w:val="single" w:sz="4" w:space="0" w:color="auto"/>
              <w:right w:val="single" w:sz="4" w:space="0" w:color="auto"/>
            </w:tcBorders>
            <w:shd w:val="clear" w:color="FFFFCC" w:fill="FFFFFF"/>
            <w:vAlign w:val="center"/>
            <w:hideMark/>
          </w:tcPr>
          <w:p w14:paraId="1BB7018E" w14:textId="77777777" w:rsidR="00331405" w:rsidRPr="00331405" w:rsidRDefault="00331405" w:rsidP="00331405">
            <w:pPr>
              <w:jc w:val="center"/>
            </w:pPr>
            <w:r w:rsidRPr="00331405">
              <w:t>0,00</w:t>
            </w:r>
          </w:p>
        </w:tc>
      </w:tr>
      <w:tr w:rsidR="00331405" w:rsidRPr="00331405" w14:paraId="2C04134A" w14:textId="77777777" w:rsidTr="00AD3BBA">
        <w:trPr>
          <w:trHeight w:val="315"/>
        </w:trPr>
        <w:tc>
          <w:tcPr>
            <w:tcW w:w="2740" w:type="dxa"/>
            <w:tcBorders>
              <w:top w:val="nil"/>
              <w:left w:val="single" w:sz="4" w:space="0" w:color="auto"/>
              <w:bottom w:val="single" w:sz="4" w:space="0" w:color="auto"/>
              <w:right w:val="nil"/>
            </w:tcBorders>
            <w:shd w:val="clear" w:color="auto" w:fill="auto"/>
            <w:vAlign w:val="center"/>
            <w:hideMark/>
          </w:tcPr>
          <w:p w14:paraId="205DE0BE" w14:textId="77777777" w:rsidR="00331405" w:rsidRPr="00331405" w:rsidRDefault="00331405" w:rsidP="00331405">
            <w:pPr>
              <w:rPr>
                <w:b/>
                <w:bCs/>
              </w:rPr>
            </w:pPr>
            <w:r w:rsidRPr="00331405">
              <w:rPr>
                <w:b/>
                <w:bCs/>
              </w:rPr>
              <w:t> </w:t>
            </w:r>
          </w:p>
        </w:tc>
        <w:tc>
          <w:tcPr>
            <w:tcW w:w="8260" w:type="dxa"/>
            <w:tcBorders>
              <w:top w:val="nil"/>
              <w:left w:val="single" w:sz="4" w:space="0" w:color="auto"/>
              <w:bottom w:val="single" w:sz="4" w:space="0" w:color="auto"/>
              <w:right w:val="nil"/>
            </w:tcBorders>
            <w:shd w:val="clear" w:color="auto" w:fill="auto"/>
            <w:vAlign w:val="center"/>
            <w:hideMark/>
          </w:tcPr>
          <w:p w14:paraId="4C83A8F9" w14:textId="77777777" w:rsidR="00331405" w:rsidRPr="00331405" w:rsidRDefault="00331405" w:rsidP="00331405">
            <w:pPr>
              <w:rPr>
                <w:b/>
                <w:bCs/>
              </w:rPr>
            </w:pPr>
            <w:r w:rsidRPr="00331405">
              <w:rPr>
                <w:b/>
                <w:bCs/>
              </w:rPr>
              <w:t>ВСЕГО ДОХОДОВ</w:t>
            </w:r>
          </w:p>
        </w:tc>
        <w:tc>
          <w:tcPr>
            <w:tcW w:w="1440" w:type="dxa"/>
            <w:tcBorders>
              <w:top w:val="nil"/>
              <w:left w:val="single" w:sz="4" w:space="0" w:color="auto"/>
              <w:bottom w:val="single" w:sz="4" w:space="0" w:color="auto"/>
              <w:right w:val="single" w:sz="4" w:space="0" w:color="auto"/>
            </w:tcBorders>
            <w:shd w:val="clear" w:color="FFFFCC" w:fill="FFFFFF"/>
            <w:vAlign w:val="center"/>
            <w:hideMark/>
          </w:tcPr>
          <w:p w14:paraId="71F62B06" w14:textId="77777777" w:rsidR="00331405" w:rsidRPr="00331405" w:rsidRDefault="00331405" w:rsidP="00331405">
            <w:pPr>
              <w:jc w:val="center"/>
              <w:rPr>
                <w:b/>
                <w:bCs/>
              </w:rPr>
            </w:pPr>
            <w:r w:rsidRPr="00331405">
              <w:rPr>
                <w:b/>
                <w:bCs/>
              </w:rPr>
              <w:t>22 197,20</w:t>
            </w:r>
          </w:p>
        </w:tc>
        <w:tc>
          <w:tcPr>
            <w:tcW w:w="1540" w:type="dxa"/>
            <w:tcBorders>
              <w:top w:val="nil"/>
              <w:left w:val="nil"/>
              <w:bottom w:val="single" w:sz="4" w:space="0" w:color="auto"/>
              <w:right w:val="single" w:sz="4" w:space="0" w:color="auto"/>
            </w:tcBorders>
            <w:shd w:val="clear" w:color="FFFFCC" w:fill="FFFFFF"/>
            <w:vAlign w:val="center"/>
            <w:hideMark/>
          </w:tcPr>
          <w:p w14:paraId="0BDD8BD4" w14:textId="77777777" w:rsidR="00331405" w:rsidRPr="00331405" w:rsidRDefault="00331405" w:rsidP="00331405">
            <w:pPr>
              <w:jc w:val="center"/>
              <w:rPr>
                <w:b/>
                <w:bCs/>
              </w:rPr>
            </w:pPr>
            <w:r w:rsidRPr="00331405">
              <w:rPr>
                <w:b/>
                <w:bCs/>
              </w:rPr>
              <w:t>19 330,00</w:t>
            </w:r>
          </w:p>
        </w:tc>
        <w:tc>
          <w:tcPr>
            <w:tcW w:w="1420" w:type="dxa"/>
            <w:tcBorders>
              <w:top w:val="nil"/>
              <w:left w:val="nil"/>
              <w:bottom w:val="single" w:sz="4" w:space="0" w:color="auto"/>
              <w:right w:val="single" w:sz="4" w:space="0" w:color="auto"/>
            </w:tcBorders>
            <w:shd w:val="clear" w:color="FFFFCC" w:fill="FFFFFF"/>
            <w:vAlign w:val="center"/>
            <w:hideMark/>
          </w:tcPr>
          <w:p w14:paraId="4D4A073A" w14:textId="77777777" w:rsidR="00331405" w:rsidRPr="00331405" w:rsidRDefault="00331405" w:rsidP="00331405">
            <w:pPr>
              <w:jc w:val="center"/>
              <w:rPr>
                <w:b/>
                <w:bCs/>
              </w:rPr>
            </w:pPr>
            <w:r w:rsidRPr="00331405">
              <w:rPr>
                <w:b/>
                <w:bCs/>
              </w:rPr>
              <w:t>10 541,90</w:t>
            </w:r>
          </w:p>
        </w:tc>
      </w:tr>
    </w:tbl>
    <w:p w14:paraId="3364C1D8" w14:textId="77777777" w:rsidR="00331405" w:rsidRPr="00331405" w:rsidRDefault="00331405" w:rsidP="00331405">
      <w:pPr>
        <w:jc w:val="both"/>
        <w:rPr>
          <w:sz w:val="20"/>
          <w:szCs w:val="20"/>
          <w:lang w:eastAsia="zh-CN"/>
        </w:rPr>
      </w:pPr>
    </w:p>
    <w:p w14:paraId="3B6D4BA5" w14:textId="77777777" w:rsidR="00331405" w:rsidRPr="00331405" w:rsidRDefault="00331405" w:rsidP="00331405">
      <w:pPr>
        <w:jc w:val="both"/>
        <w:rPr>
          <w:sz w:val="20"/>
          <w:szCs w:val="20"/>
          <w:lang w:eastAsia="zh-CN"/>
        </w:rPr>
      </w:pPr>
    </w:p>
    <w:tbl>
      <w:tblPr>
        <w:tblW w:w="14400" w:type="dxa"/>
        <w:tblInd w:w="95" w:type="dxa"/>
        <w:tblLook w:val="04A0" w:firstRow="1" w:lastRow="0" w:firstColumn="1" w:lastColumn="0" w:noHBand="0" w:noVBand="1"/>
      </w:tblPr>
      <w:tblGrid>
        <w:gridCol w:w="2900"/>
        <w:gridCol w:w="7680"/>
        <w:gridCol w:w="1460"/>
        <w:gridCol w:w="1180"/>
        <w:gridCol w:w="1180"/>
      </w:tblGrid>
      <w:tr w:rsidR="00331405" w:rsidRPr="00331405" w14:paraId="561D7F01" w14:textId="77777777" w:rsidTr="00AD3BBA">
        <w:trPr>
          <w:trHeight w:val="300"/>
        </w:trPr>
        <w:tc>
          <w:tcPr>
            <w:tcW w:w="14400" w:type="dxa"/>
            <w:gridSpan w:val="5"/>
            <w:tcBorders>
              <w:top w:val="nil"/>
              <w:left w:val="nil"/>
              <w:bottom w:val="nil"/>
              <w:right w:val="nil"/>
            </w:tcBorders>
            <w:shd w:val="clear" w:color="auto" w:fill="auto"/>
            <w:vAlign w:val="bottom"/>
            <w:hideMark/>
          </w:tcPr>
          <w:p w14:paraId="6AFBBA0D" w14:textId="77777777" w:rsidR="00331405" w:rsidRPr="00331405" w:rsidRDefault="00331405" w:rsidP="00331405">
            <w:pPr>
              <w:jc w:val="right"/>
              <w:rPr>
                <w:color w:val="000000"/>
                <w:sz w:val="22"/>
                <w:szCs w:val="22"/>
              </w:rPr>
            </w:pPr>
            <w:bookmarkStart w:id="1" w:name="RANGE!A1:E18"/>
            <w:r w:rsidRPr="00331405">
              <w:rPr>
                <w:color w:val="000000"/>
                <w:sz w:val="22"/>
                <w:szCs w:val="22"/>
              </w:rPr>
              <w:t>Приложение 2</w:t>
            </w:r>
            <w:bookmarkEnd w:id="1"/>
          </w:p>
        </w:tc>
      </w:tr>
      <w:tr w:rsidR="00331405" w:rsidRPr="00331405" w14:paraId="043D3699" w14:textId="77777777" w:rsidTr="00AD3BBA">
        <w:trPr>
          <w:trHeight w:val="300"/>
        </w:trPr>
        <w:tc>
          <w:tcPr>
            <w:tcW w:w="14400" w:type="dxa"/>
            <w:gridSpan w:val="5"/>
            <w:tcBorders>
              <w:top w:val="nil"/>
              <w:left w:val="nil"/>
              <w:bottom w:val="nil"/>
              <w:right w:val="nil"/>
            </w:tcBorders>
            <w:shd w:val="clear" w:color="auto" w:fill="auto"/>
            <w:vAlign w:val="bottom"/>
            <w:hideMark/>
          </w:tcPr>
          <w:p w14:paraId="449E33FC" w14:textId="77777777" w:rsidR="00331405" w:rsidRPr="00331405" w:rsidRDefault="00331405" w:rsidP="00331405">
            <w:pPr>
              <w:jc w:val="right"/>
              <w:rPr>
                <w:color w:val="000000"/>
                <w:sz w:val="22"/>
                <w:szCs w:val="22"/>
              </w:rPr>
            </w:pPr>
            <w:r w:rsidRPr="00331405">
              <w:rPr>
                <w:color w:val="000000"/>
                <w:sz w:val="22"/>
                <w:szCs w:val="22"/>
              </w:rPr>
              <w:t xml:space="preserve">к решению Собрания депутатов </w:t>
            </w:r>
          </w:p>
        </w:tc>
      </w:tr>
      <w:tr w:rsidR="00331405" w:rsidRPr="00331405" w14:paraId="0F66B90A" w14:textId="77777777" w:rsidTr="00AD3BBA">
        <w:trPr>
          <w:trHeight w:val="300"/>
        </w:trPr>
        <w:tc>
          <w:tcPr>
            <w:tcW w:w="14400" w:type="dxa"/>
            <w:gridSpan w:val="5"/>
            <w:tcBorders>
              <w:top w:val="nil"/>
              <w:left w:val="nil"/>
              <w:bottom w:val="nil"/>
              <w:right w:val="nil"/>
            </w:tcBorders>
            <w:shd w:val="clear" w:color="auto" w:fill="auto"/>
            <w:vAlign w:val="bottom"/>
            <w:hideMark/>
          </w:tcPr>
          <w:p w14:paraId="3B643C36" w14:textId="77777777" w:rsidR="00331405" w:rsidRPr="00331405" w:rsidRDefault="00331405" w:rsidP="00331405">
            <w:pPr>
              <w:jc w:val="right"/>
              <w:rPr>
                <w:color w:val="000000"/>
                <w:sz w:val="22"/>
                <w:szCs w:val="22"/>
              </w:rPr>
            </w:pPr>
            <w:r w:rsidRPr="00331405">
              <w:rPr>
                <w:color w:val="000000"/>
                <w:sz w:val="22"/>
                <w:szCs w:val="22"/>
              </w:rPr>
              <w:t>Лысогорского сельского поселения</w:t>
            </w:r>
          </w:p>
        </w:tc>
      </w:tr>
      <w:tr w:rsidR="00331405" w:rsidRPr="00331405" w14:paraId="006F4731" w14:textId="77777777" w:rsidTr="00AD3BBA">
        <w:trPr>
          <w:trHeight w:val="300"/>
        </w:trPr>
        <w:tc>
          <w:tcPr>
            <w:tcW w:w="14400" w:type="dxa"/>
            <w:gridSpan w:val="5"/>
            <w:tcBorders>
              <w:top w:val="nil"/>
              <w:left w:val="nil"/>
              <w:bottom w:val="nil"/>
              <w:right w:val="nil"/>
            </w:tcBorders>
            <w:shd w:val="clear" w:color="auto" w:fill="auto"/>
            <w:vAlign w:val="center"/>
            <w:hideMark/>
          </w:tcPr>
          <w:p w14:paraId="72D56ACE" w14:textId="77777777" w:rsidR="00331405" w:rsidRPr="00331405" w:rsidRDefault="00331405" w:rsidP="00331405">
            <w:pPr>
              <w:jc w:val="right"/>
              <w:rPr>
                <w:color w:val="000000"/>
                <w:sz w:val="22"/>
                <w:szCs w:val="22"/>
              </w:rPr>
            </w:pPr>
            <w:r w:rsidRPr="00331405">
              <w:rPr>
                <w:color w:val="000000"/>
                <w:sz w:val="22"/>
                <w:szCs w:val="22"/>
              </w:rPr>
              <w:t>от 26.12.2024 г № 125</w:t>
            </w:r>
          </w:p>
        </w:tc>
      </w:tr>
      <w:tr w:rsidR="00331405" w:rsidRPr="00331405" w14:paraId="422F21C5" w14:textId="77777777" w:rsidTr="00AD3BBA">
        <w:trPr>
          <w:trHeight w:val="315"/>
        </w:trPr>
        <w:tc>
          <w:tcPr>
            <w:tcW w:w="2900" w:type="dxa"/>
            <w:tcBorders>
              <w:top w:val="nil"/>
              <w:left w:val="nil"/>
              <w:bottom w:val="nil"/>
              <w:right w:val="nil"/>
            </w:tcBorders>
            <w:shd w:val="clear" w:color="auto" w:fill="auto"/>
            <w:vAlign w:val="center"/>
            <w:hideMark/>
          </w:tcPr>
          <w:p w14:paraId="480ADB12" w14:textId="77777777" w:rsidR="00331405" w:rsidRPr="00331405" w:rsidRDefault="00331405" w:rsidP="00331405">
            <w:pPr>
              <w:jc w:val="center"/>
              <w:rPr>
                <w:b/>
                <w:bCs/>
                <w:color w:val="000000"/>
              </w:rPr>
            </w:pPr>
          </w:p>
        </w:tc>
        <w:tc>
          <w:tcPr>
            <w:tcW w:w="7680" w:type="dxa"/>
            <w:tcBorders>
              <w:top w:val="nil"/>
              <w:left w:val="nil"/>
              <w:bottom w:val="nil"/>
              <w:right w:val="nil"/>
            </w:tcBorders>
            <w:shd w:val="clear" w:color="auto" w:fill="auto"/>
            <w:vAlign w:val="bottom"/>
            <w:hideMark/>
          </w:tcPr>
          <w:p w14:paraId="63832B30" w14:textId="77777777" w:rsidR="00331405" w:rsidRPr="00331405" w:rsidRDefault="00331405" w:rsidP="00331405">
            <w:pPr>
              <w:rPr>
                <w:rFonts w:ascii="Arial" w:hAnsi="Arial" w:cs="Arial"/>
                <w:color w:val="000000"/>
                <w:sz w:val="22"/>
                <w:szCs w:val="22"/>
              </w:rPr>
            </w:pPr>
          </w:p>
        </w:tc>
        <w:tc>
          <w:tcPr>
            <w:tcW w:w="1460" w:type="dxa"/>
            <w:tcBorders>
              <w:top w:val="nil"/>
              <w:left w:val="nil"/>
              <w:bottom w:val="nil"/>
              <w:right w:val="nil"/>
            </w:tcBorders>
            <w:shd w:val="clear" w:color="auto" w:fill="auto"/>
            <w:vAlign w:val="bottom"/>
            <w:hideMark/>
          </w:tcPr>
          <w:p w14:paraId="3A1CBA16" w14:textId="77777777" w:rsidR="00331405" w:rsidRPr="00331405" w:rsidRDefault="00331405" w:rsidP="00331405">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7B1BBC2C" w14:textId="77777777" w:rsidR="00331405" w:rsidRPr="00331405" w:rsidRDefault="00331405" w:rsidP="00331405">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720EF08C" w14:textId="77777777" w:rsidR="00331405" w:rsidRPr="00331405" w:rsidRDefault="00331405" w:rsidP="00331405">
            <w:pPr>
              <w:rPr>
                <w:rFonts w:ascii="Arial" w:hAnsi="Arial" w:cs="Arial"/>
                <w:color w:val="000000"/>
                <w:sz w:val="22"/>
                <w:szCs w:val="22"/>
              </w:rPr>
            </w:pPr>
          </w:p>
        </w:tc>
      </w:tr>
      <w:tr w:rsidR="00331405" w:rsidRPr="00331405" w14:paraId="267FC1DE" w14:textId="77777777" w:rsidTr="00AD3BBA">
        <w:trPr>
          <w:trHeight w:val="368"/>
        </w:trPr>
        <w:tc>
          <w:tcPr>
            <w:tcW w:w="14400" w:type="dxa"/>
            <w:gridSpan w:val="5"/>
            <w:vMerge w:val="restart"/>
            <w:tcBorders>
              <w:top w:val="nil"/>
              <w:left w:val="nil"/>
              <w:bottom w:val="nil"/>
              <w:right w:val="nil"/>
            </w:tcBorders>
            <w:shd w:val="clear" w:color="auto" w:fill="auto"/>
            <w:vAlign w:val="center"/>
            <w:hideMark/>
          </w:tcPr>
          <w:p w14:paraId="252F6699" w14:textId="77777777" w:rsidR="00331405" w:rsidRPr="00331405" w:rsidRDefault="00331405" w:rsidP="00331405">
            <w:pPr>
              <w:jc w:val="center"/>
              <w:rPr>
                <w:b/>
                <w:bCs/>
                <w:color w:val="000000"/>
                <w:sz w:val="32"/>
                <w:szCs w:val="32"/>
              </w:rPr>
            </w:pPr>
            <w:r w:rsidRPr="00331405">
              <w:rPr>
                <w:b/>
                <w:bCs/>
                <w:color w:val="000000"/>
                <w:sz w:val="32"/>
                <w:szCs w:val="32"/>
              </w:rPr>
              <w:t xml:space="preserve">Источники внутреннего финансирования дефицита бюджета поселения на 2025 год и на плановый период 2026 и 2027 годов                     </w:t>
            </w:r>
          </w:p>
        </w:tc>
      </w:tr>
      <w:tr w:rsidR="00331405" w:rsidRPr="00331405" w14:paraId="5A8DE535" w14:textId="77777777" w:rsidTr="00AD3BBA">
        <w:trPr>
          <w:trHeight w:val="555"/>
        </w:trPr>
        <w:tc>
          <w:tcPr>
            <w:tcW w:w="14400" w:type="dxa"/>
            <w:gridSpan w:val="5"/>
            <w:vMerge/>
            <w:tcBorders>
              <w:top w:val="nil"/>
              <w:left w:val="nil"/>
              <w:bottom w:val="nil"/>
              <w:right w:val="nil"/>
            </w:tcBorders>
            <w:vAlign w:val="center"/>
            <w:hideMark/>
          </w:tcPr>
          <w:p w14:paraId="0E3D23AA" w14:textId="77777777" w:rsidR="00331405" w:rsidRPr="00331405" w:rsidRDefault="00331405" w:rsidP="00331405">
            <w:pPr>
              <w:rPr>
                <w:b/>
                <w:bCs/>
                <w:color w:val="000000"/>
                <w:sz w:val="32"/>
                <w:szCs w:val="32"/>
              </w:rPr>
            </w:pPr>
          </w:p>
        </w:tc>
      </w:tr>
      <w:tr w:rsidR="00331405" w:rsidRPr="00331405" w14:paraId="7058D41C" w14:textId="77777777" w:rsidTr="00AD3BBA">
        <w:trPr>
          <w:trHeight w:val="315"/>
        </w:trPr>
        <w:tc>
          <w:tcPr>
            <w:tcW w:w="2900" w:type="dxa"/>
            <w:tcBorders>
              <w:top w:val="nil"/>
              <w:left w:val="nil"/>
              <w:bottom w:val="nil"/>
              <w:right w:val="nil"/>
            </w:tcBorders>
            <w:shd w:val="clear" w:color="auto" w:fill="auto"/>
            <w:vAlign w:val="center"/>
            <w:hideMark/>
          </w:tcPr>
          <w:p w14:paraId="109F01CA" w14:textId="77777777" w:rsidR="00331405" w:rsidRPr="00331405" w:rsidRDefault="00331405" w:rsidP="00331405">
            <w:pPr>
              <w:jc w:val="right"/>
              <w:rPr>
                <w:b/>
                <w:bCs/>
                <w:color w:val="000000"/>
              </w:rPr>
            </w:pPr>
            <w:r w:rsidRPr="00331405">
              <w:rPr>
                <w:b/>
                <w:bCs/>
                <w:color w:val="000000"/>
              </w:rPr>
              <w:t xml:space="preserve">                     </w:t>
            </w:r>
          </w:p>
        </w:tc>
        <w:tc>
          <w:tcPr>
            <w:tcW w:w="7680" w:type="dxa"/>
            <w:tcBorders>
              <w:top w:val="nil"/>
              <w:left w:val="nil"/>
              <w:bottom w:val="nil"/>
              <w:right w:val="nil"/>
            </w:tcBorders>
            <w:shd w:val="clear" w:color="auto" w:fill="auto"/>
            <w:vAlign w:val="bottom"/>
            <w:hideMark/>
          </w:tcPr>
          <w:p w14:paraId="3F146C90" w14:textId="77777777" w:rsidR="00331405" w:rsidRPr="00331405" w:rsidRDefault="00331405" w:rsidP="00331405">
            <w:pPr>
              <w:rPr>
                <w:rFonts w:ascii="Arial" w:hAnsi="Arial" w:cs="Arial"/>
                <w:color w:val="000000"/>
                <w:sz w:val="22"/>
                <w:szCs w:val="22"/>
              </w:rPr>
            </w:pPr>
          </w:p>
        </w:tc>
        <w:tc>
          <w:tcPr>
            <w:tcW w:w="1460" w:type="dxa"/>
            <w:tcBorders>
              <w:top w:val="nil"/>
              <w:left w:val="nil"/>
              <w:bottom w:val="nil"/>
              <w:right w:val="nil"/>
            </w:tcBorders>
            <w:shd w:val="clear" w:color="auto" w:fill="auto"/>
            <w:vAlign w:val="bottom"/>
            <w:hideMark/>
          </w:tcPr>
          <w:p w14:paraId="0D95A369" w14:textId="77777777" w:rsidR="00331405" w:rsidRPr="00331405" w:rsidRDefault="00331405" w:rsidP="00331405">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40AAB77B" w14:textId="77777777" w:rsidR="00331405" w:rsidRPr="00331405" w:rsidRDefault="00331405" w:rsidP="00331405">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704DB655" w14:textId="77777777" w:rsidR="00331405" w:rsidRPr="00331405" w:rsidRDefault="00331405" w:rsidP="00331405">
            <w:pPr>
              <w:rPr>
                <w:rFonts w:ascii="Arial" w:hAnsi="Arial" w:cs="Arial"/>
                <w:color w:val="000000"/>
                <w:sz w:val="22"/>
                <w:szCs w:val="22"/>
              </w:rPr>
            </w:pPr>
          </w:p>
        </w:tc>
      </w:tr>
      <w:tr w:rsidR="00331405" w:rsidRPr="00331405" w14:paraId="73735958" w14:textId="77777777" w:rsidTr="00AD3BBA">
        <w:trPr>
          <w:trHeight w:val="315"/>
        </w:trPr>
        <w:tc>
          <w:tcPr>
            <w:tcW w:w="14400" w:type="dxa"/>
            <w:gridSpan w:val="5"/>
            <w:tcBorders>
              <w:top w:val="nil"/>
              <w:left w:val="nil"/>
              <w:bottom w:val="single" w:sz="8" w:space="0" w:color="auto"/>
              <w:right w:val="nil"/>
            </w:tcBorders>
            <w:shd w:val="clear" w:color="auto" w:fill="auto"/>
            <w:noWrap/>
            <w:vAlign w:val="center"/>
            <w:hideMark/>
          </w:tcPr>
          <w:p w14:paraId="1ACE327B" w14:textId="77777777" w:rsidR="00331405" w:rsidRPr="00331405" w:rsidRDefault="00331405" w:rsidP="00331405">
            <w:pPr>
              <w:jc w:val="right"/>
              <w:rPr>
                <w:b/>
                <w:bCs/>
                <w:color w:val="000000"/>
              </w:rPr>
            </w:pPr>
            <w:r w:rsidRPr="00331405">
              <w:rPr>
                <w:b/>
                <w:bCs/>
                <w:color w:val="000000"/>
              </w:rPr>
              <w:t xml:space="preserve">    </w:t>
            </w:r>
            <w:r w:rsidRPr="00331405">
              <w:rPr>
                <w:color w:val="000000"/>
              </w:rPr>
              <w:t>(тыс. рублей)</w:t>
            </w:r>
          </w:p>
        </w:tc>
      </w:tr>
      <w:tr w:rsidR="00331405" w:rsidRPr="00331405" w14:paraId="08C9922D" w14:textId="77777777" w:rsidTr="00AD3BBA">
        <w:trPr>
          <w:trHeight w:val="315"/>
        </w:trPr>
        <w:tc>
          <w:tcPr>
            <w:tcW w:w="2900" w:type="dxa"/>
            <w:tcBorders>
              <w:top w:val="nil"/>
              <w:left w:val="single" w:sz="8" w:space="0" w:color="auto"/>
              <w:bottom w:val="single" w:sz="8" w:space="0" w:color="auto"/>
              <w:right w:val="nil"/>
            </w:tcBorders>
            <w:shd w:val="clear" w:color="auto" w:fill="auto"/>
            <w:vAlign w:val="center"/>
            <w:hideMark/>
          </w:tcPr>
          <w:p w14:paraId="2B377BCE" w14:textId="77777777" w:rsidR="00331405" w:rsidRPr="00331405" w:rsidRDefault="00331405" w:rsidP="00331405">
            <w:pPr>
              <w:jc w:val="center"/>
              <w:rPr>
                <w:color w:val="000000"/>
              </w:rPr>
            </w:pPr>
            <w:r w:rsidRPr="00331405">
              <w:rPr>
                <w:color w:val="000000"/>
              </w:rPr>
              <w:t>Код</w:t>
            </w:r>
          </w:p>
        </w:tc>
        <w:tc>
          <w:tcPr>
            <w:tcW w:w="7680" w:type="dxa"/>
            <w:tcBorders>
              <w:top w:val="nil"/>
              <w:left w:val="single" w:sz="8" w:space="0" w:color="auto"/>
              <w:bottom w:val="single" w:sz="8" w:space="0" w:color="auto"/>
              <w:right w:val="nil"/>
            </w:tcBorders>
            <w:shd w:val="clear" w:color="auto" w:fill="auto"/>
            <w:vAlign w:val="center"/>
            <w:hideMark/>
          </w:tcPr>
          <w:p w14:paraId="0A956AFA" w14:textId="77777777" w:rsidR="00331405" w:rsidRPr="00331405" w:rsidRDefault="00331405" w:rsidP="00331405">
            <w:pPr>
              <w:jc w:val="center"/>
              <w:rPr>
                <w:color w:val="000000"/>
              </w:rPr>
            </w:pPr>
            <w:r w:rsidRPr="00331405">
              <w:rPr>
                <w:color w:val="000000"/>
              </w:rPr>
              <w:t>Наименование</w:t>
            </w:r>
          </w:p>
        </w:tc>
        <w:tc>
          <w:tcPr>
            <w:tcW w:w="1460" w:type="dxa"/>
            <w:tcBorders>
              <w:top w:val="nil"/>
              <w:left w:val="single" w:sz="8" w:space="0" w:color="auto"/>
              <w:bottom w:val="single" w:sz="8" w:space="0" w:color="auto"/>
              <w:right w:val="nil"/>
            </w:tcBorders>
            <w:shd w:val="clear" w:color="auto" w:fill="auto"/>
            <w:vAlign w:val="center"/>
            <w:hideMark/>
          </w:tcPr>
          <w:p w14:paraId="2135A3D5" w14:textId="77777777" w:rsidR="00331405" w:rsidRPr="00331405" w:rsidRDefault="00331405" w:rsidP="00331405">
            <w:pPr>
              <w:rPr>
                <w:color w:val="000000"/>
              </w:rPr>
            </w:pPr>
            <w:r w:rsidRPr="00331405">
              <w:rPr>
                <w:color w:val="000000"/>
              </w:rPr>
              <w:t>2025 год</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21DADFE6" w14:textId="77777777" w:rsidR="00331405" w:rsidRPr="00331405" w:rsidRDefault="00331405" w:rsidP="00331405">
            <w:pPr>
              <w:rPr>
                <w:color w:val="000000"/>
              </w:rPr>
            </w:pPr>
            <w:r w:rsidRPr="00331405">
              <w:rPr>
                <w:color w:val="000000"/>
              </w:rPr>
              <w:t>2026 год</w:t>
            </w:r>
          </w:p>
        </w:tc>
        <w:tc>
          <w:tcPr>
            <w:tcW w:w="1180" w:type="dxa"/>
            <w:tcBorders>
              <w:top w:val="nil"/>
              <w:left w:val="nil"/>
              <w:bottom w:val="single" w:sz="8" w:space="0" w:color="auto"/>
              <w:right w:val="single" w:sz="8" w:space="0" w:color="auto"/>
            </w:tcBorders>
            <w:shd w:val="clear" w:color="auto" w:fill="auto"/>
            <w:vAlign w:val="center"/>
            <w:hideMark/>
          </w:tcPr>
          <w:p w14:paraId="64CC32E6" w14:textId="77777777" w:rsidR="00331405" w:rsidRPr="00331405" w:rsidRDefault="00331405" w:rsidP="00331405">
            <w:pPr>
              <w:rPr>
                <w:color w:val="000000"/>
              </w:rPr>
            </w:pPr>
            <w:r w:rsidRPr="00331405">
              <w:rPr>
                <w:color w:val="000000"/>
              </w:rPr>
              <w:t>2027 год</w:t>
            </w:r>
          </w:p>
        </w:tc>
      </w:tr>
      <w:tr w:rsidR="00331405" w:rsidRPr="00331405" w14:paraId="7BDF540F" w14:textId="77777777" w:rsidTr="00AD3BBA">
        <w:trPr>
          <w:trHeight w:val="630"/>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37F97C0D" w14:textId="77777777" w:rsidR="00331405" w:rsidRPr="00331405" w:rsidRDefault="00331405" w:rsidP="00331405">
            <w:pPr>
              <w:jc w:val="both"/>
              <w:rPr>
                <w:color w:val="000000"/>
              </w:rPr>
            </w:pPr>
            <w:r w:rsidRPr="00331405">
              <w:rPr>
                <w:color w:val="000000"/>
              </w:rPr>
              <w:t>01 00 00 00 00 0000 000</w:t>
            </w:r>
          </w:p>
        </w:tc>
        <w:tc>
          <w:tcPr>
            <w:tcW w:w="7680" w:type="dxa"/>
            <w:tcBorders>
              <w:top w:val="nil"/>
              <w:left w:val="nil"/>
              <w:bottom w:val="single" w:sz="4" w:space="0" w:color="auto"/>
              <w:right w:val="single" w:sz="4" w:space="0" w:color="auto"/>
            </w:tcBorders>
            <w:shd w:val="clear" w:color="auto" w:fill="auto"/>
            <w:vAlign w:val="center"/>
            <w:hideMark/>
          </w:tcPr>
          <w:p w14:paraId="7918BEEF" w14:textId="77777777" w:rsidR="00331405" w:rsidRPr="00331405" w:rsidRDefault="00331405" w:rsidP="00331405">
            <w:pPr>
              <w:rPr>
                <w:color w:val="000000"/>
              </w:rPr>
            </w:pPr>
            <w:r w:rsidRPr="00331405">
              <w:rPr>
                <w:color w:val="000000"/>
              </w:rPr>
              <w:t>Источники внутреннего финансирования дефицитов бюджетов всего</w:t>
            </w:r>
            <w:proofErr w:type="gramStart"/>
            <w:r w:rsidRPr="00331405">
              <w:rPr>
                <w:color w:val="000000"/>
              </w:rPr>
              <w:t>,в</w:t>
            </w:r>
            <w:proofErr w:type="gramEnd"/>
            <w:r w:rsidRPr="00331405">
              <w:rPr>
                <w:color w:val="000000"/>
              </w:rPr>
              <w:t xml:space="preserve"> том числе:</w:t>
            </w:r>
          </w:p>
        </w:tc>
        <w:tc>
          <w:tcPr>
            <w:tcW w:w="1460" w:type="dxa"/>
            <w:tcBorders>
              <w:top w:val="nil"/>
              <w:left w:val="nil"/>
              <w:bottom w:val="single" w:sz="4" w:space="0" w:color="auto"/>
              <w:right w:val="single" w:sz="4" w:space="0" w:color="auto"/>
            </w:tcBorders>
            <w:shd w:val="clear" w:color="auto" w:fill="auto"/>
            <w:vAlign w:val="center"/>
            <w:hideMark/>
          </w:tcPr>
          <w:p w14:paraId="4561CA37" w14:textId="77777777" w:rsidR="00331405" w:rsidRPr="00331405" w:rsidRDefault="00331405" w:rsidP="00331405">
            <w:pPr>
              <w:jc w:val="center"/>
              <w:rPr>
                <w:color w:val="000000"/>
              </w:rPr>
            </w:pPr>
            <w:r w:rsidRPr="00331405">
              <w:rPr>
                <w:color w:val="000000"/>
              </w:rPr>
              <w:t>0,0</w:t>
            </w:r>
          </w:p>
        </w:tc>
        <w:tc>
          <w:tcPr>
            <w:tcW w:w="1180" w:type="dxa"/>
            <w:tcBorders>
              <w:top w:val="nil"/>
              <w:left w:val="nil"/>
              <w:bottom w:val="single" w:sz="4" w:space="0" w:color="auto"/>
              <w:right w:val="single" w:sz="4" w:space="0" w:color="auto"/>
            </w:tcBorders>
            <w:shd w:val="clear" w:color="auto" w:fill="auto"/>
            <w:vAlign w:val="center"/>
            <w:hideMark/>
          </w:tcPr>
          <w:p w14:paraId="53976F54" w14:textId="77777777" w:rsidR="00331405" w:rsidRPr="00331405" w:rsidRDefault="00331405" w:rsidP="00331405">
            <w:pPr>
              <w:jc w:val="center"/>
              <w:rPr>
                <w:color w:val="000000"/>
              </w:rPr>
            </w:pPr>
            <w:r w:rsidRPr="00331405">
              <w:rPr>
                <w:color w:val="000000"/>
              </w:rPr>
              <w:t>0</w:t>
            </w:r>
          </w:p>
        </w:tc>
        <w:tc>
          <w:tcPr>
            <w:tcW w:w="1180" w:type="dxa"/>
            <w:tcBorders>
              <w:top w:val="nil"/>
              <w:left w:val="nil"/>
              <w:bottom w:val="single" w:sz="4" w:space="0" w:color="auto"/>
              <w:right w:val="single" w:sz="4" w:space="0" w:color="auto"/>
            </w:tcBorders>
            <w:shd w:val="clear" w:color="auto" w:fill="auto"/>
            <w:vAlign w:val="center"/>
            <w:hideMark/>
          </w:tcPr>
          <w:p w14:paraId="7396D110" w14:textId="77777777" w:rsidR="00331405" w:rsidRPr="00331405" w:rsidRDefault="00331405" w:rsidP="00331405">
            <w:pPr>
              <w:jc w:val="center"/>
              <w:rPr>
                <w:color w:val="000000"/>
              </w:rPr>
            </w:pPr>
            <w:r w:rsidRPr="00331405">
              <w:rPr>
                <w:color w:val="000000"/>
              </w:rPr>
              <w:t>0</w:t>
            </w:r>
          </w:p>
        </w:tc>
      </w:tr>
      <w:tr w:rsidR="00331405" w:rsidRPr="00331405" w14:paraId="1355DFF3" w14:textId="77777777" w:rsidTr="00AD3BBA">
        <w:trPr>
          <w:trHeight w:val="315"/>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41A8D064" w14:textId="77777777" w:rsidR="00331405" w:rsidRPr="00331405" w:rsidRDefault="00331405" w:rsidP="00331405">
            <w:pPr>
              <w:rPr>
                <w:color w:val="000000"/>
              </w:rPr>
            </w:pPr>
            <w:r w:rsidRPr="00331405">
              <w:rPr>
                <w:color w:val="000000"/>
              </w:rPr>
              <w:t>01 05 00 00 00 0000 000</w:t>
            </w:r>
          </w:p>
        </w:tc>
        <w:tc>
          <w:tcPr>
            <w:tcW w:w="7680" w:type="dxa"/>
            <w:tcBorders>
              <w:top w:val="nil"/>
              <w:left w:val="nil"/>
              <w:bottom w:val="single" w:sz="4" w:space="0" w:color="auto"/>
              <w:right w:val="single" w:sz="4" w:space="0" w:color="auto"/>
            </w:tcBorders>
            <w:shd w:val="clear" w:color="auto" w:fill="auto"/>
            <w:vAlign w:val="center"/>
            <w:hideMark/>
          </w:tcPr>
          <w:p w14:paraId="044F596F" w14:textId="77777777" w:rsidR="00331405" w:rsidRPr="00331405" w:rsidRDefault="00331405" w:rsidP="00331405">
            <w:pPr>
              <w:rPr>
                <w:color w:val="000000"/>
              </w:rPr>
            </w:pPr>
            <w:r w:rsidRPr="00331405">
              <w:rPr>
                <w:color w:val="000000"/>
              </w:rPr>
              <w:t>Изменение остатков средств на счетах по учету средств бюджетов</w:t>
            </w:r>
          </w:p>
        </w:tc>
        <w:tc>
          <w:tcPr>
            <w:tcW w:w="1460" w:type="dxa"/>
            <w:tcBorders>
              <w:top w:val="nil"/>
              <w:left w:val="nil"/>
              <w:bottom w:val="single" w:sz="4" w:space="0" w:color="auto"/>
              <w:right w:val="single" w:sz="4" w:space="0" w:color="auto"/>
            </w:tcBorders>
            <w:shd w:val="clear" w:color="auto" w:fill="auto"/>
            <w:vAlign w:val="center"/>
            <w:hideMark/>
          </w:tcPr>
          <w:p w14:paraId="7326A747" w14:textId="77777777" w:rsidR="00331405" w:rsidRPr="00331405" w:rsidRDefault="00331405" w:rsidP="00331405">
            <w:pPr>
              <w:jc w:val="center"/>
              <w:rPr>
                <w:color w:val="000000"/>
              </w:rPr>
            </w:pPr>
            <w:r w:rsidRPr="00331405">
              <w:rPr>
                <w:color w:val="000000"/>
              </w:rPr>
              <w:t>0,0</w:t>
            </w:r>
          </w:p>
        </w:tc>
        <w:tc>
          <w:tcPr>
            <w:tcW w:w="1180" w:type="dxa"/>
            <w:tcBorders>
              <w:top w:val="nil"/>
              <w:left w:val="nil"/>
              <w:bottom w:val="single" w:sz="4" w:space="0" w:color="auto"/>
              <w:right w:val="single" w:sz="4" w:space="0" w:color="auto"/>
            </w:tcBorders>
            <w:shd w:val="clear" w:color="auto" w:fill="auto"/>
            <w:vAlign w:val="center"/>
            <w:hideMark/>
          </w:tcPr>
          <w:p w14:paraId="2CEC3239" w14:textId="77777777" w:rsidR="00331405" w:rsidRPr="00331405" w:rsidRDefault="00331405" w:rsidP="00331405">
            <w:pPr>
              <w:jc w:val="center"/>
              <w:rPr>
                <w:color w:val="000000"/>
              </w:rPr>
            </w:pPr>
            <w:r w:rsidRPr="00331405">
              <w:rPr>
                <w:color w:val="000000"/>
              </w:rPr>
              <w:t>0</w:t>
            </w:r>
          </w:p>
        </w:tc>
        <w:tc>
          <w:tcPr>
            <w:tcW w:w="1180" w:type="dxa"/>
            <w:tcBorders>
              <w:top w:val="nil"/>
              <w:left w:val="nil"/>
              <w:bottom w:val="single" w:sz="4" w:space="0" w:color="auto"/>
              <w:right w:val="single" w:sz="4" w:space="0" w:color="auto"/>
            </w:tcBorders>
            <w:shd w:val="clear" w:color="auto" w:fill="auto"/>
            <w:vAlign w:val="center"/>
            <w:hideMark/>
          </w:tcPr>
          <w:p w14:paraId="7C4F900B" w14:textId="77777777" w:rsidR="00331405" w:rsidRPr="00331405" w:rsidRDefault="00331405" w:rsidP="00331405">
            <w:pPr>
              <w:jc w:val="center"/>
              <w:rPr>
                <w:color w:val="000000"/>
              </w:rPr>
            </w:pPr>
            <w:r w:rsidRPr="00331405">
              <w:rPr>
                <w:color w:val="000000"/>
              </w:rPr>
              <w:t>0</w:t>
            </w:r>
          </w:p>
        </w:tc>
      </w:tr>
      <w:tr w:rsidR="00331405" w:rsidRPr="00331405" w14:paraId="397A1B3E" w14:textId="77777777" w:rsidTr="00AD3BBA">
        <w:trPr>
          <w:trHeight w:val="330"/>
        </w:trPr>
        <w:tc>
          <w:tcPr>
            <w:tcW w:w="2900" w:type="dxa"/>
            <w:tcBorders>
              <w:top w:val="nil"/>
              <w:left w:val="single" w:sz="8" w:space="0" w:color="auto"/>
              <w:bottom w:val="single" w:sz="8" w:space="0" w:color="auto"/>
              <w:right w:val="nil"/>
            </w:tcBorders>
            <w:shd w:val="clear" w:color="auto" w:fill="auto"/>
            <w:vAlign w:val="center"/>
            <w:hideMark/>
          </w:tcPr>
          <w:p w14:paraId="607D1AC2" w14:textId="77777777" w:rsidR="00331405" w:rsidRPr="00331405" w:rsidRDefault="00331405" w:rsidP="00331405">
            <w:pPr>
              <w:rPr>
                <w:color w:val="000000"/>
              </w:rPr>
            </w:pPr>
            <w:r w:rsidRPr="00331405">
              <w:rPr>
                <w:color w:val="000000"/>
              </w:rPr>
              <w:lastRenderedPageBreak/>
              <w:t>01 05 00 00 00 0000 500</w:t>
            </w:r>
          </w:p>
        </w:tc>
        <w:tc>
          <w:tcPr>
            <w:tcW w:w="7680" w:type="dxa"/>
            <w:tcBorders>
              <w:top w:val="nil"/>
              <w:left w:val="single" w:sz="8" w:space="0" w:color="auto"/>
              <w:bottom w:val="single" w:sz="8" w:space="0" w:color="auto"/>
              <w:right w:val="nil"/>
            </w:tcBorders>
            <w:shd w:val="clear" w:color="auto" w:fill="auto"/>
            <w:vAlign w:val="center"/>
            <w:hideMark/>
          </w:tcPr>
          <w:p w14:paraId="3A786822" w14:textId="77777777" w:rsidR="00331405" w:rsidRPr="00331405" w:rsidRDefault="00331405" w:rsidP="00331405">
            <w:pPr>
              <w:rPr>
                <w:color w:val="000000"/>
              </w:rPr>
            </w:pPr>
            <w:r w:rsidRPr="00331405">
              <w:rPr>
                <w:color w:val="000000"/>
              </w:rPr>
              <w:t>Увеличение остатков средств бюджетов</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383FAA28" w14:textId="77777777" w:rsidR="00331405" w:rsidRPr="00331405" w:rsidRDefault="00331405" w:rsidP="00331405">
            <w:pPr>
              <w:jc w:val="center"/>
              <w:rPr>
                <w:color w:val="000000"/>
              </w:rPr>
            </w:pPr>
            <w:r w:rsidRPr="00331405">
              <w:rPr>
                <w:color w:val="000000"/>
              </w:rPr>
              <w:t>22197,2</w:t>
            </w:r>
          </w:p>
        </w:tc>
        <w:tc>
          <w:tcPr>
            <w:tcW w:w="1180" w:type="dxa"/>
            <w:tcBorders>
              <w:top w:val="nil"/>
              <w:left w:val="nil"/>
              <w:bottom w:val="single" w:sz="8" w:space="0" w:color="auto"/>
              <w:right w:val="nil"/>
            </w:tcBorders>
            <w:shd w:val="clear" w:color="auto" w:fill="auto"/>
            <w:vAlign w:val="center"/>
            <w:hideMark/>
          </w:tcPr>
          <w:p w14:paraId="7D6F9725" w14:textId="77777777" w:rsidR="00331405" w:rsidRPr="00331405" w:rsidRDefault="00331405" w:rsidP="00331405">
            <w:pPr>
              <w:jc w:val="right"/>
              <w:rPr>
                <w:color w:val="000000"/>
              </w:rPr>
            </w:pPr>
            <w:r w:rsidRPr="00331405">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3D0665BF" w14:textId="77777777" w:rsidR="00331405" w:rsidRPr="00331405" w:rsidRDefault="00331405" w:rsidP="00331405">
            <w:pPr>
              <w:jc w:val="center"/>
              <w:rPr>
                <w:color w:val="000000"/>
              </w:rPr>
            </w:pPr>
            <w:r w:rsidRPr="00331405">
              <w:rPr>
                <w:color w:val="000000"/>
              </w:rPr>
              <w:t>10541,9</w:t>
            </w:r>
          </w:p>
        </w:tc>
      </w:tr>
      <w:tr w:rsidR="00331405" w:rsidRPr="00331405" w14:paraId="0AFC2906" w14:textId="77777777" w:rsidTr="00AD3BBA">
        <w:trPr>
          <w:trHeight w:val="330"/>
        </w:trPr>
        <w:tc>
          <w:tcPr>
            <w:tcW w:w="2900" w:type="dxa"/>
            <w:tcBorders>
              <w:top w:val="nil"/>
              <w:left w:val="single" w:sz="8" w:space="0" w:color="auto"/>
              <w:bottom w:val="single" w:sz="8" w:space="0" w:color="auto"/>
              <w:right w:val="nil"/>
            </w:tcBorders>
            <w:shd w:val="clear" w:color="auto" w:fill="auto"/>
            <w:vAlign w:val="center"/>
            <w:hideMark/>
          </w:tcPr>
          <w:p w14:paraId="1C73DE9C" w14:textId="77777777" w:rsidR="00331405" w:rsidRPr="00331405" w:rsidRDefault="00331405" w:rsidP="00331405">
            <w:pPr>
              <w:rPr>
                <w:color w:val="000000"/>
              </w:rPr>
            </w:pPr>
            <w:r w:rsidRPr="00331405">
              <w:rPr>
                <w:color w:val="000000"/>
              </w:rPr>
              <w:t>01 05 02 01 00 0000 510</w:t>
            </w:r>
          </w:p>
        </w:tc>
        <w:tc>
          <w:tcPr>
            <w:tcW w:w="7680" w:type="dxa"/>
            <w:tcBorders>
              <w:top w:val="nil"/>
              <w:left w:val="single" w:sz="8" w:space="0" w:color="auto"/>
              <w:bottom w:val="single" w:sz="8" w:space="0" w:color="auto"/>
              <w:right w:val="nil"/>
            </w:tcBorders>
            <w:shd w:val="clear" w:color="auto" w:fill="auto"/>
            <w:vAlign w:val="center"/>
            <w:hideMark/>
          </w:tcPr>
          <w:p w14:paraId="242FCC48" w14:textId="77777777" w:rsidR="00331405" w:rsidRPr="00331405" w:rsidRDefault="00331405" w:rsidP="00331405">
            <w:pPr>
              <w:rPr>
                <w:color w:val="000000"/>
              </w:rPr>
            </w:pPr>
            <w:r w:rsidRPr="00331405">
              <w:rPr>
                <w:color w:val="000000"/>
              </w:rPr>
              <w:t>Увеличение прочих остатков денежных средств бюджетов</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58BCB62E" w14:textId="77777777" w:rsidR="00331405" w:rsidRPr="00331405" w:rsidRDefault="00331405" w:rsidP="00331405">
            <w:pPr>
              <w:jc w:val="center"/>
              <w:rPr>
                <w:color w:val="000000"/>
              </w:rPr>
            </w:pPr>
            <w:r w:rsidRPr="00331405">
              <w:rPr>
                <w:color w:val="000000"/>
              </w:rPr>
              <w:t>22197,2</w:t>
            </w:r>
          </w:p>
        </w:tc>
        <w:tc>
          <w:tcPr>
            <w:tcW w:w="1180" w:type="dxa"/>
            <w:tcBorders>
              <w:top w:val="nil"/>
              <w:left w:val="nil"/>
              <w:bottom w:val="single" w:sz="8" w:space="0" w:color="auto"/>
              <w:right w:val="nil"/>
            </w:tcBorders>
            <w:shd w:val="clear" w:color="auto" w:fill="auto"/>
            <w:vAlign w:val="center"/>
            <w:hideMark/>
          </w:tcPr>
          <w:p w14:paraId="5AA5DC40" w14:textId="77777777" w:rsidR="00331405" w:rsidRPr="00331405" w:rsidRDefault="00331405" w:rsidP="00331405">
            <w:pPr>
              <w:jc w:val="right"/>
              <w:rPr>
                <w:color w:val="000000"/>
              </w:rPr>
            </w:pPr>
            <w:r w:rsidRPr="00331405">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27FF5F6A" w14:textId="77777777" w:rsidR="00331405" w:rsidRPr="00331405" w:rsidRDefault="00331405" w:rsidP="00331405">
            <w:pPr>
              <w:jc w:val="center"/>
              <w:rPr>
                <w:color w:val="000000"/>
              </w:rPr>
            </w:pPr>
            <w:r w:rsidRPr="00331405">
              <w:rPr>
                <w:color w:val="000000"/>
              </w:rPr>
              <w:t>10541,9</w:t>
            </w:r>
          </w:p>
        </w:tc>
      </w:tr>
      <w:tr w:rsidR="00331405" w:rsidRPr="00331405" w14:paraId="4102D9E9" w14:textId="77777777" w:rsidTr="00AD3BBA">
        <w:trPr>
          <w:trHeight w:val="630"/>
        </w:trPr>
        <w:tc>
          <w:tcPr>
            <w:tcW w:w="2900" w:type="dxa"/>
            <w:tcBorders>
              <w:top w:val="nil"/>
              <w:left w:val="single" w:sz="8" w:space="0" w:color="auto"/>
              <w:bottom w:val="single" w:sz="8" w:space="0" w:color="auto"/>
              <w:right w:val="nil"/>
            </w:tcBorders>
            <w:shd w:val="clear" w:color="auto" w:fill="auto"/>
            <w:vAlign w:val="center"/>
            <w:hideMark/>
          </w:tcPr>
          <w:p w14:paraId="06BE718C" w14:textId="77777777" w:rsidR="00331405" w:rsidRPr="00331405" w:rsidRDefault="00331405" w:rsidP="00331405">
            <w:pPr>
              <w:rPr>
                <w:color w:val="000000"/>
              </w:rPr>
            </w:pPr>
            <w:r w:rsidRPr="00331405">
              <w:rPr>
                <w:color w:val="000000"/>
              </w:rPr>
              <w:t>01 05 02 01 10 0000 510</w:t>
            </w:r>
          </w:p>
        </w:tc>
        <w:tc>
          <w:tcPr>
            <w:tcW w:w="7680" w:type="dxa"/>
            <w:tcBorders>
              <w:top w:val="nil"/>
              <w:left w:val="single" w:sz="8" w:space="0" w:color="auto"/>
              <w:bottom w:val="single" w:sz="8" w:space="0" w:color="auto"/>
              <w:right w:val="nil"/>
            </w:tcBorders>
            <w:shd w:val="clear" w:color="auto" w:fill="auto"/>
            <w:vAlign w:val="center"/>
            <w:hideMark/>
          </w:tcPr>
          <w:p w14:paraId="5316BB56" w14:textId="77777777" w:rsidR="00331405" w:rsidRPr="00331405" w:rsidRDefault="00331405" w:rsidP="00331405">
            <w:pPr>
              <w:rPr>
                <w:color w:val="000000"/>
              </w:rPr>
            </w:pPr>
            <w:r w:rsidRPr="00331405">
              <w:rPr>
                <w:color w:val="000000"/>
              </w:rPr>
              <w:t>Увеличение прочих остатков денежных средств бюджетов сельских  поселений</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2A1DA3EA" w14:textId="77777777" w:rsidR="00331405" w:rsidRPr="00331405" w:rsidRDefault="00331405" w:rsidP="00331405">
            <w:pPr>
              <w:jc w:val="center"/>
              <w:rPr>
                <w:color w:val="000000"/>
              </w:rPr>
            </w:pPr>
            <w:r w:rsidRPr="00331405">
              <w:rPr>
                <w:color w:val="000000"/>
              </w:rPr>
              <w:t>22197,2</w:t>
            </w:r>
          </w:p>
        </w:tc>
        <w:tc>
          <w:tcPr>
            <w:tcW w:w="1180" w:type="dxa"/>
            <w:tcBorders>
              <w:top w:val="nil"/>
              <w:left w:val="nil"/>
              <w:bottom w:val="single" w:sz="8" w:space="0" w:color="auto"/>
              <w:right w:val="nil"/>
            </w:tcBorders>
            <w:shd w:val="clear" w:color="auto" w:fill="auto"/>
            <w:vAlign w:val="center"/>
            <w:hideMark/>
          </w:tcPr>
          <w:p w14:paraId="4E262166" w14:textId="77777777" w:rsidR="00331405" w:rsidRPr="00331405" w:rsidRDefault="00331405" w:rsidP="00331405">
            <w:pPr>
              <w:jc w:val="right"/>
              <w:rPr>
                <w:color w:val="000000"/>
              </w:rPr>
            </w:pPr>
            <w:r w:rsidRPr="00331405">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27DC1448" w14:textId="77777777" w:rsidR="00331405" w:rsidRPr="00331405" w:rsidRDefault="00331405" w:rsidP="00331405">
            <w:pPr>
              <w:jc w:val="center"/>
              <w:rPr>
                <w:color w:val="000000"/>
              </w:rPr>
            </w:pPr>
            <w:r w:rsidRPr="00331405">
              <w:rPr>
                <w:color w:val="000000"/>
              </w:rPr>
              <w:t>10541,9</w:t>
            </w:r>
          </w:p>
        </w:tc>
      </w:tr>
      <w:tr w:rsidR="00331405" w:rsidRPr="00331405" w14:paraId="39D8C31C" w14:textId="77777777" w:rsidTr="00AD3BBA">
        <w:trPr>
          <w:trHeight w:val="330"/>
        </w:trPr>
        <w:tc>
          <w:tcPr>
            <w:tcW w:w="2900" w:type="dxa"/>
            <w:tcBorders>
              <w:top w:val="nil"/>
              <w:left w:val="single" w:sz="8" w:space="0" w:color="auto"/>
              <w:bottom w:val="single" w:sz="8" w:space="0" w:color="auto"/>
              <w:right w:val="nil"/>
            </w:tcBorders>
            <w:shd w:val="clear" w:color="auto" w:fill="auto"/>
            <w:vAlign w:val="center"/>
            <w:hideMark/>
          </w:tcPr>
          <w:p w14:paraId="256E8BA0" w14:textId="77777777" w:rsidR="00331405" w:rsidRPr="00331405" w:rsidRDefault="00331405" w:rsidP="00331405">
            <w:pPr>
              <w:rPr>
                <w:color w:val="000000"/>
              </w:rPr>
            </w:pPr>
            <w:r w:rsidRPr="00331405">
              <w:rPr>
                <w:color w:val="000000"/>
              </w:rPr>
              <w:t>01 05 00 00 00 0000 600</w:t>
            </w:r>
          </w:p>
        </w:tc>
        <w:tc>
          <w:tcPr>
            <w:tcW w:w="7680" w:type="dxa"/>
            <w:tcBorders>
              <w:top w:val="nil"/>
              <w:left w:val="single" w:sz="8" w:space="0" w:color="auto"/>
              <w:bottom w:val="single" w:sz="8" w:space="0" w:color="auto"/>
              <w:right w:val="nil"/>
            </w:tcBorders>
            <w:shd w:val="clear" w:color="auto" w:fill="auto"/>
            <w:vAlign w:val="center"/>
            <w:hideMark/>
          </w:tcPr>
          <w:p w14:paraId="1CEF33A5" w14:textId="77777777" w:rsidR="00331405" w:rsidRPr="00331405" w:rsidRDefault="00331405" w:rsidP="00331405">
            <w:pPr>
              <w:rPr>
                <w:color w:val="000000"/>
              </w:rPr>
            </w:pPr>
            <w:r w:rsidRPr="00331405">
              <w:rPr>
                <w:color w:val="000000"/>
              </w:rPr>
              <w:t>Уменьшение остатков средств бюджетов</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1F9D1576" w14:textId="77777777" w:rsidR="00331405" w:rsidRPr="00331405" w:rsidRDefault="00331405" w:rsidP="00331405">
            <w:pPr>
              <w:jc w:val="center"/>
              <w:rPr>
                <w:color w:val="000000"/>
              </w:rPr>
            </w:pPr>
            <w:r w:rsidRPr="00331405">
              <w:rPr>
                <w:color w:val="000000"/>
              </w:rPr>
              <w:t>22197,2</w:t>
            </w:r>
          </w:p>
        </w:tc>
        <w:tc>
          <w:tcPr>
            <w:tcW w:w="1180" w:type="dxa"/>
            <w:tcBorders>
              <w:top w:val="nil"/>
              <w:left w:val="nil"/>
              <w:bottom w:val="single" w:sz="8" w:space="0" w:color="auto"/>
              <w:right w:val="nil"/>
            </w:tcBorders>
            <w:shd w:val="clear" w:color="auto" w:fill="auto"/>
            <w:vAlign w:val="center"/>
            <w:hideMark/>
          </w:tcPr>
          <w:p w14:paraId="684D2582" w14:textId="77777777" w:rsidR="00331405" w:rsidRPr="00331405" w:rsidRDefault="00331405" w:rsidP="00331405">
            <w:pPr>
              <w:jc w:val="right"/>
              <w:rPr>
                <w:color w:val="000000"/>
              </w:rPr>
            </w:pPr>
            <w:r w:rsidRPr="00331405">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72A4DDAA" w14:textId="77777777" w:rsidR="00331405" w:rsidRPr="00331405" w:rsidRDefault="00331405" w:rsidP="00331405">
            <w:pPr>
              <w:jc w:val="center"/>
              <w:rPr>
                <w:color w:val="000000"/>
              </w:rPr>
            </w:pPr>
            <w:r w:rsidRPr="00331405">
              <w:rPr>
                <w:color w:val="000000"/>
              </w:rPr>
              <w:t>10541,9</w:t>
            </w:r>
          </w:p>
        </w:tc>
      </w:tr>
      <w:tr w:rsidR="00331405" w:rsidRPr="00331405" w14:paraId="00C9753B" w14:textId="77777777" w:rsidTr="00AD3BBA">
        <w:trPr>
          <w:trHeight w:val="330"/>
        </w:trPr>
        <w:tc>
          <w:tcPr>
            <w:tcW w:w="2900" w:type="dxa"/>
            <w:tcBorders>
              <w:top w:val="nil"/>
              <w:left w:val="single" w:sz="8" w:space="0" w:color="auto"/>
              <w:bottom w:val="single" w:sz="8" w:space="0" w:color="auto"/>
              <w:right w:val="nil"/>
            </w:tcBorders>
            <w:shd w:val="clear" w:color="auto" w:fill="auto"/>
            <w:vAlign w:val="center"/>
            <w:hideMark/>
          </w:tcPr>
          <w:p w14:paraId="4BC1E8DB" w14:textId="77777777" w:rsidR="00331405" w:rsidRPr="00331405" w:rsidRDefault="00331405" w:rsidP="00331405">
            <w:pPr>
              <w:rPr>
                <w:color w:val="000000"/>
              </w:rPr>
            </w:pPr>
            <w:r w:rsidRPr="00331405">
              <w:rPr>
                <w:color w:val="000000"/>
              </w:rPr>
              <w:t>01 05 02 01 00 0000 610</w:t>
            </w:r>
          </w:p>
        </w:tc>
        <w:tc>
          <w:tcPr>
            <w:tcW w:w="7680" w:type="dxa"/>
            <w:tcBorders>
              <w:top w:val="nil"/>
              <w:left w:val="single" w:sz="8" w:space="0" w:color="auto"/>
              <w:bottom w:val="single" w:sz="8" w:space="0" w:color="auto"/>
              <w:right w:val="nil"/>
            </w:tcBorders>
            <w:shd w:val="clear" w:color="auto" w:fill="auto"/>
            <w:vAlign w:val="center"/>
            <w:hideMark/>
          </w:tcPr>
          <w:p w14:paraId="690EF1AC" w14:textId="77777777" w:rsidR="00331405" w:rsidRPr="00331405" w:rsidRDefault="00331405" w:rsidP="00331405">
            <w:pPr>
              <w:rPr>
                <w:color w:val="000000"/>
              </w:rPr>
            </w:pPr>
            <w:r w:rsidRPr="00331405">
              <w:rPr>
                <w:color w:val="000000"/>
              </w:rPr>
              <w:t>Уменьшение прочих остатков денежных средств бюджетов</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7D5A44B3" w14:textId="77777777" w:rsidR="00331405" w:rsidRPr="00331405" w:rsidRDefault="00331405" w:rsidP="00331405">
            <w:pPr>
              <w:jc w:val="center"/>
              <w:rPr>
                <w:color w:val="000000"/>
              </w:rPr>
            </w:pPr>
            <w:r w:rsidRPr="00331405">
              <w:rPr>
                <w:color w:val="000000"/>
              </w:rPr>
              <w:t>22197,2</w:t>
            </w:r>
          </w:p>
        </w:tc>
        <w:tc>
          <w:tcPr>
            <w:tcW w:w="1180" w:type="dxa"/>
            <w:tcBorders>
              <w:top w:val="nil"/>
              <w:left w:val="nil"/>
              <w:bottom w:val="single" w:sz="8" w:space="0" w:color="auto"/>
              <w:right w:val="nil"/>
            </w:tcBorders>
            <w:shd w:val="clear" w:color="auto" w:fill="auto"/>
            <w:vAlign w:val="center"/>
            <w:hideMark/>
          </w:tcPr>
          <w:p w14:paraId="0B0A727A" w14:textId="77777777" w:rsidR="00331405" w:rsidRPr="00331405" w:rsidRDefault="00331405" w:rsidP="00331405">
            <w:pPr>
              <w:jc w:val="right"/>
              <w:rPr>
                <w:color w:val="000000"/>
              </w:rPr>
            </w:pPr>
            <w:r w:rsidRPr="00331405">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2AD67815" w14:textId="77777777" w:rsidR="00331405" w:rsidRPr="00331405" w:rsidRDefault="00331405" w:rsidP="00331405">
            <w:pPr>
              <w:jc w:val="center"/>
              <w:rPr>
                <w:color w:val="000000"/>
              </w:rPr>
            </w:pPr>
            <w:r w:rsidRPr="00331405">
              <w:rPr>
                <w:color w:val="000000"/>
              </w:rPr>
              <w:t>10541,9</w:t>
            </w:r>
          </w:p>
        </w:tc>
      </w:tr>
      <w:tr w:rsidR="00331405" w:rsidRPr="00331405" w14:paraId="1C801B59" w14:textId="77777777" w:rsidTr="00AD3BBA">
        <w:trPr>
          <w:trHeight w:val="630"/>
        </w:trPr>
        <w:tc>
          <w:tcPr>
            <w:tcW w:w="2900" w:type="dxa"/>
            <w:tcBorders>
              <w:top w:val="nil"/>
              <w:left w:val="single" w:sz="8" w:space="0" w:color="auto"/>
              <w:bottom w:val="single" w:sz="8" w:space="0" w:color="auto"/>
              <w:right w:val="nil"/>
            </w:tcBorders>
            <w:shd w:val="clear" w:color="auto" w:fill="auto"/>
            <w:vAlign w:val="center"/>
            <w:hideMark/>
          </w:tcPr>
          <w:p w14:paraId="4BA3035E" w14:textId="77777777" w:rsidR="00331405" w:rsidRPr="00331405" w:rsidRDefault="00331405" w:rsidP="00331405">
            <w:pPr>
              <w:rPr>
                <w:color w:val="000000"/>
              </w:rPr>
            </w:pPr>
            <w:r w:rsidRPr="00331405">
              <w:rPr>
                <w:color w:val="000000"/>
              </w:rPr>
              <w:t>01 05 02 01 10 0000 610</w:t>
            </w:r>
          </w:p>
        </w:tc>
        <w:tc>
          <w:tcPr>
            <w:tcW w:w="7680" w:type="dxa"/>
            <w:tcBorders>
              <w:top w:val="nil"/>
              <w:left w:val="single" w:sz="8" w:space="0" w:color="auto"/>
              <w:bottom w:val="single" w:sz="8" w:space="0" w:color="auto"/>
              <w:right w:val="nil"/>
            </w:tcBorders>
            <w:shd w:val="clear" w:color="auto" w:fill="auto"/>
            <w:vAlign w:val="center"/>
            <w:hideMark/>
          </w:tcPr>
          <w:p w14:paraId="47C50A0F" w14:textId="77777777" w:rsidR="00331405" w:rsidRPr="00331405" w:rsidRDefault="00331405" w:rsidP="00331405">
            <w:pPr>
              <w:rPr>
                <w:color w:val="000000"/>
              </w:rPr>
            </w:pPr>
            <w:r w:rsidRPr="00331405">
              <w:rPr>
                <w:color w:val="000000"/>
              </w:rPr>
              <w:t>Уменьшение прочих остатков денежных средств бюджетов сельских поселений</w:t>
            </w:r>
          </w:p>
        </w:tc>
        <w:tc>
          <w:tcPr>
            <w:tcW w:w="1460" w:type="dxa"/>
            <w:tcBorders>
              <w:top w:val="nil"/>
              <w:left w:val="single" w:sz="8" w:space="0" w:color="auto"/>
              <w:bottom w:val="single" w:sz="8" w:space="0" w:color="auto"/>
              <w:right w:val="single" w:sz="8" w:space="0" w:color="auto"/>
            </w:tcBorders>
            <w:shd w:val="clear" w:color="auto" w:fill="auto"/>
            <w:vAlign w:val="center"/>
            <w:hideMark/>
          </w:tcPr>
          <w:p w14:paraId="6D1FCFBE" w14:textId="77777777" w:rsidR="00331405" w:rsidRPr="00331405" w:rsidRDefault="00331405" w:rsidP="00331405">
            <w:pPr>
              <w:jc w:val="center"/>
              <w:rPr>
                <w:color w:val="000000"/>
              </w:rPr>
            </w:pPr>
            <w:r w:rsidRPr="00331405">
              <w:rPr>
                <w:color w:val="000000"/>
              </w:rPr>
              <w:t>22197,2</w:t>
            </w:r>
          </w:p>
        </w:tc>
        <w:tc>
          <w:tcPr>
            <w:tcW w:w="1180" w:type="dxa"/>
            <w:tcBorders>
              <w:top w:val="nil"/>
              <w:left w:val="nil"/>
              <w:bottom w:val="single" w:sz="8" w:space="0" w:color="auto"/>
              <w:right w:val="nil"/>
            </w:tcBorders>
            <w:shd w:val="clear" w:color="auto" w:fill="auto"/>
            <w:vAlign w:val="center"/>
            <w:hideMark/>
          </w:tcPr>
          <w:p w14:paraId="7871943F" w14:textId="77777777" w:rsidR="00331405" w:rsidRPr="00331405" w:rsidRDefault="00331405" w:rsidP="00331405">
            <w:pPr>
              <w:jc w:val="right"/>
              <w:rPr>
                <w:color w:val="000000"/>
              </w:rPr>
            </w:pPr>
            <w:r w:rsidRPr="00331405">
              <w:rPr>
                <w:color w:val="000000"/>
              </w:rPr>
              <w:t>19330,0</w:t>
            </w:r>
          </w:p>
        </w:tc>
        <w:tc>
          <w:tcPr>
            <w:tcW w:w="1180" w:type="dxa"/>
            <w:tcBorders>
              <w:top w:val="nil"/>
              <w:left w:val="single" w:sz="8" w:space="0" w:color="auto"/>
              <w:bottom w:val="single" w:sz="8" w:space="0" w:color="auto"/>
              <w:right w:val="single" w:sz="8" w:space="0" w:color="auto"/>
            </w:tcBorders>
            <w:shd w:val="clear" w:color="auto" w:fill="auto"/>
            <w:vAlign w:val="center"/>
            <w:hideMark/>
          </w:tcPr>
          <w:p w14:paraId="38512834" w14:textId="77777777" w:rsidR="00331405" w:rsidRPr="00331405" w:rsidRDefault="00331405" w:rsidP="00331405">
            <w:pPr>
              <w:jc w:val="center"/>
              <w:rPr>
                <w:color w:val="000000"/>
              </w:rPr>
            </w:pPr>
            <w:r w:rsidRPr="00331405">
              <w:rPr>
                <w:color w:val="000000"/>
              </w:rPr>
              <w:t>10541,9</w:t>
            </w:r>
          </w:p>
        </w:tc>
      </w:tr>
    </w:tbl>
    <w:p w14:paraId="79A5F19B" w14:textId="77777777" w:rsidR="00331405" w:rsidRPr="00331405" w:rsidRDefault="00331405" w:rsidP="00331405">
      <w:pPr>
        <w:jc w:val="both"/>
        <w:rPr>
          <w:sz w:val="20"/>
          <w:szCs w:val="20"/>
          <w:lang w:eastAsia="zh-CN"/>
        </w:rPr>
      </w:pPr>
    </w:p>
    <w:p w14:paraId="6E32C410" w14:textId="77777777" w:rsidR="00331405" w:rsidRPr="00331405" w:rsidRDefault="00331405" w:rsidP="00331405">
      <w:pPr>
        <w:jc w:val="both"/>
        <w:rPr>
          <w:sz w:val="20"/>
          <w:szCs w:val="20"/>
          <w:lang w:eastAsia="zh-CN"/>
        </w:rPr>
      </w:pPr>
    </w:p>
    <w:tbl>
      <w:tblPr>
        <w:tblW w:w="15823" w:type="dxa"/>
        <w:tblInd w:w="96" w:type="dxa"/>
        <w:tblLook w:val="04A0" w:firstRow="1" w:lastRow="0" w:firstColumn="1" w:lastColumn="0" w:noHBand="0" w:noVBand="1"/>
      </w:tblPr>
      <w:tblGrid>
        <w:gridCol w:w="8092"/>
        <w:gridCol w:w="567"/>
        <w:gridCol w:w="567"/>
        <w:gridCol w:w="1701"/>
        <w:gridCol w:w="576"/>
        <w:gridCol w:w="1380"/>
        <w:gridCol w:w="1420"/>
        <w:gridCol w:w="1520"/>
      </w:tblGrid>
      <w:tr w:rsidR="00331405" w:rsidRPr="00331405" w14:paraId="7217C2B4" w14:textId="77777777" w:rsidTr="00AD3BBA">
        <w:trPr>
          <w:trHeight w:val="285"/>
        </w:trPr>
        <w:tc>
          <w:tcPr>
            <w:tcW w:w="15823" w:type="dxa"/>
            <w:gridSpan w:val="8"/>
            <w:tcBorders>
              <w:top w:val="nil"/>
              <w:left w:val="nil"/>
              <w:bottom w:val="nil"/>
              <w:right w:val="nil"/>
            </w:tcBorders>
            <w:shd w:val="clear" w:color="FFFFCC" w:fill="FFFFFF"/>
            <w:vAlign w:val="center"/>
            <w:hideMark/>
          </w:tcPr>
          <w:p w14:paraId="2C98844A" w14:textId="77777777" w:rsidR="00331405" w:rsidRPr="00331405" w:rsidRDefault="00331405" w:rsidP="00331405">
            <w:pPr>
              <w:jc w:val="right"/>
              <w:rPr>
                <w:color w:val="000000"/>
                <w:sz w:val="22"/>
                <w:szCs w:val="22"/>
              </w:rPr>
            </w:pPr>
            <w:bookmarkStart w:id="2" w:name="RANGE!A1:H71"/>
            <w:r w:rsidRPr="00331405">
              <w:rPr>
                <w:color w:val="000000"/>
                <w:sz w:val="22"/>
                <w:szCs w:val="22"/>
              </w:rPr>
              <w:t>Приложение 3</w:t>
            </w:r>
            <w:bookmarkEnd w:id="2"/>
          </w:p>
        </w:tc>
      </w:tr>
      <w:tr w:rsidR="00331405" w:rsidRPr="00331405" w14:paraId="409AECC4" w14:textId="77777777" w:rsidTr="00AD3BBA">
        <w:trPr>
          <w:trHeight w:val="300"/>
        </w:trPr>
        <w:tc>
          <w:tcPr>
            <w:tcW w:w="15823" w:type="dxa"/>
            <w:gridSpan w:val="8"/>
            <w:tcBorders>
              <w:top w:val="nil"/>
              <w:left w:val="nil"/>
              <w:bottom w:val="nil"/>
              <w:right w:val="nil"/>
            </w:tcBorders>
            <w:shd w:val="clear" w:color="FFFFCC" w:fill="FFFFFF"/>
            <w:noWrap/>
            <w:vAlign w:val="center"/>
            <w:hideMark/>
          </w:tcPr>
          <w:p w14:paraId="14955999" w14:textId="77777777" w:rsidR="00331405" w:rsidRPr="00331405" w:rsidRDefault="00331405" w:rsidP="00331405">
            <w:pPr>
              <w:jc w:val="right"/>
              <w:rPr>
                <w:color w:val="000000"/>
                <w:sz w:val="22"/>
                <w:szCs w:val="22"/>
              </w:rPr>
            </w:pPr>
            <w:r w:rsidRPr="00331405">
              <w:rPr>
                <w:color w:val="000000"/>
                <w:sz w:val="22"/>
                <w:szCs w:val="22"/>
              </w:rPr>
              <w:t xml:space="preserve">к решению Собрания депутатов  </w:t>
            </w:r>
          </w:p>
        </w:tc>
      </w:tr>
      <w:tr w:rsidR="00331405" w:rsidRPr="00331405" w14:paraId="6D3E8735" w14:textId="77777777" w:rsidTr="00AD3BBA">
        <w:trPr>
          <w:trHeight w:val="300"/>
        </w:trPr>
        <w:tc>
          <w:tcPr>
            <w:tcW w:w="15823" w:type="dxa"/>
            <w:gridSpan w:val="8"/>
            <w:tcBorders>
              <w:top w:val="nil"/>
              <w:left w:val="nil"/>
              <w:bottom w:val="nil"/>
              <w:right w:val="nil"/>
            </w:tcBorders>
            <w:shd w:val="clear" w:color="FFFFCC" w:fill="FFFFFF"/>
            <w:noWrap/>
            <w:vAlign w:val="center"/>
            <w:hideMark/>
          </w:tcPr>
          <w:p w14:paraId="1279FF29" w14:textId="77777777" w:rsidR="00331405" w:rsidRPr="00331405" w:rsidRDefault="00331405" w:rsidP="00331405">
            <w:pPr>
              <w:jc w:val="right"/>
              <w:rPr>
                <w:color w:val="000000"/>
                <w:sz w:val="22"/>
                <w:szCs w:val="22"/>
              </w:rPr>
            </w:pPr>
            <w:r w:rsidRPr="00331405">
              <w:rPr>
                <w:color w:val="000000"/>
                <w:sz w:val="22"/>
                <w:szCs w:val="22"/>
              </w:rPr>
              <w:t xml:space="preserve">Лысогорского сельского поселения  </w:t>
            </w:r>
          </w:p>
        </w:tc>
      </w:tr>
      <w:tr w:rsidR="00331405" w:rsidRPr="00331405" w14:paraId="334EE831" w14:textId="77777777" w:rsidTr="00AD3BBA">
        <w:trPr>
          <w:trHeight w:val="300"/>
        </w:trPr>
        <w:tc>
          <w:tcPr>
            <w:tcW w:w="15823" w:type="dxa"/>
            <w:gridSpan w:val="8"/>
            <w:tcBorders>
              <w:top w:val="nil"/>
              <w:left w:val="nil"/>
              <w:bottom w:val="nil"/>
              <w:right w:val="nil"/>
            </w:tcBorders>
            <w:shd w:val="clear" w:color="FFFFCC" w:fill="FFFFFF"/>
            <w:noWrap/>
            <w:vAlign w:val="bottom"/>
            <w:hideMark/>
          </w:tcPr>
          <w:p w14:paraId="12D5E8C1" w14:textId="77777777" w:rsidR="00331405" w:rsidRPr="00331405" w:rsidRDefault="00331405" w:rsidP="00331405">
            <w:pPr>
              <w:jc w:val="right"/>
              <w:rPr>
                <w:color w:val="000000"/>
                <w:sz w:val="22"/>
                <w:szCs w:val="22"/>
              </w:rPr>
            </w:pPr>
            <w:r w:rsidRPr="00331405">
              <w:rPr>
                <w:color w:val="000000"/>
                <w:sz w:val="22"/>
                <w:szCs w:val="22"/>
              </w:rPr>
              <w:t>от 26.12.2024 г № 125</w:t>
            </w:r>
          </w:p>
        </w:tc>
      </w:tr>
      <w:tr w:rsidR="00331405" w:rsidRPr="00331405" w14:paraId="72D7355C" w14:textId="77777777" w:rsidTr="00AD3BBA">
        <w:trPr>
          <w:trHeight w:val="285"/>
        </w:trPr>
        <w:tc>
          <w:tcPr>
            <w:tcW w:w="8092" w:type="dxa"/>
            <w:tcBorders>
              <w:top w:val="nil"/>
              <w:left w:val="nil"/>
              <w:bottom w:val="nil"/>
              <w:right w:val="nil"/>
            </w:tcBorders>
            <w:shd w:val="clear" w:color="auto" w:fill="auto"/>
            <w:vAlign w:val="center"/>
            <w:hideMark/>
          </w:tcPr>
          <w:p w14:paraId="752E5C7D" w14:textId="77777777" w:rsidR="00331405" w:rsidRPr="00331405" w:rsidRDefault="00331405" w:rsidP="00331405">
            <w:pPr>
              <w:jc w:val="right"/>
              <w:rPr>
                <w:color w:val="000000"/>
                <w:sz w:val="20"/>
                <w:szCs w:val="20"/>
              </w:rPr>
            </w:pPr>
          </w:p>
        </w:tc>
        <w:tc>
          <w:tcPr>
            <w:tcW w:w="567" w:type="dxa"/>
            <w:tcBorders>
              <w:top w:val="nil"/>
              <w:left w:val="nil"/>
              <w:bottom w:val="nil"/>
              <w:right w:val="nil"/>
            </w:tcBorders>
            <w:shd w:val="clear" w:color="auto" w:fill="auto"/>
            <w:vAlign w:val="bottom"/>
            <w:hideMark/>
          </w:tcPr>
          <w:p w14:paraId="0E9F2C90" w14:textId="77777777" w:rsidR="00331405" w:rsidRPr="00331405" w:rsidRDefault="00331405" w:rsidP="00331405">
            <w:pPr>
              <w:rPr>
                <w:rFonts w:ascii="Arial" w:hAnsi="Arial" w:cs="Arial"/>
                <w:color w:val="000000"/>
                <w:sz w:val="22"/>
                <w:szCs w:val="22"/>
              </w:rPr>
            </w:pPr>
          </w:p>
        </w:tc>
        <w:tc>
          <w:tcPr>
            <w:tcW w:w="567" w:type="dxa"/>
            <w:tcBorders>
              <w:top w:val="nil"/>
              <w:left w:val="nil"/>
              <w:bottom w:val="nil"/>
              <w:right w:val="nil"/>
            </w:tcBorders>
            <w:shd w:val="clear" w:color="auto" w:fill="auto"/>
            <w:vAlign w:val="bottom"/>
            <w:hideMark/>
          </w:tcPr>
          <w:p w14:paraId="0B7D3B40" w14:textId="77777777" w:rsidR="00331405" w:rsidRPr="00331405" w:rsidRDefault="00331405" w:rsidP="00331405">
            <w:pPr>
              <w:rPr>
                <w:rFonts w:ascii="Arial" w:hAnsi="Arial" w:cs="Arial"/>
                <w:color w:val="000000"/>
                <w:sz w:val="22"/>
                <w:szCs w:val="22"/>
              </w:rPr>
            </w:pPr>
          </w:p>
        </w:tc>
        <w:tc>
          <w:tcPr>
            <w:tcW w:w="1701" w:type="dxa"/>
            <w:tcBorders>
              <w:top w:val="nil"/>
              <w:left w:val="nil"/>
              <w:bottom w:val="nil"/>
              <w:right w:val="nil"/>
            </w:tcBorders>
            <w:shd w:val="clear" w:color="auto" w:fill="auto"/>
            <w:vAlign w:val="bottom"/>
            <w:hideMark/>
          </w:tcPr>
          <w:p w14:paraId="5E56BCCC" w14:textId="77777777" w:rsidR="00331405" w:rsidRPr="00331405" w:rsidRDefault="00331405" w:rsidP="00331405">
            <w:pPr>
              <w:rPr>
                <w:rFonts w:ascii="Arial" w:hAnsi="Arial" w:cs="Arial"/>
                <w:color w:val="000000"/>
                <w:sz w:val="22"/>
                <w:szCs w:val="22"/>
              </w:rPr>
            </w:pPr>
          </w:p>
        </w:tc>
        <w:tc>
          <w:tcPr>
            <w:tcW w:w="576" w:type="dxa"/>
            <w:tcBorders>
              <w:top w:val="nil"/>
              <w:left w:val="nil"/>
              <w:bottom w:val="nil"/>
              <w:right w:val="nil"/>
            </w:tcBorders>
            <w:shd w:val="clear" w:color="auto" w:fill="auto"/>
            <w:vAlign w:val="bottom"/>
            <w:hideMark/>
          </w:tcPr>
          <w:p w14:paraId="4095C0F1" w14:textId="77777777" w:rsidR="00331405" w:rsidRPr="00331405" w:rsidRDefault="00331405" w:rsidP="00331405">
            <w:pPr>
              <w:rPr>
                <w:rFonts w:ascii="Arial" w:hAnsi="Arial" w:cs="Arial"/>
                <w:color w:val="000000"/>
                <w:sz w:val="22"/>
                <w:szCs w:val="22"/>
              </w:rPr>
            </w:pPr>
          </w:p>
        </w:tc>
        <w:tc>
          <w:tcPr>
            <w:tcW w:w="1380" w:type="dxa"/>
            <w:tcBorders>
              <w:top w:val="nil"/>
              <w:left w:val="nil"/>
              <w:bottom w:val="nil"/>
              <w:right w:val="nil"/>
            </w:tcBorders>
            <w:shd w:val="clear" w:color="auto" w:fill="auto"/>
            <w:vAlign w:val="bottom"/>
            <w:hideMark/>
          </w:tcPr>
          <w:p w14:paraId="4C17A76E" w14:textId="77777777" w:rsidR="00331405" w:rsidRPr="00331405" w:rsidRDefault="00331405" w:rsidP="00331405">
            <w:pPr>
              <w:rPr>
                <w:rFonts w:ascii="Arial" w:hAnsi="Arial" w:cs="Arial"/>
                <w:color w:val="000000"/>
                <w:sz w:val="22"/>
                <w:szCs w:val="22"/>
              </w:rPr>
            </w:pPr>
          </w:p>
        </w:tc>
        <w:tc>
          <w:tcPr>
            <w:tcW w:w="1420" w:type="dxa"/>
            <w:tcBorders>
              <w:top w:val="nil"/>
              <w:left w:val="nil"/>
              <w:bottom w:val="nil"/>
              <w:right w:val="nil"/>
            </w:tcBorders>
            <w:shd w:val="clear" w:color="auto" w:fill="auto"/>
            <w:vAlign w:val="bottom"/>
            <w:hideMark/>
          </w:tcPr>
          <w:p w14:paraId="427F048C" w14:textId="77777777" w:rsidR="00331405" w:rsidRPr="00331405" w:rsidRDefault="00331405" w:rsidP="00331405">
            <w:pPr>
              <w:rPr>
                <w:rFonts w:ascii="Arial" w:hAnsi="Arial" w:cs="Arial"/>
                <w:color w:val="000000"/>
                <w:sz w:val="22"/>
                <w:szCs w:val="22"/>
              </w:rPr>
            </w:pPr>
          </w:p>
        </w:tc>
        <w:tc>
          <w:tcPr>
            <w:tcW w:w="1520" w:type="dxa"/>
            <w:tcBorders>
              <w:top w:val="nil"/>
              <w:left w:val="nil"/>
              <w:bottom w:val="nil"/>
              <w:right w:val="nil"/>
            </w:tcBorders>
            <w:shd w:val="clear" w:color="auto" w:fill="auto"/>
            <w:vAlign w:val="bottom"/>
            <w:hideMark/>
          </w:tcPr>
          <w:p w14:paraId="1DDE43AE" w14:textId="77777777" w:rsidR="00331405" w:rsidRPr="00331405" w:rsidRDefault="00331405" w:rsidP="00331405">
            <w:pPr>
              <w:rPr>
                <w:rFonts w:ascii="Arial" w:hAnsi="Arial" w:cs="Arial"/>
                <w:color w:val="000000"/>
                <w:sz w:val="22"/>
                <w:szCs w:val="22"/>
              </w:rPr>
            </w:pPr>
          </w:p>
        </w:tc>
      </w:tr>
      <w:tr w:rsidR="00331405" w:rsidRPr="00331405" w14:paraId="1568EB10" w14:textId="77777777" w:rsidTr="00AD3BBA">
        <w:trPr>
          <w:trHeight w:val="315"/>
        </w:trPr>
        <w:tc>
          <w:tcPr>
            <w:tcW w:w="8092" w:type="dxa"/>
            <w:tcBorders>
              <w:top w:val="nil"/>
              <w:left w:val="nil"/>
              <w:bottom w:val="nil"/>
              <w:right w:val="nil"/>
            </w:tcBorders>
            <w:shd w:val="clear" w:color="auto" w:fill="auto"/>
            <w:vAlign w:val="center"/>
            <w:hideMark/>
          </w:tcPr>
          <w:p w14:paraId="452711BE" w14:textId="77777777" w:rsidR="00331405" w:rsidRPr="00331405" w:rsidRDefault="00331405" w:rsidP="00331405">
            <w:pPr>
              <w:rPr>
                <w:color w:val="000000"/>
              </w:rPr>
            </w:pPr>
          </w:p>
        </w:tc>
        <w:tc>
          <w:tcPr>
            <w:tcW w:w="567" w:type="dxa"/>
            <w:tcBorders>
              <w:top w:val="nil"/>
              <w:left w:val="nil"/>
              <w:bottom w:val="nil"/>
              <w:right w:val="nil"/>
            </w:tcBorders>
            <w:shd w:val="clear" w:color="auto" w:fill="auto"/>
            <w:vAlign w:val="center"/>
            <w:hideMark/>
          </w:tcPr>
          <w:p w14:paraId="06E081AA" w14:textId="77777777" w:rsidR="00331405" w:rsidRPr="00331405" w:rsidRDefault="00331405" w:rsidP="00331405">
            <w:pPr>
              <w:jc w:val="center"/>
              <w:rPr>
                <w:color w:val="000000"/>
                <w:sz w:val="20"/>
                <w:szCs w:val="20"/>
              </w:rPr>
            </w:pPr>
          </w:p>
        </w:tc>
        <w:tc>
          <w:tcPr>
            <w:tcW w:w="567" w:type="dxa"/>
            <w:tcBorders>
              <w:top w:val="nil"/>
              <w:left w:val="nil"/>
              <w:bottom w:val="nil"/>
              <w:right w:val="nil"/>
            </w:tcBorders>
            <w:shd w:val="clear" w:color="auto" w:fill="auto"/>
            <w:vAlign w:val="center"/>
            <w:hideMark/>
          </w:tcPr>
          <w:p w14:paraId="6DDB0FDA" w14:textId="77777777" w:rsidR="00331405" w:rsidRPr="00331405" w:rsidRDefault="00331405" w:rsidP="00331405">
            <w:pPr>
              <w:jc w:val="center"/>
              <w:rPr>
                <w:color w:val="000000"/>
                <w:sz w:val="20"/>
                <w:szCs w:val="20"/>
              </w:rPr>
            </w:pPr>
          </w:p>
        </w:tc>
        <w:tc>
          <w:tcPr>
            <w:tcW w:w="1701" w:type="dxa"/>
            <w:tcBorders>
              <w:top w:val="nil"/>
              <w:left w:val="nil"/>
              <w:bottom w:val="nil"/>
              <w:right w:val="nil"/>
            </w:tcBorders>
            <w:shd w:val="clear" w:color="auto" w:fill="auto"/>
            <w:vAlign w:val="center"/>
            <w:hideMark/>
          </w:tcPr>
          <w:p w14:paraId="07FC07C6" w14:textId="77777777" w:rsidR="00331405" w:rsidRPr="00331405" w:rsidRDefault="00331405" w:rsidP="00331405">
            <w:pPr>
              <w:jc w:val="center"/>
              <w:rPr>
                <w:rFonts w:ascii="Arial" w:hAnsi="Arial" w:cs="Arial"/>
                <w:color w:val="000000"/>
                <w:sz w:val="22"/>
                <w:szCs w:val="22"/>
              </w:rPr>
            </w:pPr>
          </w:p>
        </w:tc>
        <w:tc>
          <w:tcPr>
            <w:tcW w:w="576" w:type="dxa"/>
            <w:tcBorders>
              <w:top w:val="nil"/>
              <w:left w:val="nil"/>
              <w:bottom w:val="nil"/>
              <w:right w:val="nil"/>
            </w:tcBorders>
            <w:shd w:val="clear" w:color="auto" w:fill="auto"/>
            <w:vAlign w:val="center"/>
            <w:hideMark/>
          </w:tcPr>
          <w:p w14:paraId="6AC2E7DB" w14:textId="77777777" w:rsidR="00331405" w:rsidRPr="00331405" w:rsidRDefault="00331405" w:rsidP="00331405">
            <w:pPr>
              <w:jc w:val="center"/>
              <w:rPr>
                <w:rFonts w:ascii="Arial" w:hAnsi="Arial" w:cs="Arial"/>
                <w:color w:val="000000"/>
                <w:sz w:val="22"/>
                <w:szCs w:val="22"/>
              </w:rPr>
            </w:pPr>
          </w:p>
        </w:tc>
        <w:tc>
          <w:tcPr>
            <w:tcW w:w="1380" w:type="dxa"/>
            <w:tcBorders>
              <w:top w:val="nil"/>
              <w:left w:val="nil"/>
              <w:bottom w:val="nil"/>
              <w:right w:val="nil"/>
            </w:tcBorders>
            <w:shd w:val="clear" w:color="auto" w:fill="auto"/>
            <w:vAlign w:val="center"/>
            <w:hideMark/>
          </w:tcPr>
          <w:p w14:paraId="5245ADD9" w14:textId="77777777" w:rsidR="00331405" w:rsidRPr="00331405" w:rsidRDefault="00331405" w:rsidP="00331405">
            <w:pPr>
              <w:jc w:val="center"/>
              <w:rPr>
                <w:rFonts w:ascii="Arial" w:hAnsi="Arial" w:cs="Arial"/>
                <w:color w:val="000000"/>
                <w:sz w:val="22"/>
                <w:szCs w:val="22"/>
              </w:rPr>
            </w:pPr>
          </w:p>
        </w:tc>
        <w:tc>
          <w:tcPr>
            <w:tcW w:w="1420" w:type="dxa"/>
            <w:tcBorders>
              <w:top w:val="nil"/>
              <w:left w:val="nil"/>
              <w:bottom w:val="nil"/>
              <w:right w:val="nil"/>
            </w:tcBorders>
            <w:shd w:val="clear" w:color="auto" w:fill="auto"/>
            <w:vAlign w:val="center"/>
            <w:hideMark/>
          </w:tcPr>
          <w:p w14:paraId="562B503F" w14:textId="77777777" w:rsidR="00331405" w:rsidRPr="00331405" w:rsidRDefault="00331405" w:rsidP="00331405">
            <w:pPr>
              <w:jc w:val="center"/>
              <w:rPr>
                <w:rFonts w:ascii="Arial" w:hAnsi="Arial" w:cs="Arial"/>
                <w:color w:val="000000"/>
                <w:sz w:val="22"/>
                <w:szCs w:val="22"/>
              </w:rPr>
            </w:pPr>
          </w:p>
        </w:tc>
        <w:tc>
          <w:tcPr>
            <w:tcW w:w="1520" w:type="dxa"/>
            <w:tcBorders>
              <w:top w:val="nil"/>
              <w:left w:val="nil"/>
              <w:bottom w:val="nil"/>
              <w:right w:val="nil"/>
            </w:tcBorders>
            <w:shd w:val="clear" w:color="auto" w:fill="auto"/>
            <w:vAlign w:val="center"/>
            <w:hideMark/>
          </w:tcPr>
          <w:p w14:paraId="56B268BC" w14:textId="77777777" w:rsidR="00331405" w:rsidRPr="00331405" w:rsidRDefault="00331405" w:rsidP="00331405">
            <w:pPr>
              <w:jc w:val="center"/>
              <w:rPr>
                <w:rFonts w:ascii="Arial" w:hAnsi="Arial" w:cs="Arial"/>
                <w:color w:val="000000"/>
                <w:sz w:val="22"/>
                <w:szCs w:val="22"/>
              </w:rPr>
            </w:pPr>
          </w:p>
        </w:tc>
      </w:tr>
      <w:tr w:rsidR="00331405" w:rsidRPr="00331405" w14:paraId="4696E726" w14:textId="77777777" w:rsidTr="00AD3BBA">
        <w:trPr>
          <w:trHeight w:val="1500"/>
        </w:trPr>
        <w:tc>
          <w:tcPr>
            <w:tcW w:w="15823" w:type="dxa"/>
            <w:gridSpan w:val="8"/>
            <w:tcBorders>
              <w:top w:val="nil"/>
              <w:left w:val="single" w:sz="8" w:space="0" w:color="auto"/>
              <w:bottom w:val="single" w:sz="8" w:space="0" w:color="auto"/>
              <w:right w:val="single" w:sz="8" w:space="0" w:color="auto"/>
            </w:tcBorders>
            <w:shd w:val="clear" w:color="auto" w:fill="auto"/>
            <w:vAlign w:val="center"/>
            <w:hideMark/>
          </w:tcPr>
          <w:p w14:paraId="750E7477" w14:textId="77777777" w:rsidR="00331405" w:rsidRPr="00331405" w:rsidRDefault="00331405" w:rsidP="00331405">
            <w:pPr>
              <w:jc w:val="center"/>
              <w:rPr>
                <w:b/>
                <w:bCs/>
                <w:color w:val="000000"/>
                <w:sz w:val="32"/>
                <w:szCs w:val="32"/>
              </w:rPr>
            </w:pPr>
            <w:r w:rsidRPr="00331405">
              <w:rPr>
                <w:b/>
                <w:bCs/>
                <w:color w:val="000000"/>
                <w:sz w:val="32"/>
                <w:szCs w:val="32"/>
              </w:rPr>
              <w:t xml:space="preserve">Распределение бюджетных ассигнований по разделам, подразделам, целевым статьям (муниципальным программам Лысогорского сельского поселения и непрограммным направлениям деятельности), группам и подгруппам </w:t>
            </w:r>
            <w:proofErr w:type="gramStart"/>
            <w:r w:rsidRPr="00331405">
              <w:rPr>
                <w:b/>
                <w:bCs/>
                <w:color w:val="000000"/>
                <w:sz w:val="32"/>
                <w:szCs w:val="32"/>
              </w:rPr>
              <w:t>видов расходов классификации расходов бюджетов</w:t>
            </w:r>
            <w:proofErr w:type="gramEnd"/>
            <w:r w:rsidRPr="00331405">
              <w:rPr>
                <w:b/>
                <w:bCs/>
                <w:color w:val="000000"/>
                <w:sz w:val="32"/>
                <w:szCs w:val="32"/>
              </w:rPr>
              <w:t xml:space="preserve"> на  2025 год и на плановый период 2026 и 2027 годов</w:t>
            </w:r>
          </w:p>
        </w:tc>
      </w:tr>
      <w:tr w:rsidR="00331405" w:rsidRPr="00331405" w14:paraId="623C4A93" w14:textId="77777777" w:rsidTr="00AD3BBA">
        <w:trPr>
          <w:trHeight w:val="300"/>
        </w:trPr>
        <w:tc>
          <w:tcPr>
            <w:tcW w:w="15823"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262E88A1" w14:textId="77777777" w:rsidR="00331405" w:rsidRPr="00331405" w:rsidRDefault="00331405" w:rsidP="00331405">
            <w:pPr>
              <w:jc w:val="right"/>
              <w:rPr>
                <w:color w:val="000000"/>
              </w:rPr>
            </w:pPr>
            <w:r w:rsidRPr="00331405">
              <w:rPr>
                <w:color w:val="000000"/>
              </w:rPr>
              <w:t>тыс</w:t>
            </w:r>
            <w:proofErr w:type="gramStart"/>
            <w:r w:rsidRPr="00331405">
              <w:rPr>
                <w:color w:val="000000"/>
              </w:rPr>
              <w:t>.р</w:t>
            </w:r>
            <w:proofErr w:type="gramEnd"/>
            <w:r w:rsidRPr="00331405">
              <w:rPr>
                <w:color w:val="000000"/>
              </w:rPr>
              <w:t>уб.</w:t>
            </w:r>
          </w:p>
        </w:tc>
      </w:tr>
      <w:tr w:rsidR="00331405" w:rsidRPr="00331405" w14:paraId="0DD247E5"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E05CB2F" w14:textId="77777777" w:rsidR="00331405" w:rsidRPr="00331405" w:rsidRDefault="00331405" w:rsidP="00331405">
            <w:pPr>
              <w:jc w:val="center"/>
              <w:rPr>
                <w:color w:val="000000"/>
              </w:rPr>
            </w:pPr>
            <w:r w:rsidRPr="00331405">
              <w:rPr>
                <w:color w:val="000000"/>
              </w:rPr>
              <w:t>Наименование</w:t>
            </w:r>
          </w:p>
        </w:tc>
        <w:tc>
          <w:tcPr>
            <w:tcW w:w="567" w:type="dxa"/>
            <w:tcBorders>
              <w:top w:val="nil"/>
              <w:left w:val="nil"/>
              <w:bottom w:val="single" w:sz="8" w:space="0" w:color="auto"/>
              <w:right w:val="single" w:sz="8" w:space="0" w:color="auto"/>
            </w:tcBorders>
            <w:shd w:val="clear" w:color="auto" w:fill="auto"/>
            <w:vAlign w:val="center"/>
            <w:hideMark/>
          </w:tcPr>
          <w:p w14:paraId="7F50A57C" w14:textId="77777777" w:rsidR="00331405" w:rsidRPr="00331405" w:rsidRDefault="00331405" w:rsidP="00331405">
            <w:pPr>
              <w:jc w:val="center"/>
              <w:rPr>
                <w:color w:val="000000"/>
              </w:rPr>
            </w:pPr>
            <w:r w:rsidRPr="00331405">
              <w:rPr>
                <w:color w:val="000000"/>
              </w:rPr>
              <w:t xml:space="preserve">Рз      </w:t>
            </w:r>
          </w:p>
        </w:tc>
        <w:tc>
          <w:tcPr>
            <w:tcW w:w="567" w:type="dxa"/>
            <w:tcBorders>
              <w:top w:val="nil"/>
              <w:left w:val="nil"/>
              <w:bottom w:val="single" w:sz="8" w:space="0" w:color="auto"/>
              <w:right w:val="single" w:sz="8" w:space="0" w:color="auto"/>
            </w:tcBorders>
            <w:shd w:val="clear" w:color="auto" w:fill="auto"/>
            <w:vAlign w:val="center"/>
            <w:hideMark/>
          </w:tcPr>
          <w:p w14:paraId="53E976F7" w14:textId="77777777" w:rsidR="00331405" w:rsidRPr="00331405" w:rsidRDefault="00331405" w:rsidP="00331405">
            <w:pPr>
              <w:jc w:val="center"/>
              <w:rPr>
                <w:color w:val="000000"/>
              </w:rPr>
            </w:pPr>
            <w:proofErr w:type="gramStart"/>
            <w:r w:rsidRPr="00331405">
              <w:rPr>
                <w:color w:val="000000"/>
              </w:rPr>
              <w:t>ПР</w:t>
            </w:r>
            <w:proofErr w:type="gramEnd"/>
          </w:p>
        </w:tc>
        <w:tc>
          <w:tcPr>
            <w:tcW w:w="1701" w:type="dxa"/>
            <w:tcBorders>
              <w:top w:val="nil"/>
              <w:left w:val="nil"/>
              <w:bottom w:val="single" w:sz="8" w:space="0" w:color="auto"/>
              <w:right w:val="single" w:sz="8" w:space="0" w:color="auto"/>
            </w:tcBorders>
            <w:shd w:val="clear" w:color="auto" w:fill="auto"/>
            <w:vAlign w:val="center"/>
            <w:hideMark/>
          </w:tcPr>
          <w:p w14:paraId="3E85B161" w14:textId="77777777" w:rsidR="00331405" w:rsidRPr="00331405" w:rsidRDefault="00331405" w:rsidP="00331405">
            <w:pPr>
              <w:jc w:val="center"/>
              <w:rPr>
                <w:color w:val="000000"/>
              </w:rPr>
            </w:pPr>
            <w:r w:rsidRPr="00331405">
              <w:rPr>
                <w:color w:val="000000"/>
              </w:rPr>
              <w:t>ЦСТ</w:t>
            </w:r>
          </w:p>
        </w:tc>
        <w:tc>
          <w:tcPr>
            <w:tcW w:w="576" w:type="dxa"/>
            <w:tcBorders>
              <w:top w:val="nil"/>
              <w:left w:val="nil"/>
              <w:bottom w:val="single" w:sz="8" w:space="0" w:color="auto"/>
              <w:right w:val="single" w:sz="8" w:space="0" w:color="auto"/>
            </w:tcBorders>
            <w:shd w:val="clear" w:color="auto" w:fill="auto"/>
            <w:vAlign w:val="center"/>
            <w:hideMark/>
          </w:tcPr>
          <w:p w14:paraId="29F2B34D" w14:textId="77777777" w:rsidR="00331405" w:rsidRPr="00331405" w:rsidRDefault="00331405" w:rsidP="00331405">
            <w:pPr>
              <w:jc w:val="center"/>
              <w:rPr>
                <w:color w:val="000000"/>
              </w:rPr>
            </w:pPr>
            <w:r w:rsidRPr="00331405">
              <w:rPr>
                <w:color w:val="000000"/>
              </w:rPr>
              <w:t>ВР</w:t>
            </w:r>
          </w:p>
        </w:tc>
        <w:tc>
          <w:tcPr>
            <w:tcW w:w="1380" w:type="dxa"/>
            <w:tcBorders>
              <w:top w:val="nil"/>
              <w:left w:val="nil"/>
              <w:bottom w:val="single" w:sz="8" w:space="0" w:color="auto"/>
              <w:right w:val="single" w:sz="8" w:space="0" w:color="auto"/>
            </w:tcBorders>
            <w:shd w:val="clear" w:color="auto" w:fill="auto"/>
            <w:vAlign w:val="center"/>
            <w:hideMark/>
          </w:tcPr>
          <w:p w14:paraId="5ED55B60" w14:textId="77777777" w:rsidR="00331405" w:rsidRPr="00331405" w:rsidRDefault="00331405" w:rsidP="00331405">
            <w:pPr>
              <w:jc w:val="center"/>
              <w:rPr>
                <w:color w:val="000000"/>
              </w:rPr>
            </w:pPr>
            <w:r w:rsidRPr="00331405">
              <w:rPr>
                <w:color w:val="000000"/>
              </w:rPr>
              <w:t>2025 год</w:t>
            </w:r>
          </w:p>
        </w:tc>
        <w:tc>
          <w:tcPr>
            <w:tcW w:w="1420" w:type="dxa"/>
            <w:tcBorders>
              <w:top w:val="nil"/>
              <w:left w:val="nil"/>
              <w:bottom w:val="single" w:sz="8" w:space="0" w:color="auto"/>
              <w:right w:val="single" w:sz="8" w:space="0" w:color="auto"/>
            </w:tcBorders>
            <w:shd w:val="clear" w:color="auto" w:fill="auto"/>
            <w:vAlign w:val="center"/>
            <w:hideMark/>
          </w:tcPr>
          <w:p w14:paraId="3A1F59E0" w14:textId="77777777" w:rsidR="00331405" w:rsidRPr="00331405" w:rsidRDefault="00331405" w:rsidP="00331405">
            <w:pPr>
              <w:jc w:val="center"/>
              <w:rPr>
                <w:color w:val="000000"/>
              </w:rPr>
            </w:pPr>
            <w:r w:rsidRPr="00331405">
              <w:rPr>
                <w:color w:val="000000"/>
              </w:rPr>
              <w:t xml:space="preserve">2026 год </w:t>
            </w:r>
          </w:p>
        </w:tc>
        <w:tc>
          <w:tcPr>
            <w:tcW w:w="1520" w:type="dxa"/>
            <w:tcBorders>
              <w:top w:val="nil"/>
              <w:left w:val="nil"/>
              <w:bottom w:val="single" w:sz="8" w:space="0" w:color="auto"/>
              <w:right w:val="single" w:sz="8" w:space="0" w:color="auto"/>
            </w:tcBorders>
            <w:shd w:val="clear" w:color="auto" w:fill="auto"/>
            <w:vAlign w:val="center"/>
            <w:hideMark/>
          </w:tcPr>
          <w:p w14:paraId="5FC7C4B5" w14:textId="77777777" w:rsidR="00331405" w:rsidRPr="00331405" w:rsidRDefault="00331405" w:rsidP="00331405">
            <w:pPr>
              <w:jc w:val="center"/>
              <w:rPr>
                <w:color w:val="000000"/>
              </w:rPr>
            </w:pPr>
            <w:r w:rsidRPr="00331405">
              <w:rPr>
                <w:color w:val="000000"/>
              </w:rPr>
              <w:t xml:space="preserve">2027 год </w:t>
            </w:r>
          </w:p>
        </w:tc>
      </w:tr>
      <w:tr w:rsidR="00331405" w:rsidRPr="00331405" w14:paraId="62B632C3"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71CE47F" w14:textId="77777777" w:rsidR="00331405" w:rsidRPr="00331405" w:rsidRDefault="00331405" w:rsidP="00331405">
            <w:pPr>
              <w:rPr>
                <w:b/>
                <w:bCs/>
                <w:color w:val="000000"/>
              </w:rPr>
            </w:pPr>
            <w:r w:rsidRPr="00331405">
              <w:rPr>
                <w:b/>
                <w:bCs/>
                <w:color w:val="000000"/>
              </w:rPr>
              <w:t>ОБЩЕГОСУДАРСТВЕННЫЕ ВОПРОСЫ</w:t>
            </w:r>
          </w:p>
        </w:tc>
        <w:tc>
          <w:tcPr>
            <w:tcW w:w="567" w:type="dxa"/>
            <w:tcBorders>
              <w:top w:val="nil"/>
              <w:left w:val="nil"/>
              <w:bottom w:val="single" w:sz="8" w:space="0" w:color="auto"/>
              <w:right w:val="single" w:sz="8" w:space="0" w:color="auto"/>
            </w:tcBorders>
            <w:shd w:val="clear" w:color="auto" w:fill="auto"/>
            <w:vAlign w:val="center"/>
            <w:hideMark/>
          </w:tcPr>
          <w:p w14:paraId="0A76C0D8" w14:textId="77777777" w:rsidR="00331405" w:rsidRPr="00331405" w:rsidRDefault="00331405" w:rsidP="00331405">
            <w:pPr>
              <w:jc w:val="center"/>
              <w:rPr>
                <w:b/>
                <w:bCs/>
                <w:color w:val="000000"/>
              </w:rPr>
            </w:pPr>
            <w:r w:rsidRPr="0033140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8D0D6BE"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4ECAFA4F"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BF186E2"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auto" w:fill="auto"/>
            <w:vAlign w:val="center"/>
            <w:hideMark/>
          </w:tcPr>
          <w:p w14:paraId="5BD0724D" w14:textId="77777777" w:rsidR="00331405" w:rsidRPr="00331405" w:rsidRDefault="00331405" w:rsidP="00331405">
            <w:pPr>
              <w:jc w:val="center"/>
              <w:rPr>
                <w:b/>
                <w:bCs/>
                <w:color w:val="000000"/>
              </w:rPr>
            </w:pPr>
            <w:r w:rsidRPr="00331405">
              <w:rPr>
                <w:b/>
                <w:bCs/>
                <w:color w:val="000000"/>
              </w:rPr>
              <w:t>11 096,2</w:t>
            </w:r>
          </w:p>
        </w:tc>
        <w:tc>
          <w:tcPr>
            <w:tcW w:w="1420" w:type="dxa"/>
            <w:tcBorders>
              <w:top w:val="nil"/>
              <w:left w:val="nil"/>
              <w:bottom w:val="single" w:sz="8" w:space="0" w:color="auto"/>
              <w:right w:val="single" w:sz="8" w:space="0" w:color="auto"/>
            </w:tcBorders>
            <w:shd w:val="clear" w:color="auto" w:fill="auto"/>
            <w:vAlign w:val="center"/>
            <w:hideMark/>
          </w:tcPr>
          <w:p w14:paraId="66BDEAE2" w14:textId="77777777" w:rsidR="00331405" w:rsidRPr="00331405" w:rsidRDefault="00331405" w:rsidP="00331405">
            <w:pPr>
              <w:jc w:val="center"/>
              <w:rPr>
                <w:b/>
                <w:bCs/>
                <w:color w:val="000000"/>
              </w:rPr>
            </w:pPr>
            <w:r w:rsidRPr="00331405">
              <w:rPr>
                <w:b/>
                <w:bCs/>
                <w:color w:val="000000"/>
              </w:rPr>
              <w:t>11 623,4</w:t>
            </w:r>
          </w:p>
        </w:tc>
        <w:tc>
          <w:tcPr>
            <w:tcW w:w="1520" w:type="dxa"/>
            <w:tcBorders>
              <w:top w:val="nil"/>
              <w:left w:val="nil"/>
              <w:bottom w:val="single" w:sz="8" w:space="0" w:color="auto"/>
              <w:right w:val="single" w:sz="8" w:space="0" w:color="auto"/>
            </w:tcBorders>
            <w:shd w:val="clear" w:color="auto" w:fill="auto"/>
            <w:vAlign w:val="center"/>
            <w:hideMark/>
          </w:tcPr>
          <w:p w14:paraId="1EE8C40F" w14:textId="77777777" w:rsidR="00331405" w:rsidRPr="00331405" w:rsidRDefault="00331405" w:rsidP="00331405">
            <w:pPr>
              <w:jc w:val="center"/>
              <w:rPr>
                <w:b/>
                <w:bCs/>
                <w:color w:val="000000"/>
              </w:rPr>
            </w:pPr>
            <w:r w:rsidRPr="00331405">
              <w:rPr>
                <w:b/>
                <w:bCs/>
                <w:color w:val="000000"/>
              </w:rPr>
              <w:t>8 378,6</w:t>
            </w:r>
          </w:p>
        </w:tc>
      </w:tr>
      <w:tr w:rsidR="00331405" w:rsidRPr="00331405" w14:paraId="53DC64AA" w14:textId="77777777" w:rsidTr="00AD3BBA">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2C64F57" w14:textId="77777777" w:rsidR="00331405" w:rsidRPr="00331405" w:rsidRDefault="00331405" w:rsidP="00331405">
            <w:pPr>
              <w:rPr>
                <w:b/>
                <w:bCs/>
                <w:color w:val="000000"/>
              </w:rPr>
            </w:pPr>
            <w:r w:rsidRPr="00331405">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8" w:space="0" w:color="auto"/>
              <w:right w:val="single" w:sz="8" w:space="0" w:color="auto"/>
            </w:tcBorders>
            <w:shd w:val="clear" w:color="auto" w:fill="auto"/>
            <w:vAlign w:val="center"/>
            <w:hideMark/>
          </w:tcPr>
          <w:p w14:paraId="0CDE70AF" w14:textId="77777777" w:rsidR="00331405" w:rsidRPr="00331405" w:rsidRDefault="00331405" w:rsidP="00331405">
            <w:pPr>
              <w:jc w:val="center"/>
              <w:rPr>
                <w:b/>
                <w:bCs/>
                <w:color w:val="000000"/>
              </w:rPr>
            </w:pPr>
            <w:r w:rsidRPr="0033140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C95A645" w14:textId="77777777" w:rsidR="00331405" w:rsidRPr="00331405" w:rsidRDefault="00331405" w:rsidP="00331405">
            <w:pPr>
              <w:jc w:val="center"/>
              <w:rPr>
                <w:b/>
                <w:bCs/>
                <w:color w:val="000000"/>
              </w:rPr>
            </w:pPr>
            <w:r w:rsidRPr="00331405">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2418747C"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93971EB"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0BD4190B" w14:textId="77777777" w:rsidR="00331405" w:rsidRPr="00331405" w:rsidRDefault="00331405" w:rsidP="00331405">
            <w:pPr>
              <w:jc w:val="center"/>
              <w:rPr>
                <w:b/>
                <w:bCs/>
                <w:color w:val="000000"/>
              </w:rPr>
            </w:pPr>
            <w:r w:rsidRPr="00331405">
              <w:rPr>
                <w:b/>
                <w:bCs/>
                <w:color w:val="000000"/>
              </w:rPr>
              <w:t>190,00</w:t>
            </w:r>
          </w:p>
        </w:tc>
        <w:tc>
          <w:tcPr>
            <w:tcW w:w="1420" w:type="dxa"/>
            <w:tcBorders>
              <w:top w:val="nil"/>
              <w:left w:val="nil"/>
              <w:bottom w:val="single" w:sz="8" w:space="0" w:color="auto"/>
              <w:right w:val="single" w:sz="8" w:space="0" w:color="auto"/>
            </w:tcBorders>
            <w:shd w:val="clear" w:color="FFFFCC" w:fill="FFFFFF"/>
            <w:vAlign w:val="center"/>
            <w:hideMark/>
          </w:tcPr>
          <w:p w14:paraId="62D17836" w14:textId="77777777" w:rsidR="00331405" w:rsidRPr="00331405" w:rsidRDefault="00331405" w:rsidP="00331405">
            <w:pPr>
              <w:jc w:val="center"/>
              <w:rPr>
                <w:b/>
                <w:bCs/>
                <w:color w:val="000000"/>
              </w:rPr>
            </w:pPr>
            <w:r w:rsidRPr="00331405">
              <w:rPr>
                <w:b/>
                <w:bCs/>
                <w:color w:val="000000"/>
              </w:rPr>
              <w:t>190,00</w:t>
            </w:r>
          </w:p>
        </w:tc>
        <w:tc>
          <w:tcPr>
            <w:tcW w:w="1520" w:type="dxa"/>
            <w:tcBorders>
              <w:top w:val="nil"/>
              <w:left w:val="nil"/>
              <w:bottom w:val="single" w:sz="8" w:space="0" w:color="auto"/>
              <w:right w:val="single" w:sz="8" w:space="0" w:color="auto"/>
            </w:tcBorders>
            <w:shd w:val="clear" w:color="FFFFCC" w:fill="FFFFFF"/>
            <w:vAlign w:val="center"/>
            <w:hideMark/>
          </w:tcPr>
          <w:p w14:paraId="18FD98D2" w14:textId="77777777" w:rsidR="00331405" w:rsidRPr="00331405" w:rsidRDefault="00331405" w:rsidP="00331405">
            <w:pPr>
              <w:jc w:val="center"/>
              <w:rPr>
                <w:b/>
                <w:bCs/>
                <w:color w:val="000000"/>
              </w:rPr>
            </w:pPr>
            <w:r w:rsidRPr="00331405">
              <w:rPr>
                <w:b/>
                <w:bCs/>
                <w:color w:val="000000"/>
              </w:rPr>
              <w:t>190,00</w:t>
            </w:r>
          </w:p>
        </w:tc>
      </w:tr>
      <w:tr w:rsidR="00331405" w:rsidRPr="00331405" w14:paraId="6AB10115"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90EA653" w14:textId="77777777" w:rsidR="00331405" w:rsidRPr="00331405" w:rsidRDefault="00331405" w:rsidP="00331405">
            <w:pPr>
              <w:rPr>
                <w:color w:val="000000"/>
              </w:rPr>
            </w:pPr>
            <w:proofErr w:type="gramStart"/>
            <w:r w:rsidRPr="00331405">
              <w:rPr>
                <w:color w:val="000000"/>
              </w:rPr>
              <w:lastRenderedPageBreak/>
              <w:t>Расходы на выплаты по оплате труда работников Собрания депутатов Лысогорского сельского поселения в рамках иных непрограммных мероприятий</w:t>
            </w:r>
            <w:r w:rsidRPr="00331405">
              <w:rPr>
                <w:b/>
                <w:bCs/>
                <w:color w:val="000000"/>
              </w:rPr>
              <w:t xml:space="preserve"> </w:t>
            </w:r>
            <w:r w:rsidRPr="00331405">
              <w:rPr>
                <w:color w:val="000000"/>
              </w:rPr>
              <w:t>органа местного самоуправления Лысогорского сельского поселения (Расходы на выплаты персоналу государственных (муниципальных) органов</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520F8C74"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98C10DD"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4D6FB624" w14:textId="77777777" w:rsidR="00331405" w:rsidRPr="00331405" w:rsidRDefault="00331405" w:rsidP="00331405">
            <w:pPr>
              <w:jc w:val="center"/>
              <w:rPr>
                <w:color w:val="000000"/>
              </w:rPr>
            </w:pPr>
            <w:r w:rsidRPr="00331405">
              <w:rPr>
                <w:color w:val="000000"/>
              </w:rPr>
              <w:t>99 9 00 00110</w:t>
            </w:r>
          </w:p>
        </w:tc>
        <w:tc>
          <w:tcPr>
            <w:tcW w:w="576" w:type="dxa"/>
            <w:tcBorders>
              <w:top w:val="nil"/>
              <w:left w:val="nil"/>
              <w:bottom w:val="single" w:sz="8" w:space="0" w:color="auto"/>
              <w:right w:val="single" w:sz="8" w:space="0" w:color="auto"/>
            </w:tcBorders>
            <w:shd w:val="clear" w:color="auto" w:fill="auto"/>
            <w:vAlign w:val="center"/>
            <w:hideMark/>
          </w:tcPr>
          <w:p w14:paraId="51AB6456" w14:textId="77777777" w:rsidR="00331405" w:rsidRPr="00331405" w:rsidRDefault="00331405" w:rsidP="00331405">
            <w:pPr>
              <w:jc w:val="center"/>
              <w:rPr>
                <w:color w:val="000000"/>
              </w:rPr>
            </w:pPr>
            <w:r w:rsidRPr="00331405">
              <w:rPr>
                <w:color w:val="000000"/>
              </w:rPr>
              <w:t>120</w:t>
            </w:r>
          </w:p>
        </w:tc>
        <w:tc>
          <w:tcPr>
            <w:tcW w:w="1380" w:type="dxa"/>
            <w:tcBorders>
              <w:top w:val="nil"/>
              <w:left w:val="nil"/>
              <w:bottom w:val="single" w:sz="8" w:space="0" w:color="auto"/>
              <w:right w:val="single" w:sz="8" w:space="0" w:color="auto"/>
            </w:tcBorders>
            <w:shd w:val="clear" w:color="FFFFCC" w:fill="FFFFFF"/>
            <w:vAlign w:val="center"/>
            <w:hideMark/>
          </w:tcPr>
          <w:p w14:paraId="3735083E" w14:textId="77777777" w:rsidR="00331405" w:rsidRPr="00331405" w:rsidRDefault="00331405" w:rsidP="00331405">
            <w:pPr>
              <w:jc w:val="center"/>
              <w:rPr>
                <w:color w:val="000000"/>
              </w:rPr>
            </w:pPr>
            <w:r w:rsidRPr="00331405">
              <w:rPr>
                <w:color w:val="000000"/>
              </w:rPr>
              <w:t>180,00</w:t>
            </w:r>
          </w:p>
        </w:tc>
        <w:tc>
          <w:tcPr>
            <w:tcW w:w="1420" w:type="dxa"/>
            <w:tcBorders>
              <w:top w:val="nil"/>
              <w:left w:val="nil"/>
              <w:bottom w:val="single" w:sz="8" w:space="0" w:color="auto"/>
              <w:right w:val="single" w:sz="8" w:space="0" w:color="auto"/>
            </w:tcBorders>
            <w:shd w:val="clear" w:color="FFFFCC" w:fill="FFFFFF"/>
            <w:vAlign w:val="center"/>
            <w:hideMark/>
          </w:tcPr>
          <w:p w14:paraId="0889F391" w14:textId="77777777" w:rsidR="00331405" w:rsidRPr="00331405" w:rsidRDefault="00331405" w:rsidP="00331405">
            <w:pPr>
              <w:jc w:val="center"/>
              <w:rPr>
                <w:color w:val="000000"/>
              </w:rPr>
            </w:pPr>
            <w:r w:rsidRPr="00331405">
              <w:rPr>
                <w:color w:val="000000"/>
              </w:rPr>
              <w:t>180,00</w:t>
            </w:r>
          </w:p>
        </w:tc>
        <w:tc>
          <w:tcPr>
            <w:tcW w:w="1520" w:type="dxa"/>
            <w:tcBorders>
              <w:top w:val="nil"/>
              <w:left w:val="nil"/>
              <w:bottom w:val="single" w:sz="8" w:space="0" w:color="auto"/>
              <w:right w:val="single" w:sz="8" w:space="0" w:color="auto"/>
            </w:tcBorders>
            <w:shd w:val="clear" w:color="FFFFCC" w:fill="FFFFFF"/>
            <w:vAlign w:val="center"/>
            <w:hideMark/>
          </w:tcPr>
          <w:p w14:paraId="2F51A844" w14:textId="77777777" w:rsidR="00331405" w:rsidRPr="00331405" w:rsidRDefault="00331405" w:rsidP="00331405">
            <w:pPr>
              <w:jc w:val="center"/>
              <w:rPr>
                <w:color w:val="000000"/>
              </w:rPr>
            </w:pPr>
            <w:r w:rsidRPr="00331405">
              <w:rPr>
                <w:color w:val="000000"/>
              </w:rPr>
              <w:t>180,00</w:t>
            </w:r>
          </w:p>
        </w:tc>
      </w:tr>
      <w:tr w:rsidR="00331405" w:rsidRPr="00331405" w14:paraId="6DC2CFEC"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3836E4E" w14:textId="77777777" w:rsidR="00331405" w:rsidRPr="00331405" w:rsidRDefault="00331405" w:rsidP="00331405">
            <w:pPr>
              <w:rPr>
                <w:color w:val="000000"/>
              </w:rPr>
            </w:pPr>
            <w:r w:rsidRPr="00331405">
              <w:rPr>
                <w:color w:val="000000"/>
              </w:rPr>
              <w:t>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42B5A7D"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E3B3113"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0FD65A35" w14:textId="77777777" w:rsidR="00331405" w:rsidRPr="00331405" w:rsidRDefault="00331405" w:rsidP="00331405">
            <w:pPr>
              <w:jc w:val="center"/>
              <w:rPr>
                <w:color w:val="000000"/>
              </w:rPr>
            </w:pPr>
            <w:r w:rsidRPr="00331405">
              <w:rPr>
                <w:color w:val="000000"/>
              </w:rPr>
              <w:t>99 9 00 00190</w:t>
            </w:r>
          </w:p>
        </w:tc>
        <w:tc>
          <w:tcPr>
            <w:tcW w:w="576" w:type="dxa"/>
            <w:tcBorders>
              <w:top w:val="nil"/>
              <w:left w:val="nil"/>
              <w:bottom w:val="single" w:sz="8" w:space="0" w:color="auto"/>
              <w:right w:val="single" w:sz="8" w:space="0" w:color="auto"/>
            </w:tcBorders>
            <w:shd w:val="clear" w:color="auto" w:fill="auto"/>
            <w:vAlign w:val="center"/>
            <w:hideMark/>
          </w:tcPr>
          <w:p w14:paraId="2D4F4E7D"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5682E3D5" w14:textId="77777777" w:rsidR="00331405" w:rsidRPr="00331405" w:rsidRDefault="00331405" w:rsidP="00331405">
            <w:pPr>
              <w:jc w:val="center"/>
              <w:rPr>
                <w:color w:val="000000"/>
              </w:rPr>
            </w:pPr>
            <w:r w:rsidRPr="00331405">
              <w:rPr>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766B34B9" w14:textId="77777777" w:rsidR="00331405" w:rsidRPr="00331405" w:rsidRDefault="00331405" w:rsidP="00331405">
            <w:pPr>
              <w:jc w:val="center"/>
              <w:rPr>
                <w:color w:val="000000"/>
              </w:rPr>
            </w:pPr>
            <w:r w:rsidRPr="00331405">
              <w:rPr>
                <w:color w:val="000000"/>
              </w:rPr>
              <w:t>10,00</w:t>
            </w:r>
          </w:p>
        </w:tc>
        <w:tc>
          <w:tcPr>
            <w:tcW w:w="1520" w:type="dxa"/>
            <w:tcBorders>
              <w:top w:val="nil"/>
              <w:left w:val="nil"/>
              <w:bottom w:val="single" w:sz="8" w:space="0" w:color="auto"/>
              <w:right w:val="single" w:sz="8" w:space="0" w:color="auto"/>
            </w:tcBorders>
            <w:shd w:val="clear" w:color="FFFFCC" w:fill="FFFFFF"/>
            <w:vAlign w:val="center"/>
            <w:hideMark/>
          </w:tcPr>
          <w:p w14:paraId="09D28EF4" w14:textId="77777777" w:rsidR="00331405" w:rsidRPr="00331405" w:rsidRDefault="00331405" w:rsidP="00331405">
            <w:pPr>
              <w:jc w:val="center"/>
              <w:rPr>
                <w:color w:val="000000"/>
              </w:rPr>
            </w:pPr>
            <w:r w:rsidRPr="00331405">
              <w:rPr>
                <w:color w:val="000000"/>
              </w:rPr>
              <w:t>10,00</w:t>
            </w:r>
          </w:p>
        </w:tc>
      </w:tr>
      <w:tr w:rsidR="00331405" w:rsidRPr="00331405" w14:paraId="26A29AAA" w14:textId="77777777" w:rsidTr="00AD3BBA">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5AF9428" w14:textId="77777777" w:rsidR="00331405" w:rsidRPr="00331405" w:rsidRDefault="00331405" w:rsidP="00331405">
            <w:pPr>
              <w:rPr>
                <w:b/>
                <w:bCs/>
                <w:color w:val="000000"/>
              </w:rPr>
            </w:pPr>
            <w:r w:rsidRPr="00331405">
              <w:rPr>
                <w:b/>
                <w:bCs/>
                <w:color w:val="00000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nil"/>
              <w:left w:val="nil"/>
              <w:bottom w:val="single" w:sz="8" w:space="0" w:color="auto"/>
              <w:right w:val="single" w:sz="8" w:space="0" w:color="auto"/>
            </w:tcBorders>
            <w:shd w:val="clear" w:color="auto" w:fill="auto"/>
            <w:vAlign w:val="center"/>
            <w:hideMark/>
          </w:tcPr>
          <w:p w14:paraId="1BD3B373" w14:textId="77777777" w:rsidR="00331405" w:rsidRPr="00331405" w:rsidRDefault="00331405" w:rsidP="00331405">
            <w:pPr>
              <w:jc w:val="center"/>
              <w:rPr>
                <w:b/>
                <w:bCs/>
                <w:color w:val="000000"/>
              </w:rPr>
            </w:pPr>
            <w:r w:rsidRPr="0033140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398125A" w14:textId="77777777" w:rsidR="00331405" w:rsidRPr="00331405" w:rsidRDefault="00331405" w:rsidP="00331405">
            <w:pPr>
              <w:jc w:val="center"/>
              <w:rPr>
                <w:b/>
                <w:bCs/>
                <w:color w:val="000000"/>
              </w:rPr>
            </w:pPr>
            <w:r w:rsidRPr="00331405">
              <w:rPr>
                <w:b/>
                <w:bCs/>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1C04DCCA"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196FFE9"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18E44EE9" w14:textId="77777777" w:rsidR="00331405" w:rsidRPr="00331405" w:rsidRDefault="00331405" w:rsidP="00331405">
            <w:pPr>
              <w:jc w:val="center"/>
              <w:rPr>
                <w:b/>
                <w:bCs/>
                <w:color w:val="000000"/>
              </w:rPr>
            </w:pPr>
            <w:r w:rsidRPr="00331405">
              <w:rPr>
                <w:b/>
                <w:bCs/>
                <w:color w:val="000000"/>
              </w:rPr>
              <w:t>9 798,20</w:t>
            </w:r>
          </w:p>
        </w:tc>
        <w:tc>
          <w:tcPr>
            <w:tcW w:w="1420" w:type="dxa"/>
            <w:tcBorders>
              <w:top w:val="nil"/>
              <w:left w:val="nil"/>
              <w:bottom w:val="single" w:sz="8" w:space="0" w:color="auto"/>
              <w:right w:val="single" w:sz="8" w:space="0" w:color="auto"/>
            </w:tcBorders>
            <w:shd w:val="clear" w:color="FFFFCC" w:fill="FFFFFF"/>
            <w:vAlign w:val="center"/>
            <w:hideMark/>
          </w:tcPr>
          <w:p w14:paraId="09B3FC24" w14:textId="77777777" w:rsidR="00331405" w:rsidRPr="00331405" w:rsidRDefault="00331405" w:rsidP="00331405">
            <w:pPr>
              <w:jc w:val="center"/>
              <w:rPr>
                <w:b/>
                <w:bCs/>
                <w:color w:val="000000"/>
              </w:rPr>
            </w:pPr>
            <w:r w:rsidRPr="00331405">
              <w:rPr>
                <w:b/>
                <w:bCs/>
                <w:color w:val="000000"/>
              </w:rPr>
              <w:t>9 356,80</w:t>
            </w:r>
          </w:p>
        </w:tc>
        <w:tc>
          <w:tcPr>
            <w:tcW w:w="1520" w:type="dxa"/>
            <w:tcBorders>
              <w:top w:val="nil"/>
              <w:left w:val="nil"/>
              <w:bottom w:val="single" w:sz="8" w:space="0" w:color="auto"/>
              <w:right w:val="single" w:sz="8" w:space="0" w:color="auto"/>
            </w:tcBorders>
            <w:shd w:val="clear" w:color="FFFFCC" w:fill="FFFFFF"/>
            <w:vAlign w:val="center"/>
            <w:hideMark/>
          </w:tcPr>
          <w:p w14:paraId="58DCB899" w14:textId="77777777" w:rsidR="00331405" w:rsidRPr="00331405" w:rsidRDefault="00331405" w:rsidP="00331405">
            <w:pPr>
              <w:jc w:val="center"/>
              <w:rPr>
                <w:b/>
                <w:bCs/>
                <w:color w:val="000000"/>
              </w:rPr>
            </w:pPr>
            <w:r w:rsidRPr="00331405">
              <w:rPr>
                <w:b/>
                <w:bCs/>
                <w:color w:val="000000"/>
              </w:rPr>
              <w:t>7 571,40</w:t>
            </w:r>
          </w:p>
        </w:tc>
      </w:tr>
      <w:tr w:rsidR="00331405" w:rsidRPr="00331405" w14:paraId="7703C78A"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7143C15" w14:textId="77777777" w:rsidR="00331405" w:rsidRPr="00331405" w:rsidRDefault="00331405" w:rsidP="00331405">
            <w:pPr>
              <w:rPr>
                <w:color w:val="000000"/>
              </w:rPr>
            </w:pPr>
            <w:r w:rsidRPr="00331405">
              <w:rPr>
                <w:color w:val="000000"/>
              </w:rPr>
              <w:t>Мероприятия по обеспечению пожарной безопасности в рамках комплекса процессных мероприятий «Пожарная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E51C0AD"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1599EE3"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763155FC" w14:textId="77777777" w:rsidR="00331405" w:rsidRPr="00331405" w:rsidRDefault="00331405" w:rsidP="00331405">
            <w:pPr>
              <w:jc w:val="center"/>
              <w:rPr>
                <w:color w:val="000000"/>
              </w:rPr>
            </w:pPr>
            <w:r w:rsidRPr="00331405">
              <w:rPr>
                <w:color w:val="000000"/>
              </w:rPr>
              <w:t>75 4 01 02230</w:t>
            </w:r>
          </w:p>
        </w:tc>
        <w:tc>
          <w:tcPr>
            <w:tcW w:w="576" w:type="dxa"/>
            <w:tcBorders>
              <w:top w:val="nil"/>
              <w:left w:val="nil"/>
              <w:bottom w:val="single" w:sz="8" w:space="0" w:color="auto"/>
              <w:right w:val="single" w:sz="8" w:space="0" w:color="auto"/>
            </w:tcBorders>
            <w:shd w:val="clear" w:color="auto" w:fill="auto"/>
            <w:vAlign w:val="center"/>
            <w:hideMark/>
          </w:tcPr>
          <w:p w14:paraId="5DBC977C"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270C6277" w14:textId="77777777" w:rsidR="00331405" w:rsidRPr="00331405" w:rsidRDefault="00331405" w:rsidP="00331405">
            <w:pPr>
              <w:jc w:val="center"/>
              <w:rPr>
                <w:color w:val="000000"/>
              </w:rPr>
            </w:pPr>
            <w:r w:rsidRPr="00331405">
              <w:rPr>
                <w:color w:val="000000"/>
              </w:rPr>
              <w:t>20,00</w:t>
            </w:r>
          </w:p>
        </w:tc>
        <w:tc>
          <w:tcPr>
            <w:tcW w:w="1420" w:type="dxa"/>
            <w:tcBorders>
              <w:top w:val="nil"/>
              <w:left w:val="nil"/>
              <w:bottom w:val="single" w:sz="8" w:space="0" w:color="auto"/>
              <w:right w:val="single" w:sz="8" w:space="0" w:color="auto"/>
            </w:tcBorders>
            <w:shd w:val="clear" w:color="FFFFCC" w:fill="FFFFFF"/>
            <w:vAlign w:val="center"/>
            <w:hideMark/>
          </w:tcPr>
          <w:p w14:paraId="212A30B8" w14:textId="77777777" w:rsidR="00331405" w:rsidRPr="00331405" w:rsidRDefault="00331405" w:rsidP="00331405">
            <w:pPr>
              <w:jc w:val="center"/>
              <w:rPr>
                <w:color w:val="000000"/>
              </w:rPr>
            </w:pPr>
            <w:r w:rsidRPr="00331405">
              <w:rPr>
                <w:color w:val="000000"/>
              </w:rPr>
              <w:t>0,00</w:t>
            </w:r>
          </w:p>
        </w:tc>
        <w:tc>
          <w:tcPr>
            <w:tcW w:w="1520" w:type="dxa"/>
            <w:tcBorders>
              <w:top w:val="nil"/>
              <w:left w:val="nil"/>
              <w:bottom w:val="single" w:sz="8" w:space="0" w:color="auto"/>
              <w:right w:val="single" w:sz="8" w:space="0" w:color="auto"/>
            </w:tcBorders>
            <w:shd w:val="clear" w:color="FFFFCC" w:fill="FFFFFF"/>
            <w:vAlign w:val="center"/>
            <w:hideMark/>
          </w:tcPr>
          <w:p w14:paraId="6A9BD33D" w14:textId="77777777" w:rsidR="00331405" w:rsidRPr="00331405" w:rsidRDefault="00331405" w:rsidP="00331405">
            <w:pPr>
              <w:jc w:val="center"/>
              <w:rPr>
                <w:color w:val="000000"/>
              </w:rPr>
            </w:pPr>
            <w:r w:rsidRPr="00331405">
              <w:rPr>
                <w:color w:val="000000"/>
              </w:rPr>
              <w:t>0,00</w:t>
            </w:r>
          </w:p>
        </w:tc>
      </w:tr>
      <w:tr w:rsidR="00331405" w:rsidRPr="00331405" w14:paraId="305DA122"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70AE70D" w14:textId="77777777" w:rsidR="00331405" w:rsidRPr="00331405" w:rsidRDefault="00331405" w:rsidP="00331405">
            <w:pPr>
              <w:rPr>
                <w:color w:val="000000"/>
              </w:rPr>
            </w:pPr>
            <w:r w:rsidRPr="00331405">
              <w:rPr>
                <w:color w:val="000000"/>
              </w:rPr>
              <w:t>Расходы на выплаты по оплате труда  руководства и работников Администрации Лысогорского сельского поселения в рамках комплекса процессных мероприятий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(Расходы на выплаты персоналу государственны</w:t>
            </w:r>
            <w:proofErr w:type="gramStart"/>
            <w:r w:rsidRPr="00331405">
              <w:rPr>
                <w:color w:val="000000"/>
              </w:rPr>
              <w:t>х(</w:t>
            </w:r>
            <w:proofErr w:type="gramEnd"/>
            <w:r w:rsidRPr="00331405">
              <w:rPr>
                <w:color w:val="000000"/>
              </w:rPr>
              <w:t>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284EC98C"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196C1F2"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3F9B42B2" w14:textId="77777777" w:rsidR="00331405" w:rsidRPr="00331405" w:rsidRDefault="00331405" w:rsidP="00331405">
            <w:pPr>
              <w:jc w:val="center"/>
              <w:rPr>
                <w:color w:val="000000"/>
              </w:rPr>
            </w:pPr>
            <w:r w:rsidRPr="00331405">
              <w:rPr>
                <w:color w:val="000000"/>
              </w:rPr>
              <w:t>82 4 02 01030</w:t>
            </w:r>
          </w:p>
        </w:tc>
        <w:tc>
          <w:tcPr>
            <w:tcW w:w="576" w:type="dxa"/>
            <w:tcBorders>
              <w:top w:val="nil"/>
              <w:left w:val="nil"/>
              <w:bottom w:val="single" w:sz="8" w:space="0" w:color="auto"/>
              <w:right w:val="single" w:sz="8" w:space="0" w:color="auto"/>
            </w:tcBorders>
            <w:shd w:val="clear" w:color="auto" w:fill="auto"/>
            <w:vAlign w:val="center"/>
            <w:hideMark/>
          </w:tcPr>
          <w:p w14:paraId="425A8227" w14:textId="77777777" w:rsidR="00331405" w:rsidRPr="00331405" w:rsidRDefault="00331405" w:rsidP="00331405">
            <w:pPr>
              <w:jc w:val="center"/>
              <w:rPr>
                <w:color w:val="000000"/>
              </w:rPr>
            </w:pPr>
            <w:r w:rsidRPr="00331405">
              <w:rPr>
                <w:color w:val="000000"/>
              </w:rPr>
              <w:t>120</w:t>
            </w:r>
          </w:p>
        </w:tc>
        <w:tc>
          <w:tcPr>
            <w:tcW w:w="1380" w:type="dxa"/>
            <w:tcBorders>
              <w:top w:val="nil"/>
              <w:left w:val="nil"/>
              <w:bottom w:val="single" w:sz="8" w:space="0" w:color="auto"/>
              <w:right w:val="single" w:sz="8" w:space="0" w:color="auto"/>
            </w:tcBorders>
            <w:shd w:val="clear" w:color="FFFFCC" w:fill="FFFFFF"/>
            <w:vAlign w:val="center"/>
            <w:hideMark/>
          </w:tcPr>
          <w:p w14:paraId="253FE3B1" w14:textId="77777777" w:rsidR="00331405" w:rsidRPr="00331405" w:rsidRDefault="00331405" w:rsidP="00331405">
            <w:pPr>
              <w:jc w:val="center"/>
              <w:rPr>
                <w:color w:val="000000"/>
              </w:rPr>
            </w:pPr>
            <w:r w:rsidRPr="00331405">
              <w:rPr>
                <w:color w:val="000000"/>
              </w:rPr>
              <w:t>8 800,00</w:t>
            </w:r>
          </w:p>
        </w:tc>
        <w:tc>
          <w:tcPr>
            <w:tcW w:w="1420" w:type="dxa"/>
            <w:tcBorders>
              <w:top w:val="nil"/>
              <w:left w:val="nil"/>
              <w:bottom w:val="single" w:sz="8" w:space="0" w:color="auto"/>
              <w:right w:val="single" w:sz="8" w:space="0" w:color="auto"/>
            </w:tcBorders>
            <w:shd w:val="clear" w:color="FFFFCC" w:fill="FFFFFF"/>
            <w:vAlign w:val="center"/>
            <w:hideMark/>
          </w:tcPr>
          <w:p w14:paraId="1F0EC8C2" w14:textId="77777777" w:rsidR="00331405" w:rsidRPr="00331405" w:rsidRDefault="00331405" w:rsidP="00331405">
            <w:pPr>
              <w:jc w:val="center"/>
              <w:rPr>
                <w:color w:val="000000"/>
              </w:rPr>
            </w:pPr>
            <w:r w:rsidRPr="00331405">
              <w:rPr>
                <w:color w:val="000000"/>
              </w:rPr>
              <w:t>8 675,00</w:t>
            </w:r>
          </w:p>
        </w:tc>
        <w:tc>
          <w:tcPr>
            <w:tcW w:w="1520" w:type="dxa"/>
            <w:tcBorders>
              <w:top w:val="nil"/>
              <w:left w:val="nil"/>
              <w:bottom w:val="single" w:sz="8" w:space="0" w:color="auto"/>
              <w:right w:val="single" w:sz="8" w:space="0" w:color="auto"/>
            </w:tcBorders>
            <w:shd w:val="clear" w:color="FFFFCC" w:fill="FFFFFF"/>
            <w:vAlign w:val="center"/>
            <w:hideMark/>
          </w:tcPr>
          <w:p w14:paraId="15386A95" w14:textId="77777777" w:rsidR="00331405" w:rsidRPr="00331405" w:rsidRDefault="00331405" w:rsidP="00331405">
            <w:pPr>
              <w:jc w:val="center"/>
              <w:rPr>
                <w:color w:val="000000"/>
              </w:rPr>
            </w:pPr>
            <w:r w:rsidRPr="00331405">
              <w:rPr>
                <w:color w:val="000000"/>
              </w:rPr>
              <w:t>7 545,70</w:t>
            </w:r>
          </w:p>
        </w:tc>
      </w:tr>
      <w:tr w:rsidR="00331405" w:rsidRPr="00331405" w14:paraId="72005AA3" w14:textId="77777777" w:rsidTr="00AD3BBA">
        <w:trPr>
          <w:trHeight w:val="166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2FB6860" w14:textId="77777777" w:rsidR="00331405" w:rsidRPr="00331405" w:rsidRDefault="00331405" w:rsidP="00331405">
            <w:pPr>
              <w:rPr>
                <w:color w:val="000000"/>
              </w:rPr>
            </w:pPr>
            <w:r w:rsidRPr="00331405">
              <w:rPr>
                <w:color w:val="000000"/>
              </w:rPr>
              <w:lastRenderedPageBreak/>
              <w:t>Расходы на обеспечение функций Администрации Лысогорского сельского поселения в рамках комплекса процессных мероприятий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1DFE83E"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5DD634D"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69372D1A" w14:textId="77777777" w:rsidR="00331405" w:rsidRPr="00331405" w:rsidRDefault="00331405" w:rsidP="00331405">
            <w:pPr>
              <w:jc w:val="center"/>
              <w:rPr>
                <w:color w:val="000000"/>
              </w:rPr>
            </w:pPr>
            <w:r w:rsidRPr="00331405">
              <w:rPr>
                <w:color w:val="000000"/>
              </w:rPr>
              <w:t>82 4 02 01040</w:t>
            </w:r>
          </w:p>
        </w:tc>
        <w:tc>
          <w:tcPr>
            <w:tcW w:w="576" w:type="dxa"/>
            <w:tcBorders>
              <w:top w:val="nil"/>
              <w:left w:val="nil"/>
              <w:bottom w:val="single" w:sz="8" w:space="0" w:color="auto"/>
              <w:right w:val="single" w:sz="8" w:space="0" w:color="auto"/>
            </w:tcBorders>
            <w:shd w:val="clear" w:color="auto" w:fill="auto"/>
            <w:vAlign w:val="center"/>
            <w:hideMark/>
          </w:tcPr>
          <w:p w14:paraId="04CA3E21"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5DBE18E1" w14:textId="77777777" w:rsidR="00331405" w:rsidRPr="00331405" w:rsidRDefault="00331405" w:rsidP="00331405">
            <w:pPr>
              <w:jc w:val="center"/>
              <w:rPr>
                <w:color w:val="000000"/>
              </w:rPr>
            </w:pPr>
            <w:r w:rsidRPr="00331405">
              <w:rPr>
                <w:color w:val="000000"/>
              </w:rPr>
              <w:t>878,00</w:t>
            </w:r>
          </w:p>
        </w:tc>
        <w:tc>
          <w:tcPr>
            <w:tcW w:w="1420" w:type="dxa"/>
            <w:tcBorders>
              <w:top w:val="nil"/>
              <w:left w:val="nil"/>
              <w:bottom w:val="single" w:sz="8" w:space="0" w:color="auto"/>
              <w:right w:val="single" w:sz="8" w:space="0" w:color="auto"/>
            </w:tcBorders>
            <w:shd w:val="clear" w:color="FFFFCC" w:fill="FFFFFF"/>
            <w:vAlign w:val="center"/>
            <w:hideMark/>
          </w:tcPr>
          <w:p w14:paraId="60CD65F9" w14:textId="77777777" w:rsidR="00331405" w:rsidRPr="00331405" w:rsidRDefault="00331405" w:rsidP="00331405">
            <w:pPr>
              <w:jc w:val="center"/>
              <w:rPr>
                <w:color w:val="000000"/>
              </w:rPr>
            </w:pPr>
            <w:r w:rsidRPr="00331405">
              <w:rPr>
                <w:color w:val="000000"/>
              </w:rPr>
              <w:t>679,60</w:t>
            </w:r>
          </w:p>
        </w:tc>
        <w:tc>
          <w:tcPr>
            <w:tcW w:w="1520" w:type="dxa"/>
            <w:tcBorders>
              <w:top w:val="nil"/>
              <w:left w:val="nil"/>
              <w:bottom w:val="single" w:sz="8" w:space="0" w:color="auto"/>
              <w:right w:val="single" w:sz="8" w:space="0" w:color="auto"/>
            </w:tcBorders>
            <w:shd w:val="clear" w:color="FFFFCC" w:fill="FFFFFF"/>
            <w:vAlign w:val="center"/>
            <w:hideMark/>
          </w:tcPr>
          <w:p w14:paraId="42CDF36C" w14:textId="77777777" w:rsidR="00331405" w:rsidRPr="00331405" w:rsidRDefault="00331405" w:rsidP="00331405">
            <w:pPr>
              <w:jc w:val="center"/>
              <w:rPr>
                <w:color w:val="000000"/>
              </w:rPr>
            </w:pPr>
            <w:r w:rsidRPr="00331405">
              <w:rPr>
                <w:color w:val="000000"/>
              </w:rPr>
              <w:t>22,00</w:t>
            </w:r>
          </w:p>
        </w:tc>
      </w:tr>
      <w:tr w:rsidR="00331405" w:rsidRPr="00331405" w14:paraId="5DCD87B8" w14:textId="77777777" w:rsidTr="00AD3BBA">
        <w:trPr>
          <w:trHeight w:val="135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2A20858" w14:textId="77777777" w:rsidR="00331405" w:rsidRPr="00331405" w:rsidRDefault="00331405" w:rsidP="00331405">
            <w:pPr>
              <w:jc w:val="both"/>
              <w:rPr>
                <w:color w:val="000000"/>
              </w:rPr>
            </w:pPr>
            <w:r w:rsidRPr="00331405">
              <w:rPr>
                <w:color w:val="000000"/>
              </w:rPr>
              <w:t>Расходы на обеспечение функций Администрации Лысогорского сельского поселения в рамках комплекса процессных мероприятий</w:t>
            </w:r>
            <w:proofErr w:type="gramStart"/>
            <w:r w:rsidRPr="00331405">
              <w:rPr>
                <w:color w:val="000000"/>
              </w:rPr>
              <w:t>«О</w:t>
            </w:r>
            <w:proofErr w:type="gramEnd"/>
            <w:r w:rsidRPr="00331405">
              <w:rPr>
                <w:color w:val="000000"/>
              </w:rPr>
              <w:t>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w:t>
            </w:r>
            <w:r w:rsidRPr="00331405">
              <w:rPr>
                <w:b/>
                <w:bCs/>
                <w:color w:val="000000"/>
              </w:rPr>
              <w:t xml:space="preserve"> </w:t>
            </w:r>
            <w:r w:rsidRPr="00331405">
              <w:rPr>
                <w:color w:val="000000"/>
              </w:rPr>
              <w:t>(Уплата налогов, сборов и иных платежей)</w:t>
            </w:r>
          </w:p>
        </w:tc>
        <w:tc>
          <w:tcPr>
            <w:tcW w:w="567" w:type="dxa"/>
            <w:tcBorders>
              <w:top w:val="nil"/>
              <w:left w:val="nil"/>
              <w:bottom w:val="single" w:sz="8" w:space="0" w:color="auto"/>
              <w:right w:val="single" w:sz="8" w:space="0" w:color="auto"/>
            </w:tcBorders>
            <w:shd w:val="clear" w:color="auto" w:fill="auto"/>
            <w:vAlign w:val="center"/>
            <w:hideMark/>
          </w:tcPr>
          <w:p w14:paraId="6D26C573"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371B070"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3B8A5C47" w14:textId="77777777" w:rsidR="00331405" w:rsidRPr="00331405" w:rsidRDefault="00331405" w:rsidP="00331405">
            <w:pPr>
              <w:jc w:val="center"/>
              <w:rPr>
                <w:color w:val="000000"/>
              </w:rPr>
            </w:pPr>
            <w:r w:rsidRPr="00331405">
              <w:rPr>
                <w:color w:val="000000"/>
              </w:rPr>
              <w:t>82 4 02 01040</w:t>
            </w:r>
          </w:p>
        </w:tc>
        <w:tc>
          <w:tcPr>
            <w:tcW w:w="576" w:type="dxa"/>
            <w:tcBorders>
              <w:top w:val="nil"/>
              <w:left w:val="nil"/>
              <w:bottom w:val="single" w:sz="8" w:space="0" w:color="auto"/>
              <w:right w:val="single" w:sz="8" w:space="0" w:color="auto"/>
            </w:tcBorders>
            <w:shd w:val="clear" w:color="auto" w:fill="auto"/>
            <w:vAlign w:val="center"/>
            <w:hideMark/>
          </w:tcPr>
          <w:p w14:paraId="4602F459" w14:textId="77777777" w:rsidR="00331405" w:rsidRPr="00331405" w:rsidRDefault="00331405" w:rsidP="00331405">
            <w:pPr>
              <w:jc w:val="center"/>
              <w:rPr>
                <w:color w:val="000000"/>
              </w:rPr>
            </w:pPr>
            <w:r w:rsidRPr="00331405">
              <w:rPr>
                <w:color w:val="000000"/>
              </w:rPr>
              <w:t>850</w:t>
            </w:r>
          </w:p>
        </w:tc>
        <w:tc>
          <w:tcPr>
            <w:tcW w:w="1380" w:type="dxa"/>
            <w:tcBorders>
              <w:top w:val="nil"/>
              <w:left w:val="nil"/>
              <w:bottom w:val="single" w:sz="8" w:space="0" w:color="auto"/>
              <w:right w:val="single" w:sz="8" w:space="0" w:color="auto"/>
            </w:tcBorders>
            <w:shd w:val="clear" w:color="FFFFCC" w:fill="FFFFFF"/>
            <w:vAlign w:val="center"/>
            <w:hideMark/>
          </w:tcPr>
          <w:p w14:paraId="7A64CB07" w14:textId="77777777" w:rsidR="00331405" w:rsidRPr="00331405" w:rsidRDefault="00331405" w:rsidP="00331405">
            <w:pPr>
              <w:jc w:val="center"/>
              <w:rPr>
                <w:color w:val="000000"/>
              </w:rPr>
            </w:pPr>
            <w:r w:rsidRPr="00331405">
              <w:rPr>
                <w:color w:val="000000"/>
              </w:rPr>
              <w:t>100,00</w:t>
            </w:r>
          </w:p>
        </w:tc>
        <w:tc>
          <w:tcPr>
            <w:tcW w:w="1420" w:type="dxa"/>
            <w:tcBorders>
              <w:top w:val="nil"/>
              <w:left w:val="nil"/>
              <w:bottom w:val="single" w:sz="8" w:space="0" w:color="auto"/>
              <w:right w:val="single" w:sz="8" w:space="0" w:color="auto"/>
            </w:tcBorders>
            <w:shd w:val="clear" w:color="FFFFCC" w:fill="FFFFFF"/>
            <w:vAlign w:val="center"/>
            <w:hideMark/>
          </w:tcPr>
          <w:p w14:paraId="07CDBD70" w14:textId="77777777" w:rsidR="00331405" w:rsidRPr="00331405" w:rsidRDefault="00331405" w:rsidP="00331405">
            <w:pPr>
              <w:jc w:val="center"/>
              <w:rPr>
                <w:color w:val="000000"/>
              </w:rPr>
            </w:pPr>
            <w:r w:rsidRPr="00331405">
              <w:rPr>
                <w:color w:val="000000"/>
              </w:rPr>
              <w:t>2,00</w:t>
            </w:r>
          </w:p>
        </w:tc>
        <w:tc>
          <w:tcPr>
            <w:tcW w:w="1520" w:type="dxa"/>
            <w:tcBorders>
              <w:top w:val="nil"/>
              <w:left w:val="nil"/>
              <w:bottom w:val="single" w:sz="8" w:space="0" w:color="auto"/>
              <w:right w:val="single" w:sz="8" w:space="0" w:color="auto"/>
            </w:tcBorders>
            <w:shd w:val="clear" w:color="FFFFCC" w:fill="FFFFFF"/>
            <w:vAlign w:val="center"/>
            <w:hideMark/>
          </w:tcPr>
          <w:p w14:paraId="7AE928C2" w14:textId="77777777" w:rsidR="00331405" w:rsidRPr="00331405" w:rsidRDefault="00331405" w:rsidP="00331405">
            <w:pPr>
              <w:jc w:val="center"/>
            </w:pPr>
            <w:r w:rsidRPr="00331405">
              <w:t>3,50</w:t>
            </w:r>
          </w:p>
        </w:tc>
      </w:tr>
      <w:tr w:rsidR="00331405" w:rsidRPr="00331405" w14:paraId="39475B54" w14:textId="77777777" w:rsidTr="00AD3BBA">
        <w:trPr>
          <w:trHeight w:val="169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0DC97C1" w14:textId="77777777" w:rsidR="00331405" w:rsidRPr="00331405" w:rsidRDefault="00331405" w:rsidP="00331405">
            <w:pPr>
              <w:rPr>
                <w:color w:val="000000"/>
              </w:rPr>
            </w:pPr>
            <w:proofErr w:type="gramStart"/>
            <w:r w:rsidRPr="00331405">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19B68EE6"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B94C17C"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64CF60CD" w14:textId="77777777" w:rsidR="00331405" w:rsidRPr="00331405" w:rsidRDefault="00331405" w:rsidP="00331405">
            <w:pPr>
              <w:jc w:val="center"/>
              <w:rPr>
                <w:color w:val="000000"/>
              </w:rPr>
            </w:pPr>
            <w:r w:rsidRPr="00331405">
              <w:rPr>
                <w:color w:val="000000"/>
              </w:rPr>
              <w:t>89 9 00 72390</w:t>
            </w:r>
          </w:p>
        </w:tc>
        <w:tc>
          <w:tcPr>
            <w:tcW w:w="576" w:type="dxa"/>
            <w:tcBorders>
              <w:top w:val="nil"/>
              <w:left w:val="nil"/>
              <w:bottom w:val="single" w:sz="8" w:space="0" w:color="auto"/>
              <w:right w:val="single" w:sz="8" w:space="0" w:color="auto"/>
            </w:tcBorders>
            <w:shd w:val="clear" w:color="auto" w:fill="auto"/>
            <w:vAlign w:val="center"/>
            <w:hideMark/>
          </w:tcPr>
          <w:p w14:paraId="02C17F81"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544521F9" w14:textId="77777777" w:rsidR="00331405" w:rsidRPr="00331405" w:rsidRDefault="00331405" w:rsidP="00331405">
            <w:pPr>
              <w:jc w:val="center"/>
              <w:rPr>
                <w:color w:val="000000"/>
              </w:rPr>
            </w:pPr>
            <w:r w:rsidRPr="00331405">
              <w:rPr>
                <w:color w:val="000000"/>
              </w:rPr>
              <w:t>0,20</w:t>
            </w:r>
          </w:p>
        </w:tc>
        <w:tc>
          <w:tcPr>
            <w:tcW w:w="1420" w:type="dxa"/>
            <w:tcBorders>
              <w:top w:val="nil"/>
              <w:left w:val="nil"/>
              <w:bottom w:val="single" w:sz="8" w:space="0" w:color="auto"/>
              <w:right w:val="single" w:sz="8" w:space="0" w:color="auto"/>
            </w:tcBorders>
            <w:shd w:val="clear" w:color="FFFFCC" w:fill="FFFFFF"/>
            <w:vAlign w:val="center"/>
            <w:hideMark/>
          </w:tcPr>
          <w:p w14:paraId="7B352A71" w14:textId="77777777" w:rsidR="00331405" w:rsidRPr="00331405" w:rsidRDefault="00331405" w:rsidP="00331405">
            <w:pPr>
              <w:jc w:val="center"/>
              <w:rPr>
                <w:color w:val="000000"/>
              </w:rPr>
            </w:pPr>
            <w:r w:rsidRPr="00331405">
              <w:rPr>
                <w:color w:val="000000"/>
              </w:rPr>
              <w:t>0,20</w:t>
            </w:r>
          </w:p>
        </w:tc>
        <w:tc>
          <w:tcPr>
            <w:tcW w:w="1520" w:type="dxa"/>
            <w:tcBorders>
              <w:top w:val="nil"/>
              <w:left w:val="nil"/>
              <w:bottom w:val="single" w:sz="8" w:space="0" w:color="auto"/>
              <w:right w:val="single" w:sz="8" w:space="0" w:color="auto"/>
            </w:tcBorders>
            <w:shd w:val="clear" w:color="FFFFCC" w:fill="FFFFFF"/>
            <w:vAlign w:val="center"/>
            <w:hideMark/>
          </w:tcPr>
          <w:p w14:paraId="41AA31DA" w14:textId="77777777" w:rsidR="00331405" w:rsidRPr="00331405" w:rsidRDefault="00331405" w:rsidP="00331405">
            <w:pPr>
              <w:jc w:val="center"/>
              <w:rPr>
                <w:color w:val="000000"/>
              </w:rPr>
            </w:pPr>
            <w:r w:rsidRPr="00331405">
              <w:rPr>
                <w:color w:val="000000"/>
              </w:rPr>
              <w:t>0,20</w:t>
            </w:r>
          </w:p>
        </w:tc>
      </w:tr>
      <w:tr w:rsidR="00331405" w:rsidRPr="00331405" w14:paraId="305EC2B5" w14:textId="77777777" w:rsidTr="00AD3BBA">
        <w:trPr>
          <w:trHeight w:val="40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18764E9" w14:textId="77777777" w:rsidR="00331405" w:rsidRPr="00331405" w:rsidRDefault="00331405" w:rsidP="00331405">
            <w:pPr>
              <w:rPr>
                <w:b/>
                <w:bCs/>
                <w:color w:val="000000"/>
              </w:rPr>
            </w:pPr>
            <w:r w:rsidRPr="00331405">
              <w:rPr>
                <w:b/>
                <w:bCs/>
                <w:color w:val="000000"/>
              </w:rPr>
              <w:t>Обеспечение проведения выборов и референдумов</w:t>
            </w:r>
          </w:p>
        </w:tc>
        <w:tc>
          <w:tcPr>
            <w:tcW w:w="567" w:type="dxa"/>
            <w:tcBorders>
              <w:top w:val="nil"/>
              <w:left w:val="nil"/>
              <w:bottom w:val="single" w:sz="8" w:space="0" w:color="auto"/>
              <w:right w:val="single" w:sz="8" w:space="0" w:color="auto"/>
            </w:tcBorders>
            <w:shd w:val="clear" w:color="auto" w:fill="auto"/>
            <w:vAlign w:val="center"/>
            <w:hideMark/>
          </w:tcPr>
          <w:p w14:paraId="4236E562" w14:textId="77777777" w:rsidR="00331405" w:rsidRPr="00331405" w:rsidRDefault="00331405" w:rsidP="00331405">
            <w:pPr>
              <w:jc w:val="center"/>
              <w:rPr>
                <w:b/>
                <w:bCs/>
                <w:color w:val="000000"/>
              </w:rPr>
            </w:pPr>
            <w:r w:rsidRPr="0033140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F0AB6EB" w14:textId="77777777" w:rsidR="00331405" w:rsidRPr="00331405" w:rsidRDefault="00331405" w:rsidP="00331405">
            <w:pPr>
              <w:jc w:val="center"/>
              <w:rPr>
                <w:b/>
                <w:bCs/>
                <w:color w:val="000000"/>
              </w:rPr>
            </w:pPr>
            <w:r w:rsidRPr="00331405">
              <w:rPr>
                <w:b/>
                <w:bCs/>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69184443"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62FFB7F2"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auto" w:fill="auto"/>
            <w:vAlign w:val="center"/>
            <w:hideMark/>
          </w:tcPr>
          <w:p w14:paraId="0740B78D" w14:textId="77777777" w:rsidR="00331405" w:rsidRPr="00331405" w:rsidRDefault="00331405" w:rsidP="00331405">
            <w:pPr>
              <w:jc w:val="center"/>
              <w:rPr>
                <w:b/>
                <w:bCs/>
                <w:color w:val="000000"/>
              </w:rPr>
            </w:pPr>
            <w:r w:rsidRPr="00331405">
              <w:rPr>
                <w:b/>
                <w:bCs/>
                <w:color w:val="000000"/>
              </w:rPr>
              <w:t>0,00</w:t>
            </w:r>
          </w:p>
        </w:tc>
        <w:tc>
          <w:tcPr>
            <w:tcW w:w="1420" w:type="dxa"/>
            <w:tcBorders>
              <w:top w:val="nil"/>
              <w:left w:val="nil"/>
              <w:bottom w:val="single" w:sz="8" w:space="0" w:color="auto"/>
              <w:right w:val="single" w:sz="8" w:space="0" w:color="auto"/>
            </w:tcBorders>
            <w:shd w:val="clear" w:color="auto" w:fill="auto"/>
            <w:vAlign w:val="center"/>
            <w:hideMark/>
          </w:tcPr>
          <w:p w14:paraId="58CE60A2" w14:textId="77777777" w:rsidR="00331405" w:rsidRPr="00331405" w:rsidRDefault="00331405" w:rsidP="00331405">
            <w:pPr>
              <w:jc w:val="center"/>
              <w:rPr>
                <w:b/>
                <w:bCs/>
                <w:color w:val="000000"/>
              </w:rPr>
            </w:pPr>
            <w:r w:rsidRPr="00331405">
              <w:rPr>
                <w:b/>
                <w:bCs/>
                <w:color w:val="000000"/>
              </w:rPr>
              <w:t>898,70</w:t>
            </w:r>
          </w:p>
        </w:tc>
        <w:tc>
          <w:tcPr>
            <w:tcW w:w="1520" w:type="dxa"/>
            <w:tcBorders>
              <w:top w:val="nil"/>
              <w:left w:val="nil"/>
              <w:bottom w:val="single" w:sz="8" w:space="0" w:color="auto"/>
              <w:right w:val="single" w:sz="8" w:space="0" w:color="auto"/>
            </w:tcBorders>
            <w:shd w:val="clear" w:color="auto" w:fill="auto"/>
            <w:vAlign w:val="center"/>
            <w:hideMark/>
          </w:tcPr>
          <w:p w14:paraId="005DFA7A" w14:textId="77777777" w:rsidR="00331405" w:rsidRPr="00331405" w:rsidRDefault="00331405" w:rsidP="00331405">
            <w:pPr>
              <w:jc w:val="center"/>
              <w:rPr>
                <w:b/>
                <w:bCs/>
                <w:color w:val="000000"/>
              </w:rPr>
            </w:pPr>
            <w:r w:rsidRPr="00331405">
              <w:rPr>
                <w:b/>
                <w:bCs/>
                <w:color w:val="000000"/>
              </w:rPr>
              <w:t>0,00</w:t>
            </w:r>
          </w:p>
        </w:tc>
      </w:tr>
      <w:tr w:rsidR="00331405" w:rsidRPr="00331405" w14:paraId="440D6C29" w14:textId="77777777" w:rsidTr="00AD3BBA">
        <w:trPr>
          <w:trHeight w:val="70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E606FEC" w14:textId="77777777" w:rsidR="00331405" w:rsidRPr="00331405" w:rsidRDefault="00331405" w:rsidP="00331405">
            <w:pPr>
              <w:rPr>
                <w:color w:val="000000"/>
              </w:rPr>
            </w:pPr>
            <w:r w:rsidRPr="00331405">
              <w:rPr>
                <w:color w:val="000000"/>
              </w:rPr>
              <w:t>Проведение выборов в представительные органы муниципального образование в рамках непрограммных расходов органа местного самоуправления Лысогорского сельского поселения » (Специальные расходы)</w:t>
            </w:r>
          </w:p>
        </w:tc>
        <w:tc>
          <w:tcPr>
            <w:tcW w:w="567" w:type="dxa"/>
            <w:tcBorders>
              <w:top w:val="nil"/>
              <w:left w:val="nil"/>
              <w:bottom w:val="single" w:sz="8" w:space="0" w:color="auto"/>
              <w:right w:val="single" w:sz="8" w:space="0" w:color="auto"/>
            </w:tcBorders>
            <w:shd w:val="clear" w:color="auto" w:fill="auto"/>
            <w:vAlign w:val="center"/>
            <w:hideMark/>
          </w:tcPr>
          <w:p w14:paraId="14B2949E"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1FC29BF" w14:textId="77777777" w:rsidR="00331405" w:rsidRPr="00331405" w:rsidRDefault="00331405" w:rsidP="00331405">
            <w:pPr>
              <w:jc w:val="center"/>
              <w:rPr>
                <w:color w:val="000000"/>
              </w:rPr>
            </w:pPr>
            <w:r w:rsidRPr="00331405">
              <w:rPr>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61DA4EA4" w14:textId="77777777" w:rsidR="00331405" w:rsidRPr="00331405" w:rsidRDefault="00331405" w:rsidP="00331405">
            <w:pPr>
              <w:jc w:val="center"/>
              <w:rPr>
                <w:color w:val="000000"/>
              </w:rPr>
            </w:pPr>
            <w:r w:rsidRPr="00331405">
              <w:rPr>
                <w:color w:val="000000"/>
              </w:rPr>
              <w:t>99 9 00 01070</w:t>
            </w:r>
          </w:p>
        </w:tc>
        <w:tc>
          <w:tcPr>
            <w:tcW w:w="576" w:type="dxa"/>
            <w:tcBorders>
              <w:top w:val="nil"/>
              <w:left w:val="nil"/>
              <w:bottom w:val="single" w:sz="8" w:space="0" w:color="auto"/>
              <w:right w:val="single" w:sz="8" w:space="0" w:color="auto"/>
            </w:tcBorders>
            <w:shd w:val="clear" w:color="auto" w:fill="auto"/>
            <w:vAlign w:val="center"/>
            <w:hideMark/>
          </w:tcPr>
          <w:p w14:paraId="0F07C3A5" w14:textId="77777777" w:rsidR="00331405" w:rsidRPr="00331405" w:rsidRDefault="00331405" w:rsidP="00331405">
            <w:pPr>
              <w:jc w:val="center"/>
              <w:rPr>
                <w:color w:val="000000"/>
              </w:rPr>
            </w:pPr>
            <w:r w:rsidRPr="00331405">
              <w:rPr>
                <w:color w:val="000000"/>
              </w:rPr>
              <w:t>880</w:t>
            </w:r>
          </w:p>
        </w:tc>
        <w:tc>
          <w:tcPr>
            <w:tcW w:w="1380" w:type="dxa"/>
            <w:tcBorders>
              <w:top w:val="nil"/>
              <w:left w:val="nil"/>
              <w:bottom w:val="single" w:sz="8" w:space="0" w:color="auto"/>
              <w:right w:val="single" w:sz="8" w:space="0" w:color="auto"/>
            </w:tcBorders>
            <w:shd w:val="clear" w:color="auto" w:fill="auto"/>
            <w:vAlign w:val="center"/>
            <w:hideMark/>
          </w:tcPr>
          <w:p w14:paraId="37E95128" w14:textId="77777777" w:rsidR="00331405" w:rsidRPr="00331405" w:rsidRDefault="00331405" w:rsidP="00331405">
            <w:pPr>
              <w:jc w:val="center"/>
              <w:rPr>
                <w:color w:val="000000"/>
              </w:rPr>
            </w:pPr>
            <w:r w:rsidRPr="00331405">
              <w:rPr>
                <w:color w:val="000000"/>
              </w:rPr>
              <w:t>0,00</w:t>
            </w:r>
          </w:p>
        </w:tc>
        <w:tc>
          <w:tcPr>
            <w:tcW w:w="1420" w:type="dxa"/>
            <w:tcBorders>
              <w:top w:val="nil"/>
              <w:left w:val="nil"/>
              <w:bottom w:val="single" w:sz="8" w:space="0" w:color="auto"/>
              <w:right w:val="single" w:sz="8" w:space="0" w:color="auto"/>
            </w:tcBorders>
            <w:shd w:val="clear" w:color="auto" w:fill="auto"/>
            <w:vAlign w:val="center"/>
            <w:hideMark/>
          </w:tcPr>
          <w:p w14:paraId="0CDB3890" w14:textId="77777777" w:rsidR="00331405" w:rsidRPr="00331405" w:rsidRDefault="00331405" w:rsidP="00331405">
            <w:pPr>
              <w:jc w:val="center"/>
              <w:rPr>
                <w:color w:val="000000"/>
              </w:rPr>
            </w:pPr>
            <w:r w:rsidRPr="00331405">
              <w:rPr>
                <w:color w:val="000000"/>
              </w:rPr>
              <w:t>898,70</w:t>
            </w:r>
          </w:p>
        </w:tc>
        <w:tc>
          <w:tcPr>
            <w:tcW w:w="1520" w:type="dxa"/>
            <w:tcBorders>
              <w:top w:val="nil"/>
              <w:left w:val="nil"/>
              <w:bottom w:val="single" w:sz="8" w:space="0" w:color="auto"/>
              <w:right w:val="single" w:sz="8" w:space="0" w:color="auto"/>
            </w:tcBorders>
            <w:shd w:val="clear" w:color="auto" w:fill="auto"/>
            <w:vAlign w:val="center"/>
            <w:hideMark/>
          </w:tcPr>
          <w:p w14:paraId="5115954C" w14:textId="77777777" w:rsidR="00331405" w:rsidRPr="00331405" w:rsidRDefault="00331405" w:rsidP="00331405">
            <w:pPr>
              <w:jc w:val="center"/>
              <w:rPr>
                <w:color w:val="000000"/>
              </w:rPr>
            </w:pPr>
            <w:r w:rsidRPr="00331405">
              <w:rPr>
                <w:color w:val="000000"/>
              </w:rPr>
              <w:t>0,00</w:t>
            </w:r>
          </w:p>
        </w:tc>
      </w:tr>
      <w:tr w:rsidR="00331405" w:rsidRPr="00331405" w14:paraId="7B09E5D3"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1FB3BC8" w14:textId="77777777" w:rsidR="00331405" w:rsidRPr="00331405" w:rsidRDefault="00331405" w:rsidP="00331405">
            <w:pPr>
              <w:rPr>
                <w:b/>
                <w:bCs/>
                <w:color w:val="000000"/>
              </w:rPr>
            </w:pPr>
            <w:r w:rsidRPr="00331405">
              <w:rPr>
                <w:b/>
                <w:bCs/>
                <w:color w:val="000000"/>
              </w:rPr>
              <w:t>Резервные фонды</w:t>
            </w:r>
          </w:p>
        </w:tc>
        <w:tc>
          <w:tcPr>
            <w:tcW w:w="567" w:type="dxa"/>
            <w:tcBorders>
              <w:top w:val="nil"/>
              <w:left w:val="nil"/>
              <w:bottom w:val="single" w:sz="8" w:space="0" w:color="auto"/>
              <w:right w:val="single" w:sz="8" w:space="0" w:color="auto"/>
            </w:tcBorders>
            <w:shd w:val="clear" w:color="auto" w:fill="auto"/>
            <w:vAlign w:val="center"/>
            <w:hideMark/>
          </w:tcPr>
          <w:p w14:paraId="2E314E29" w14:textId="77777777" w:rsidR="00331405" w:rsidRPr="00331405" w:rsidRDefault="00331405" w:rsidP="00331405">
            <w:pPr>
              <w:jc w:val="center"/>
              <w:rPr>
                <w:b/>
                <w:bCs/>
                <w:color w:val="000000"/>
              </w:rPr>
            </w:pPr>
            <w:r w:rsidRPr="0033140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49040F4" w14:textId="77777777" w:rsidR="00331405" w:rsidRPr="00331405" w:rsidRDefault="00331405" w:rsidP="00331405">
            <w:pPr>
              <w:jc w:val="center"/>
              <w:rPr>
                <w:b/>
                <w:bCs/>
                <w:color w:val="000000"/>
              </w:rPr>
            </w:pPr>
            <w:r w:rsidRPr="00331405">
              <w:rPr>
                <w:b/>
                <w:bCs/>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1D18A41D"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55CAD59"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5F730DBD" w14:textId="77777777" w:rsidR="00331405" w:rsidRPr="00331405" w:rsidRDefault="00331405" w:rsidP="00331405">
            <w:pPr>
              <w:jc w:val="center"/>
              <w:rPr>
                <w:b/>
                <w:bCs/>
                <w:color w:val="000000"/>
              </w:rPr>
            </w:pPr>
            <w:r w:rsidRPr="00331405">
              <w:rPr>
                <w:b/>
                <w:bCs/>
                <w:color w:val="000000"/>
              </w:rPr>
              <w:t>310,00</w:t>
            </w:r>
          </w:p>
        </w:tc>
        <w:tc>
          <w:tcPr>
            <w:tcW w:w="1420" w:type="dxa"/>
            <w:tcBorders>
              <w:top w:val="nil"/>
              <w:left w:val="nil"/>
              <w:bottom w:val="single" w:sz="8" w:space="0" w:color="auto"/>
              <w:right w:val="single" w:sz="8" w:space="0" w:color="auto"/>
            </w:tcBorders>
            <w:shd w:val="clear" w:color="FFFFCC" w:fill="FFFFFF"/>
            <w:vAlign w:val="center"/>
            <w:hideMark/>
          </w:tcPr>
          <w:p w14:paraId="5BE306C4" w14:textId="77777777" w:rsidR="00331405" w:rsidRPr="00331405" w:rsidRDefault="00331405" w:rsidP="00331405">
            <w:pPr>
              <w:jc w:val="center"/>
              <w:rPr>
                <w:b/>
                <w:bCs/>
                <w:color w:val="000000"/>
              </w:rPr>
            </w:pPr>
            <w:r w:rsidRPr="00331405">
              <w:rPr>
                <w:b/>
                <w:bCs/>
                <w:color w:val="000000"/>
              </w:rPr>
              <w:t>0,00</w:t>
            </w:r>
          </w:p>
        </w:tc>
        <w:tc>
          <w:tcPr>
            <w:tcW w:w="1520" w:type="dxa"/>
            <w:tcBorders>
              <w:top w:val="nil"/>
              <w:left w:val="nil"/>
              <w:bottom w:val="single" w:sz="8" w:space="0" w:color="auto"/>
              <w:right w:val="single" w:sz="8" w:space="0" w:color="auto"/>
            </w:tcBorders>
            <w:shd w:val="clear" w:color="FFFFCC" w:fill="FFFFFF"/>
            <w:vAlign w:val="center"/>
            <w:hideMark/>
          </w:tcPr>
          <w:p w14:paraId="2F8777C1" w14:textId="77777777" w:rsidR="00331405" w:rsidRPr="00331405" w:rsidRDefault="00331405" w:rsidP="00331405">
            <w:pPr>
              <w:jc w:val="center"/>
              <w:rPr>
                <w:b/>
                <w:bCs/>
                <w:color w:val="000000"/>
              </w:rPr>
            </w:pPr>
            <w:r w:rsidRPr="00331405">
              <w:rPr>
                <w:b/>
                <w:bCs/>
                <w:color w:val="000000"/>
              </w:rPr>
              <w:t>0,00</w:t>
            </w:r>
          </w:p>
        </w:tc>
      </w:tr>
      <w:tr w:rsidR="00331405" w:rsidRPr="00331405" w14:paraId="133E87CC"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5C2D121" w14:textId="77777777" w:rsidR="00331405" w:rsidRPr="00331405" w:rsidRDefault="00331405" w:rsidP="00331405">
            <w:pPr>
              <w:rPr>
                <w:color w:val="000000"/>
              </w:rPr>
            </w:pPr>
            <w:r w:rsidRPr="00331405">
              <w:rPr>
                <w:color w:val="000000"/>
              </w:rPr>
              <w:t>Резервный фонд Администрации Лысогорского сельского поселения на финансовое обеспечение непредвиденных расходов в рамках  иных непрограммных мероприятий органа местного самоуправления Лысогорского сельского поселения (Резервные средства)</w:t>
            </w:r>
          </w:p>
        </w:tc>
        <w:tc>
          <w:tcPr>
            <w:tcW w:w="567" w:type="dxa"/>
            <w:tcBorders>
              <w:top w:val="nil"/>
              <w:left w:val="nil"/>
              <w:bottom w:val="single" w:sz="8" w:space="0" w:color="auto"/>
              <w:right w:val="single" w:sz="8" w:space="0" w:color="auto"/>
            </w:tcBorders>
            <w:shd w:val="clear" w:color="auto" w:fill="auto"/>
            <w:vAlign w:val="center"/>
            <w:hideMark/>
          </w:tcPr>
          <w:p w14:paraId="5DDDB408"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D5076F7" w14:textId="77777777" w:rsidR="00331405" w:rsidRPr="00331405" w:rsidRDefault="00331405" w:rsidP="00331405">
            <w:pPr>
              <w:jc w:val="center"/>
              <w:rPr>
                <w:color w:val="000000"/>
              </w:rPr>
            </w:pPr>
            <w:r w:rsidRPr="00331405">
              <w:rPr>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32F0B653" w14:textId="77777777" w:rsidR="00331405" w:rsidRPr="00331405" w:rsidRDefault="00331405" w:rsidP="00331405">
            <w:pPr>
              <w:jc w:val="center"/>
              <w:rPr>
                <w:color w:val="000000"/>
              </w:rPr>
            </w:pPr>
            <w:r w:rsidRPr="00331405">
              <w:rPr>
                <w:color w:val="000000"/>
              </w:rPr>
              <w:t>99 9 00 90010</w:t>
            </w:r>
          </w:p>
        </w:tc>
        <w:tc>
          <w:tcPr>
            <w:tcW w:w="576" w:type="dxa"/>
            <w:tcBorders>
              <w:top w:val="nil"/>
              <w:left w:val="nil"/>
              <w:bottom w:val="single" w:sz="8" w:space="0" w:color="auto"/>
              <w:right w:val="single" w:sz="8" w:space="0" w:color="auto"/>
            </w:tcBorders>
            <w:shd w:val="clear" w:color="auto" w:fill="auto"/>
            <w:vAlign w:val="center"/>
            <w:hideMark/>
          </w:tcPr>
          <w:p w14:paraId="578F6AC3" w14:textId="77777777" w:rsidR="00331405" w:rsidRPr="00331405" w:rsidRDefault="00331405" w:rsidP="00331405">
            <w:pPr>
              <w:jc w:val="center"/>
              <w:rPr>
                <w:color w:val="000000"/>
              </w:rPr>
            </w:pPr>
            <w:r w:rsidRPr="00331405">
              <w:rPr>
                <w:color w:val="000000"/>
              </w:rPr>
              <w:t>870</w:t>
            </w:r>
          </w:p>
        </w:tc>
        <w:tc>
          <w:tcPr>
            <w:tcW w:w="1380" w:type="dxa"/>
            <w:tcBorders>
              <w:top w:val="nil"/>
              <w:left w:val="nil"/>
              <w:bottom w:val="single" w:sz="8" w:space="0" w:color="auto"/>
              <w:right w:val="single" w:sz="8" w:space="0" w:color="auto"/>
            </w:tcBorders>
            <w:shd w:val="clear" w:color="FFFFCC" w:fill="FFFFFF"/>
            <w:vAlign w:val="center"/>
            <w:hideMark/>
          </w:tcPr>
          <w:p w14:paraId="33FFA829" w14:textId="77777777" w:rsidR="00331405" w:rsidRPr="00331405" w:rsidRDefault="00331405" w:rsidP="00331405">
            <w:pPr>
              <w:jc w:val="center"/>
              <w:rPr>
                <w:color w:val="000000"/>
              </w:rPr>
            </w:pPr>
            <w:r w:rsidRPr="00331405">
              <w:rPr>
                <w:color w:val="000000"/>
              </w:rPr>
              <w:t>310,00</w:t>
            </w:r>
          </w:p>
        </w:tc>
        <w:tc>
          <w:tcPr>
            <w:tcW w:w="1420" w:type="dxa"/>
            <w:tcBorders>
              <w:top w:val="nil"/>
              <w:left w:val="nil"/>
              <w:bottom w:val="single" w:sz="8" w:space="0" w:color="auto"/>
              <w:right w:val="single" w:sz="8" w:space="0" w:color="auto"/>
            </w:tcBorders>
            <w:shd w:val="clear" w:color="FFFFCC" w:fill="FFFFFF"/>
            <w:vAlign w:val="center"/>
            <w:hideMark/>
          </w:tcPr>
          <w:p w14:paraId="71E30741" w14:textId="77777777" w:rsidR="00331405" w:rsidRPr="00331405" w:rsidRDefault="00331405" w:rsidP="00331405">
            <w:pPr>
              <w:jc w:val="center"/>
              <w:rPr>
                <w:color w:val="000000"/>
              </w:rPr>
            </w:pPr>
            <w:r w:rsidRPr="00331405">
              <w:rPr>
                <w:color w:val="000000"/>
              </w:rPr>
              <w:t>0,00</w:t>
            </w:r>
          </w:p>
        </w:tc>
        <w:tc>
          <w:tcPr>
            <w:tcW w:w="1520" w:type="dxa"/>
            <w:tcBorders>
              <w:top w:val="nil"/>
              <w:left w:val="nil"/>
              <w:bottom w:val="single" w:sz="8" w:space="0" w:color="auto"/>
              <w:right w:val="single" w:sz="8" w:space="0" w:color="auto"/>
            </w:tcBorders>
            <w:shd w:val="clear" w:color="FFFFCC" w:fill="FFFFFF"/>
            <w:vAlign w:val="center"/>
            <w:hideMark/>
          </w:tcPr>
          <w:p w14:paraId="2D9A4B11" w14:textId="77777777" w:rsidR="00331405" w:rsidRPr="00331405" w:rsidRDefault="00331405" w:rsidP="00331405">
            <w:pPr>
              <w:jc w:val="center"/>
              <w:rPr>
                <w:color w:val="000000"/>
              </w:rPr>
            </w:pPr>
            <w:r w:rsidRPr="00331405">
              <w:rPr>
                <w:color w:val="000000"/>
              </w:rPr>
              <w:t>0,00</w:t>
            </w:r>
          </w:p>
        </w:tc>
      </w:tr>
      <w:tr w:rsidR="00331405" w:rsidRPr="00331405" w14:paraId="6301C638"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0EC4E8F" w14:textId="77777777" w:rsidR="00331405" w:rsidRPr="00331405" w:rsidRDefault="00331405" w:rsidP="00331405">
            <w:pPr>
              <w:rPr>
                <w:b/>
                <w:bCs/>
                <w:color w:val="000000"/>
              </w:rPr>
            </w:pPr>
            <w:r w:rsidRPr="00331405">
              <w:rPr>
                <w:b/>
                <w:bCs/>
                <w:color w:val="000000"/>
              </w:rPr>
              <w:lastRenderedPageBreak/>
              <w:t>Другие  общегосударственные вопросы</w:t>
            </w:r>
          </w:p>
        </w:tc>
        <w:tc>
          <w:tcPr>
            <w:tcW w:w="567" w:type="dxa"/>
            <w:tcBorders>
              <w:top w:val="nil"/>
              <w:left w:val="nil"/>
              <w:bottom w:val="single" w:sz="8" w:space="0" w:color="auto"/>
              <w:right w:val="single" w:sz="8" w:space="0" w:color="auto"/>
            </w:tcBorders>
            <w:shd w:val="clear" w:color="auto" w:fill="auto"/>
            <w:vAlign w:val="center"/>
            <w:hideMark/>
          </w:tcPr>
          <w:p w14:paraId="648EBFA7" w14:textId="77777777" w:rsidR="00331405" w:rsidRPr="00331405" w:rsidRDefault="00331405" w:rsidP="00331405">
            <w:pPr>
              <w:jc w:val="center"/>
              <w:rPr>
                <w:b/>
                <w:bCs/>
                <w:color w:val="000000"/>
              </w:rPr>
            </w:pPr>
            <w:r w:rsidRPr="0033140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35B6599" w14:textId="77777777" w:rsidR="00331405" w:rsidRPr="00331405" w:rsidRDefault="00331405" w:rsidP="00331405">
            <w:pPr>
              <w:jc w:val="center"/>
              <w:rPr>
                <w:b/>
                <w:bCs/>
                <w:color w:val="000000"/>
              </w:rPr>
            </w:pPr>
            <w:r w:rsidRPr="00331405">
              <w:rPr>
                <w:b/>
                <w:bCs/>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7455890D"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1077BC33"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5C7BA966" w14:textId="77777777" w:rsidR="00331405" w:rsidRPr="00331405" w:rsidRDefault="00331405" w:rsidP="00331405">
            <w:pPr>
              <w:jc w:val="center"/>
              <w:rPr>
                <w:b/>
                <w:bCs/>
                <w:color w:val="000000"/>
              </w:rPr>
            </w:pPr>
            <w:r w:rsidRPr="00331405">
              <w:rPr>
                <w:b/>
                <w:bCs/>
                <w:color w:val="000000"/>
              </w:rPr>
              <w:t>798,00</w:t>
            </w:r>
          </w:p>
        </w:tc>
        <w:tc>
          <w:tcPr>
            <w:tcW w:w="1420" w:type="dxa"/>
            <w:tcBorders>
              <w:top w:val="nil"/>
              <w:left w:val="nil"/>
              <w:bottom w:val="single" w:sz="8" w:space="0" w:color="auto"/>
              <w:right w:val="single" w:sz="8" w:space="0" w:color="auto"/>
            </w:tcBorders>
            <w:shd w:val="clear" w:color="FFFFCC" w:fill="FFFFFF"/>
            <w:vAlign w:val="center"/>
            <w:hideMark/>
          </w:tcPr>
          <w:p w14:paraId="0F1E82BA" w14:textId="77777777" w:rsidR="00331405" w:rsidRPr="00331405" w:rsidRDefault="00331405" w:rsidP="00331405">
            <w:pPr>
              <w:jc w:val="center"/>
              <w:rPr>
                <w:b/>
                <w:bCs/>
                <w:color w:val="000000"/>
              </w:rPr>
            </w:pPr>
            <w:r w:rsidRPr="00331405">
              <w:rPr>
                <w:b/>
                <w:bCs/>
                <w:color w:val="000000"/>
              </w:rPr>
              <w:t>1 177,90</w:t>
            </w:r>
          </w:p>
        </w:tc>
        <w:tc>
          <w:tcPr>
            <w:tcW w:w="1520" w:type="dxa"/>
            <w:tcBorders>
              <w:top w:val="nil"/>
              <w:left w:val="nil"/>
              <w:bottom w:val="single" w:sz="8" w:space="0" w:color="auto"/>
              <w:right w:val="single" w:sz="8" w:space="0" w:color="auto"/>
            </w:tcBorders>
            <w:shd w:val="clear" w:color="FFFFCC" w:fill="FFFFFF"/>
            <w:vAlign w:val="center"/>
            <w:hideMark/>
          </w:tcPr>
          <w:p w14:paraId="2089D6CA" w14:textId="77777777" w:rsidR="00331405" w:rsidRPr="00331405" w:rsidRDefault="00331405" w:rsidP="00331405">
            <w:pPr>
              <w:jc w:val="center"/>
              <w:rPr>
                <w:b/>
                <w:bCs/>
                <w:color w:val="000000"/>
              </w:rPr>
            </w:pPr>
            <w:r w:rsidRPr="00331405">
              <w:rPr>
                <w:b/>
                <w:bCs/>
                <w:color w:val="000000"/>
              </w:rPr>
              <w:t>617,20</w:t>
            </w:r>
          </w:p>
        </w:tc>
      </w:tr>
      <w:tr w:rsidR="00331405" w:rsidRPr="00331405" w14:paraId="3DFDFB8F"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61E2D15" w14:textId="77777777" w:rsidR="00331405" w:rsidRPr="00331405" w:rsidRDefault="00331405" w:rsidP="00331405">
            <w:pPr>
              <w:rPr>
                <w:color w:val="000000"/>
              </w:rPr>
            </w:pPr>
            <w:r w:rsidRPr="00331405">
              <w:rPr>
                <w:color w:val="000000"/>
              </w:rPr>
              <w:t>Организация совещаний, семинаров, « круглых столов», спортивных праздников, мероприятий по проблемам инвалидов и инвалидности в рамках комплекса процессных мероприятий «Социальная интеграция инвалидов и других маломобильных групп населения в общество»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EB45731"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781E777"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5D9992F3" w14:textId="77777777" w:rsidR="00331405" w:rsidRPr="00331405" w:rsidRDefault="00331405" w:rsidP="00331405">
            <w:pPr>
              <w:jc w:val="center"/>
              <w:rPr>
                <w:color w:val="000000"/>
              </w:rPr>
            </w:pPr>
            <w:r w:rsidRPr="00331405">
              <w:rPr>
                <w:color w:val="000000"/>
              </w:rPr>
              <w:t>71 4 01 02020</w:t>
            </w:r>
          </w:p>
        </w:tc>
        <w:tc>
          <w:tcPr>
            <w:tcW w:w="576" w:type="dxa"/>
            <w:tcBorders>
              <w:top w:val="nil"/>
              <w:left w:val="nil"/>
              <w:bottom w:val="single" w:sz="8" w:space="0" w:color="auto"/>
              <w:right w:val="single" w:sz="8" w:space="0" w:color="auto"/>
            </w:tcBorders>
            <w:shd w:val="clear" w:color="auto" w:fill="auto"/>
            <w:vAlign w:val="center"/>
            <w:hideMark/>
          </w:tcPr>
          <w:p w14:paraId="67A7627F"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1B7A8365" w14:textId="77777777" w:rsidR="00331405" w:rsidRPr="00331405" w:rsidRDefault="00331405" w:rsidP="00331405">
            <w:pPr>
              <w:jc w:val="center"/>
              <w:rPr>
                <w:color w:val="000000"/>
              </w:rPr>
            </w:pPr>
            <w:r w:rsidRPr="00331405">
              <w:rPr>
                <w:color w:val="000000"/>
              </w:rPr>
              <w:t>3,00</w:t>
            </w:r>
          </w:p>
        </w:tc>
        <w:tc>
          <w:tcPr>
            <w:tcW w:w="1420" w:type="dxa"/>
            <w:tcBorders>
              <w:top w:val="nil"/>
              <w:left w:val="nil"/>
              <w:bottom w:val="single" w:sz="8" w:space="0" w:color="auto"/>
              <w:right w:val="single" w:sz="8" w:space="0" w:color="auto"/>
            </w:tcBorders>
            <w:shd w:val="clear" w:color="FFFFCC" w:fill="FFFFFF"/>
            <w:vAlign w:val="center"/>
            <w:hideMark/>
          </w:tcPr>
          <w:p w14:paraId="460F8AB0" w14:textId="77777777" w:rsidR="00331405" w:rsidRPr="00331405" w:rsidRDefault="00331405" w:rsidP="00331405">
            <w:pPr>
              <w:jc w:val="center"/>
              <w:rPr>
                <w:color w:val="000000"/>
              </w:rPr>
            </w:pPr>
            <w:r w:rsidRPr="00331405">
              <w:rPr>
                <w:color w:val="000000"/>
              </w:rPr>
              <w:t>3,00</w:t>
            </w:r>
          </w:p>
        </w:tc>
        <w:tc>
          <w:tcPr>
            <w:tcW w:w="1520" w:type="dxa"/>
            <w:tcBorders>
              <w:top w:val="nil"/>
              <w:left w:val="nil"/>
              <w:bottom w:val="single" w:sz="8" w:space="0" w:color="auto"/>
              <w:right w:val="single" w:sz="8" w:space="0" w:color="auto"/>
            </w:tcBorders>
            <w:shd w:val="clear" w:color="FFFFCC" w:fill="FFFFFF"/>
            <w:vAlign w:val="center"/>
            <w:hideMark/>
          </w:tcPr>
          <w:p w14:paraId="5D486956" w14:textId="77777777" w:rsidR="00331405" w:rsidRPr="00331405" w:rsidRDefault="00331405" w:rsidP="00331405">
            <w:pPr>
              <w:jc w:val="center"/>
              <w:rPr>
                <w:color w:val="000000"/>
              </w:rPr>
            </w:pPr>
            <w:r w:rsidRPr="00331405">
              <w:rPr>
                <w:color w:val="000000"/>
              </w:rPr>
              <w:t>0,00</w:t>
            </w:r>
          </w:p>
        </w:tc>
      </w:tr>
      <w:tr w:rsidR="00331405" w:rsidRPr="00331405" w14:paraId="4B7D62F9" w14:textId="77777777" w:rsidTr="00AD3BBA">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3A86554" w14:textId="77777777" w:rsidR="00331405" w:rsidRPr="00331405" w:rsidRDefault="00331405" w:rsidP="00331405">
            <w:pPr>
              <w:jc w:val="both"/>
              <w:rPr>
                <w:color w:val="000000"/>
              </w:rPr>
            </w:pPr>
            <w:r w:rsidRPr="00331405">
              <w:rPr>
                <w:color w:val="000000"/>
              </w:rPr>
              <w:t>Мероприятия по обеспечению совершенствования правового регулирования в сфере противодействия коррупции в рамках комплекса процессных мероприятий «Противодействие коррупции в Лысогорском сельском поселении»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E44332F"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96C92F4"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754E5E4C" w14:textId="77777777" w:rsidR="00331405" w:rsidRPr="00331405" w:rsidRDefault="00331405" w:rsidP="00331405">
            <w:pPr>
              <w:jc w:val="center"/>
              <w:rPr>
                <w:color w:val="000000"/>
              </w:rPr>
            </w:pPr>
            <w:r w:rsidRPr="00331405">
              <w:rPr>
                <w:color w:val="000000"/>
              </w:rPr>
              <w:t>74 4 01 02600</w:t>
            </w:r>
          </w:p>
        </w:tc>
        <w:tc>
          <w:tcPr>
            <w:tcW w:w="576" w:type="dxa"/>
            <w:tcBorders>
              <w:top w:val="nil"/>
              <w:left w:val="nil"/>
              <w:bottom w:val="single" w:sz="8" w:space="0" w:color="auto"/>
              <w:right w:val="single" w:sz="8" w:space="0" w:color="auto"/>
            </w:tcBorders>
            <w:shd w:val="clear" w:color="auto" w:fill="auto"/>
            <w:vAlign w:val="center"/>
            <w:hideMark/>
          </w:tcPr>
          <w:p w14:paraId="5A848AA2"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29C760F7" w14:textId="77777777" w:rsidR="00331405" w:rsidRPr="00331405" w:rsidRDefault="00331405" w:rsidP="00331405">
            <w:pPr>
              <w:jc w:val="center"/>
              <w:rPr>
                <w:color w:val="000000"/>
              </w:rPr>
            </w:pPr>
            <w:r w:rsidRPr="00331405">
              <w:rPr>
                <w:color w:val="000000"/>
              </w:rPr>
              <w:t>1,00</w:t>
            </w:r>
          </w:p>
        </w:tc>
        <w:tc>
          <w:tcPr>
            <w:tcW w:w="1420" w:type="dxa"/>
            <w:tcBorders>
              <w:top w:val="nil"/>
              <w:left w:val="nil"/>
              <w:bottom w:val="single" w:sz="8" w:space="0" w:color="auto"/>
              <w:right w:val="single" w:sz="8" w:space="0" w:color="auto"/>
            </w:tcBorders>
            <w:shd w:val="clear" w:color="FFFFCC" w:fill="FFFFFF"/>
            <w:vAlign w:val="center"/>
            <w:hideMark/>
          </w:tcPr>
          <w:p w14:paraId="60DF9DB9" w14:textId="77777777" w:rsidR="00331405" w:rsidRPr="00331405" w:rsidRDefault="00331405" w:rsidP="00331405">
            <w:pPr>
              <w:jc w:val="center"/>
              <w:rPr>
                <w:color w:val="000000"/>
              </w:rPr>
            </w:pPr>
            <w:r w:rsidRPr="00331405">
              <w:rPr>
                <w:color w:val="000000"/>
              </w:rPr>
              <w:t>1,00</w:t>
            </w:r>
          </w:p>
        </w:tc>
        <w:tc>
          <w:tcPr>
            <w:tcW w:w="1520" w:type="dxa"/>
            <w:tcBorders>
              <w:top w:val="nil"/>
              <w:left w:val="nil"/>
              <w:bottom w:val="single" w:sz="8" w:space="0" w:color="auto"/>
              <w:right w:val="single" w:sz="8" w:space="0" w:color="auto"/>
            </w:tcBorders>
            <w:shd w:val="clear" w:color="FFFFCC" w:fill="FFFFFF"/>
            <w:vAlign w:val="center"/>
            <w:hideMark/>
          </w:tcPr>
          <w:p w14:paraId="7DB2B2AC" w14:textId="77777777" w:rsidR="00331405" w:rsidRPr="00331405" w:rsidRDefault="00331405" w:rsidP="00331405">
            <w:pPr>
              <w:jc w:val="center"/>
              <w:rPr>
                <w:color w:val="000000"/>
              </w:rPr>
            </w:pPr>
            <w:r w:rsidRPr="00331405">
              <w:rPr>
                <w:color w:val="000000"/>
              </w:rPr>
              <w:t>0,00</w:t>
            </w:r>
          </w:p>
        </w:tc>
      </w:tr>
      <w:tr w:rsidR="00331405" w:rsidRPr="00331405" w14:paraId="7203FFD0" w14:textId="77777777" w:rsidTr="00AD3BBA">
        <w:trPr>
          <w:trHeight w:val="103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44AD947" w14:textId="77777777" w:rsidR="00331405" w:rsidRPr="00331405" w:rsidRDefault="00331405" w:rsidP="00331405">
            <w:pPr>
              <w:jc w:val="both"/>
              <w:rPr>
                <w:color w:val="000000"/>
              </w:rPr>
            </w:pPr>
            <w:r w:rsidRPr="00331405">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67E4511"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52C99EF"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6B1A29DB" w14:textId="77777777" w:rsidR="00331405" w:rsidRPr="00331405" w:rsidRDefault="00331405" w:rsidP="00331405">
            <w:pPr>
              <w:jc w:val="center"/>
              <w:rPr>
                <w:color w:val="000000"/>
              </w:rPr>
            </w:pPr>
            <w:r w:rsidRPr="00331405">
              <w:rPr>
                <w:color w:val="000000"/>
              </w:rPr>
              <w:t>74 4 02 02140</w:t>
            </w:r>
          </w:p>
        </w:tc>
        <w:tc>
          <w:tcPr>
            <w:tcW w:w="576" w:type="dxa"/>
            <w:tcBorders>
              <w:top w:val="nil"/>
              <w:left w:val="nil"/>
              <w:bottom w:val="single" w:sz="8" w:space="0" w:color="auto"/>
              <w:right w:val="single" w:sz="8" w:space="0" w:color="auto"/>
            </w:tcBorders>
            <w:shd w:val="clear" w:color="auto" w:fill="auto"/>
            <w:vAlign w:val="center"/>
            <w:hideMark/>
          </w:tcPr>
          <w:p w14:paraId="65C4B410"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463CAD3E" w14:textId="77777777" w:rsidR="00331405" w:rsidRPr="00331405" w:rsidRDefault="00331405" w:rsidP="00331405">
            <w:pPr>
              <w:jc w:val="center"/>
              <w:rPr>
                <w:color w:val="000000"/>
              </w:rPr>
            </w:pPr>
            <w:r w:rsidRPr="00331405">
              <w:rPr>
                <w:color w:val="000000"/>
              </w:rPr>
              <w:t>2,00</w:t>
            </w:r>
          </w:p>
        </w:tc>
        <w:tc>
          <w:tcPr>
            <w:tcW w:w="1420" w:type="dxa"/>
            <w:tcBorders>
              <w:top w:val="nil"/>
              <w:left w:val="nil"/>
              <w:bottom w:val="single" w:sz="8" w:space="0" w:color="auto"/>
              <w:right w:val="single" w:sz="8" w:space="0" w:color="auto"/>
            </w:tcBorders>
            <w:shd w:val="clear" w:color="FFFFCC" w:fill="FFFFFF"/>
            <w:vAlign w:val="center"/>
            <w:hideMark/>
          </w:tcPr>
          <w:p w14:paraId="20CEFECA" w14:textId="77777777" w:rsidR="00331405" w:rsidRPr="00331405" w:rsidRDefault="00331405" w:rsidP="00331405">
            <w:pPr>
              <w:jc w:val="center"/>
              <w:rPr>
                <w:color w:val="000000"/>
              </w:rPr>
            </w:pPr>
            <w:r w:rsidRPr="00331405">
              <w:rPr>
                <w:color w:val="000000"/>
              </w:rPr>
              <w:t>2,00</w:t>
            </w:r>
          </w:p>
        </w:tc>
        <w:tc>
          <w:tcPr>
            <w:tcW w:w="1520" w:type="dxa"/>
            <w:tcBorders>
              <w:top w:val="nil"/>
              <w:left w:val="nil"/>
              <w:bottom w:val="single" w:sz="8" w:space="0" w:color="auto"/>
              <w:right w:val="single" w:sz="8" w:space="0" w:color="auto"/>
            </w:tcBorders>
            <w:shd w:val="clear" w:color="FFFFCC" w:fill="FFFFFF"/>
            <w:vAlign w:val="center"/>
            <w:hideMark/>
          </w:tcPr>
          <w:p w14:paraId="40114800" w14:textId="77777777" w:rsidR="00331405" w:rsidRPr="00331405" w:rsidRDefault="00331405" w:rsidP="00331405">
            <w:pPr>
              <w:jc w:val="center"/>
              <w:rPr>
                <w:color w:val="000000"/>
              </w:rPr>
            </w:pPr>
            <w:r w:rsidRPr="00331405">
              <w:rPr>
                <w:color w:val="000000"/>
              </w:rPr>
              <w:t>0,00</w:t>
            </w:r>
          </w:p>
        </w:tc>
      </w:tr>
      <w:tr w:rsidR="00331405" w:rsidRPr="00331405" w14:paraId="1929D61D" w14:textId="77777777" w:rsidTr="00AD3BBA">
        <w:trPr>
          <w:trHeight w:val="204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E79CA46" w14:textId="77777777" w:rsidR="00331405" w:rsidRPr="00331405" w:rsidRDefault="00331405" w:rsidP="00331405">
            <w:pPr>
              <w:jc w:val="both"/>
              <w:rPr>
                <w:color w:val="000000"/>
              </w:rPr>
            </w:pPr>
            <w:proofErr w:type="gramStart"/>
            <w:r w:rsidRPr="00331405">
              <w:rPr>
                <w:color w:val="000000"/>
              </w:rPr>
              <w:t>Противодействие злоупотреблению наркотиками и их незаконному обороту, а также формированию антинаркотического мировоззрения рамках комплекса процессных мероприятий  «Комплексные меры противодействия злоупотреблению наркотиками и их незаконному обороту»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41518EB6"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0DCA731"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5C070327" w14:textId="77777777" w:rsidR="00331405" w:rsidRPr="00331405" w:rsidRDefault="00331405" w:rsidP="00331405">
            <w:pPr>
              <w:jc w:val="center"/>
              <w:rPr>
                <w:color w:val="000000"/>
              </w:rPr>
            </w:pPr>
            <w:r w:rsidRPr="00331405">
              <w:rPr>
                <w:color w:val="000000"/>
              </w:rPr>
              <w:t>74 4 03 02150</w:t>
            </w:r>
          </w:p>
        </w:tc>
        <w:tc>
          <w:tcPr>
            <w:tcW w:w="576" w:type="dxa"/>
            <w:tcBorders>
              <w:top w:val="nil"/>
              <w:left w:val="nil"/>
              <w:bottom w:val="single" w:sz="8" w:space="0" w:color="auto"/>
              <w:right w:val="single" w:sz="8" w:space="0" w:color="auto"/>
            </w:tcBorders>
            <w:shd w:val="clear" w:color="auto" w:fill="auto"/>
            <w:vAlign w:val="center"/>
            <w:hideMark/>
          </w:tcPr>
          <w:p w14:paraId="1410CEDB"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63DC594F" w14:textId="77777777" w:rsidR="00331405" w:rsidRPr="00331405" w:rsidRDefault="00331405" w:rsidP="00331405">
            <w:pPr>
              <w:jc w:val="center"/>
              <w:rPr>
                <w:color w:val="000000"/>
              </w:rPr>
            </w:pPr>
            <w:r w:rsidRPr="00331405">
              <w:rPr>
                <w:color w:val="000000"/>
              </w:rPr>
              <w:t>3,00</w:t>
            </w:r>
          </w:p>
        </w:tc>
        <w:tc>
          <w:tcPr>
            <w:tcW w:w="1420" w:type="dxa"/>
            <w:tcBorders>
              <w:top w:val="nil"/>
              <w:left w:val="nil"/>
              <w:bottom w:val="single" w:sz="8" w:space="0" w:color="auto"/>
              <w:right w:val="single" w:sz="8" w:space="0" w:color="auto"/>
            </w:tcBorders>
            <w:shd w:val="clear" w:color="FFFFCC" w:fill="FFFFFF"/>
            <w:vAlign w:val="center"/>
            <w:hideMark/>
          </w:tcPr>
          <w:p w14:paraId="175B1CEB" w14:textId="77777777" w:rsidR="00331405" w:rsidRPr="00331405" w:rsidRDefault="00331405" w:rsidP="00331405">
            <w:pPr>
              <w:jc w:val="center"/>
              <w:rPr>
                <w:color w:val="000000"/>
              </w:rPr>
            </w:pPr>
            <w:r w:rsidRPr="00331405">
              <w:rPr>
                <w:color w:val="000000"/>
              </w:rPr>
              <w:t>3,00</w:t>
            </w:r>
          </w:p>
        </w:tc>
        <w:tc>
          <w:tcPr>
            <w:tcW w:w="1520" w:type="dxa"/>
            <w:tcBorders>
              <w:top w:val="nil"/>
              <w:left w:val="nil"/>
              <w:bottom w:val="single" w:sz="8" w:space="0" w:color="auto"/>
              <w:right w:val="single" w:sz="8" w:space="0" w:color="auto"/>
            </w:tcBorders>
            <w:shd w:val="clear" w:color="FFFFCC" w:fill="FFFFFF"/>
            <w:vAlign w:val="center"/>
            <w:hideMark/>
          </w:tcPr>
          <w:p w14:paraId="1D712875" w14:textId="77777777" w:rsidR="00331405" w:rsidRPr="00331405" w:rsidRDefault="00331405" w:rsidP="00331405">
            <w:pPr>
              <w:jc w:val="center"/>
              <w:rPr>
                <w:color w:val="000000"/>
              </w:rPr>
            </w:pPr>
            <w:r w:rsidRPr="00331405">
              <w:rPr>
                <w:color w:val="000000"/>
              </w:rPr>
              <w:t>0,00</w:t>
            </w:r>
          </w:p>
        </w:tc>
      </w:tr>
      <w:tr w:rsidR="00331405" w:rsidRPr="00331405" w14:paraId="6FC51996"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507E68E" w14:textId="77777777" w:rsidR="00331405" w:rsidRPr="00331405" w:rsidRDefault="00331405" w:rsidP="00331405">
            <w:pPr>
              <w:rPr>
                <w:color w:val="000000"/>
              </w:rPr>
            </w:pPr>
            <w:r w:rsidRPr="00331405">
              <w:rPr>
                <w:color w:val="000000"/>
              </w:rPr>
              <w:lastRenderedPageBreak/>
              <w:t>Создание и развитие информационной и телекоммуникационной инфраструктуры, защита информации, развитие систем электронного правительства в рамках комплекса процессных мероприятий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B24D57D"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F1EF8A5"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4235C2C9" w14:textId="77777777" w:rsidR="00331405" w:rsidRPr="00331405" w:rsidRDefault="00331405" w:rsidP="00331405">
            <w:pPr>
              <w:jc w:val="center"/>
              <w:rPr>
                <w:color w:val="000000"/>
              </w:rPr>
            </w:pPr>
            <w:r w:rsidRPr="00331405">
              <w:rPr>
                <w:color w:val="000000"/>
              </w:rPr>
              <w:t>79 4 01 02290</w:t>
            </w:r>
          </w:p>
        </w:tc>
        <w:tc>
          <w:tcPr>
            <w:tcW w:w="576" w:type="dxa"/>
            <w:tcBorders>
              <w:top w:val="nil"/>
              <w:left w:val="nil"/>
              <w:bottom w:val="single" w:sz="8" w:space="0" w:color="auto"/>
              <w:right w:val="single" w:sz="8" w:space="0" w:color="auto"/>
            </w:tcBorders>
            <w:shd w:val="clear" w:color="auto" w:fill="auto"/>
            <w:vAlign w:val="center"/>
            <w:hideMark/>
          </w:tcPr>
          <w:p w14:paraId="237E61A1"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42741157" w14:textId="77777777" w:rsidR="00331405" w:rsidRPr="00331405" w:rsidRDefault="00331405" w:rsidP="00331405">
            <w:pPr>
              <w:jc w:val="center"/>
              <w:rPr>
                <w:color w:val="000000"/>
              </w:rPr>
            </w:pPr>
            <w:r w:rsidRPr="00331405">
              <w:rPr>
                <w:color w:val="000000"/>
              </w:rPr>
              <w:t>210,00</w:t>
            </w:r>
          </w:p>
        </w:tc>
        <w:tc>
          <w:tcPr>
            <w:tcW w:w="1420" w:type="dxa"/>
            <w:tcBorders>
              <w:top w:val="nil"/>
              <w:left w:val="nil"/>
              <w:bottom w:val="single" w:sz="8" w:space="0" w:color="auto"/>
              <w:right w:val="single" w:sz="8" w:space="0" w:color="auto"/>
            </w:tcBorders>
            <w:shd w:val="clear" w:color="FFFFCC" w:fill="FFFFFF"/>
            <w:vAlign w:val="center"/>
            <w:hideMark/>
          </w:tcPr>
          <w:p w14:paraId="79CA04C1" w14:textId="77777777" w:rsidR="00331405" w:rsidRPr="00331405" w:rsidRDefault="00331405" w:rsidP="00331405">
            <w:pPr>
              <w:jc w:val="center"/>
              <w:rPr>
                <w:color w:val="000000"/>
              </w:rPr>
            </w:pPr>
            <w:r w:rsidRPr="00331405">
              <w:rPr>
                <w:color w:val="000000"/>
              </w:rPr>
              <w:t>130,00</w:t>
            </w:r>
          </w:p>
        </w:tc>
        <w:tc>
          <w:tcPr>
            <w:tcW w:w="1520" w:type="dxa"/>
            <w:tcBorders>
              <w:top w:val="nil"/>
              <w:left w:val="nil"/>
              <w:bottom w:val="single" w:sz="8" w:space="0" w:color="auto"/>
              <w:right w:val="single" w:sz="8" w:space="0" w:color="auto"/>
            </w:tcBorders>
            <w:shd w:val="clear" w:color="FFFFCC" w:fill="FFFFFF"/>
            <w:vAlign w:val="center"/>
            <w:hideMark/>
          </w:tcPr>
          <w:p w14:paraId="56254B42" w14:textId="77777777" w:rsidR="00331405" w:rsidRPr="00331405" w:rsidRDefault="00331405" w:rsidP="00331405">
            <w:pPr>
              <w:jc w:val="center"/>
              <w:rPr>
                <w:color w:val="000000"/>
              </w:rPr>
            </w:pPr>
            <w:r w:rsidRPr="00331405">
              <w:rPr>
                <w:color w:val="000000"/>
              </w:rPr>
              <w:t>0,00</w:t>
            </w:r>
          </w:p>
        </w:tc>
      </w:tr>
      <w:tr w:rsidR="00331405" w:rsidRPr="00331405" w14:paraId="150BAF4A"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7737DEF" w14:textId="77777777" w:rsidR="00331405" w:rsidRPr="00331405" w:rsidRDefault="00331405" w:rsidP="00331405">
            <w:pPr>
              <w:rPr>
                <w:color w:val="000000"/>
              </w:rPr>
            </w:pPr>
            <w:r w:rsidRPr="00331405">
              <w:rPr>
                <w:color w:val="000000"/>
              </w:rPr>
              <w:t>Защита информации  в рамках комплекса процессных мероприятий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4B33023"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94A815D"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0A518DAD" w14:textId="77777777" w:rsidR="00331405" w:rsidRPr="00331405" w:rsidRDefault="00331405" w:rsidP="00331405">
            <w:pPr>
              <w:jc w:val="center"/>
              <w:rPr>
                <w:color w:val="000000"/>
              </w:rPr>
            </w:pPr>
            <w:r w:rsidRPr="00331405">
              <w:rPr>
                <w:color w:val="000000"/>
              </w:rPr>
              <w:t>79 4 01 02300</w:t>
            </w:r>
          </w:p>
        </w:tc>
        <w:tc>
          <w:tcPr>
            <w:tcW w:w="576" w:type="dxa"/>
            <w:tcBorders>
              <w:top w:val="nil"/>
              <w:left w:val="nil"/>
              <w:bottom w:val="single" w:sz="8" w:space="0" w:color="auto"/>
              <w:right w:val="single" w:sz="8" w:space="0" w:color="auto"/>
            </w:tcBorders>
            <w:shd w:val="clear" w:color="auto" w:fill="auto"/>
            <w:vAlign w:val="center"/>
            <w:hideMark/>
          </w:tcPr>
          <w:p w14:paraId="75B4E4DC"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37BCC2E9" w14:textId="77777777" w:rsidR="00331405" w:rsidRPr="00331405" w:rsidRDefault="00331405" w:rsidP="00331405">
            <w:pPr>
              <w:jc w:val="center"/>
              <w:rPr>
                <w:color w:val="000000"/>
              </w:rPr>
            </w:pPr>
            <w:r w:rsidRPr="00331405">
              <w:rPr>
                <w:color w:val="000000"/>
              </w:rPr>
              <w:t>0,00</w:t>
            </w:r>
          </w:p>
        </w:tc>
        <w:tc>
          <w:tcPr>
            <w:tcW w:w="1420" w:type="dxa"/>
            <w:tcBorders>
              <w:top w:val="nil"/>
              <w:left w:val="nil"/>
              <w:bottom w:val="single" w:sz="8" w:space="0" w:color="auto"/>
              <w:right w:val="single" w:sz="8" w:space="0" w:color="auto"/>
            </w:tcBorders>
            <w:shd w:val="clear" w:color="FFFFCC" w:fill="FFFFFF"/>
            <w:vAlign w:val="center"/>
            <w:hideMark/>
          </w:tcPr>
          <w:p w14:paraId="5F8E2934" w14:textId="77777777" w:rsidR="00331405" w:rsidRPr="00331405" w:rsidRDefault="00331405" w:rsidP="00331405">
            <w:pPr>
              <w:jc w:val="center"/>
              <w:rPr>
                <w:color w:val="000000"/>
              </w:rPr>
            </w:pPr>
            <w:r w:rsidRPr="00331405">
              <w:rPr>
                <w:color w:val="000000"/>
              </w:rPr>
              <w:t>34,00</w:t>
            </w:r>
          </w:p>
        </w:tc>
        <w:tc>
          <w:tcPr>
            <w:tcW w:w="1520" w:type="dxa"/>
            <w:tcBorders>
              <w:top w:val="nil"/>
              <w:left w:val="nil"/>
              <w:bottom w:val="single" w:sz="8" w:space="0" w:color="auto"/>
              <w:right w:val="single" w:sz="8" w:space="0" w:color="auto"/>
            </w:tcBorders>
            <w:shd w:val="clear" w:color="FFFFCC" w:fill="FFFFFF"/>
            <w:vAlign w:val="center"/>
            <w:hideMark/>
          </w:tcPr>
          <w:p w14:paraId="6BCF9172" w14:textId="77777777" w:rsidR="00331405" w:rsidRPr="00331405" w:rsidRDefault="00331405" w:rsidP="00331405">
            <w:pPr>
              <w:jc w:val="center"/>
              <w:rPr>
                <w:color w:val="000000"/>
              </w:rPr>
            </w:pPr>
            <w:r w:rsidRPr="00331405">
              <w:rPr>
                <w:color w:val="000000"/>
              </w:rPr>
              <w:t>0,00</w:t>
            </w:r>
          </w:p>
        </w:tc>
      </w:tr>
      <w:tr w:rsidR="00331405" w:rsidRPr="00331405" w14:paraId="668CFEF7"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C505A82" w14:textId="77777777" w:rsidR="00331405" w:rsidRPr="00331405" w:rsidRDefault="00331405" w:rsidP="00331405">
            <w:pPr>
              <w:rPr>
                <w:color w:val="000000"/>
              </w:rPr>
            </w:pPr>
            <w:r w:rsidRPr="00331405">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31AD2902"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B0B0E43"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522F06B1" w14:textId="77777777" w:rsidR="00331405" w:rsidRPr="00331405" w:rsidRDefault="00331405" w:rsidP="00331405">
            <w:pPr>
              <w:jc w:val="center"/>
              <w:rPr>
                <w:color w:val="000000"/>
              </w:rPr>
            </w:pPr>
            <w:r w:rsidRPr="00331405">
              <w:rPr>
                <w:color w:val="000000"/>
              </w:rPr>
              <w:t>99 9 00 01060</w:t>
            </w:r>
          </w:p>
        </w:tc>
        <w:tc>
          <w:tcPr>
            <w:tcW w:w="576" w:type="dxa"/>
            <w:tcBorders>
              <w:top w:val="nil"/>
              <w:left w:val="nil"/>
              <w:bottom w:val="single" w:sz="8" w:space="0" w:color="auto"/>
              <w:right w:val="single" w:sz="8" w:space="0" w:color="auto"/>
            </w:tcBorders>
            <w:shd w:val="clear" w:color="auto" w:fill="auto"/>
            <w:vAlign w:val="center"/>
            <w:hideMark/>
          </w:tcPr>
          <w:p w14:paraId="712092C8"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09AC04BC" w14:textId="77777777" w:rsidR="00331405" w:rsidRPr="00331405" w:rsidRDefault="00331405" w:rsidP="00331405">
            <w:pPr>
              <w:jc w:val="center"/>
              <w:rPr>
                <w:color w:val="000000"/>
              </w:rPr>
            </w:pPr>
            <w:r w:rsidRPr="00331405">
              <w:rPr>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273E605D" w14:textId="77777777" w:rsidR="00331405" w:rsidRPr="00331405" w:rsidRDefault="00331405" w:rsidP="00331405">
            <w:pPr>
              <w:jc w:val="center"/>
              <w:rPr>
                <w:color w:val="000000"/>
              </w:rPr>
            </w:pPr>
            <w:r w:rsidRPr="00331405">
              <w:rPr>
                <w:color w:val="000000"/>
              </w:rPr>
              <w:t>5,00</w:t>
            </w:r>
          </w:p>
        </w:tc>
        <w:tc>
          <w:tcPr>
            <w:tcW w:w="1520" w:type="dxa"/>
            <w:tcBorders>
              <w:top w:val="nil"/>
              <w:left w:val="nil"/>
              <w:bottom w:val="single" w:sz="8" w:space="0" w:color="auto"/>
              <w:right w:val="single" w:sz="8" w:space="0" w:color="auto"/>
            </w:tcBorders>
            <w:shd w:val="clear" w:color="FFFFCC" w:fill="FFFFFF"/>
            <w:vAlign w:val="center"/>
            <w:hideMark/>
          </w:tcPr>
          <w:p w14:paraId="1F038EE1" w14:textId="77777777" w:rsidR="00331405" w:rsidRPr="00331405" w:rsidRDefault="00331405" w:rsidP="00331405">
            <w:pPr>
              <w:jc w:val="center"/>
              <w:rPr>
                <w:color w:val="000000"/>
              </w:rPr>
            </w:pPr>
            <w:r w:rsidRPr="00331405">
              <w:rPr>
                <w:color w:val="000000"/>
              </w:rPr>
              <w:t>0,00</w:t>
            </w:r>
          </w:p>
        </w:tc>
      </w:tr>
      <w:tr w:rsidR="00331405" w:rsidRPr="00331405" w14:paraId="6E6DE48C"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A1E3088" w14:textId="77777777" w:rsidR="00331405" w:rsidRPr="00331405" w:rsidRDefault="00331405" w:rsidP="00331405">
            <w:pPr>
              <w:rPr>
                <w:color w:val="000000"/>
              </w:rPr>
            </w:pPr>
            <w:proofErr w:type="gramStart"/>
            <w:r w:rsidRPr="00331405">
              <w:rPr>
                <w:color w:val="000000"/>
              </w:rPr>
              <w:t>Иные межбюджетные трансферты,  передаваемые  другим бюджетам бюджетной системы Российской Федерации на</w:t>
            </w:r>
            <w:r w:rsidRPr="00331405">
              <w:rPr>
                <w:b/>
                <w:bCs/>
                <w:color w:val="000000"/>
              </w:rPr>
              <w:t xml:space="preserve"> о</w:t>
            </w:r>
            <w:r w:rsidRPr="00331405">
              <w:rPr>
                <w:color w:val="000000"/>
              </w:rPr>
              <w:t>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(Иные межбюджетные трансферты)</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0338B357"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144D398"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38763089" w14:textId="77777777" w:rsidR="00331405" w:rsidRPr="00331405" w:rsidRDefault="00331405" w:rsidP="00331405">
            <w:pPr>
              <w:jc w:val="center"/>
              <w:rPr>
                <w:color w:val="000000"/>
              </w:rPr>
            </w:pPr>
            <w:r w:rsidRPr="00331405">
              <w:rPr>
                <w:color w:val="000000"/>
              </w:rPr>
              <w:t>99 9 00 03560</w:t>
            </w:r>
          </w:p>
        </w:tc>
        <w:tc>
          <w:tcPr>
            <w:tcW w:w="576" w:type="dxa"/>
            <w:tcBorders>
              <w:top w:val="nil"/>
              <w:left w:val="nil"/>
              <w:bottom w:val="single" w:sz="8" w:space="0" w:color="auto"/>
              <w:right w:val="single" w:sz="8" w:space="0" w:color="auto"/>
            </w:tcBorders>
            <w:shd w:val="clear" w:color="auto" w:fill="auto"/>
            <w:vAlign w:val="center"/>
            <w:hideMark/>
          </w:tcPr>
          <w:p w14:paraId="2930B8BC" w14:textId="77777777" w:rsidR="00331405" w:rsidRPr="00331405" w:rsidRDefault="00331405" w:rsidP="00331405">
            <w:pPr>
              <w:jc w:val="center"/>
              <w:rPr>
                <w:color w:val="000000"/>
              </w:rPr>
            </w:pPr>
            <w:r w:rsidRPr="00331405">
              <w:rPr>
                <w:color w:val="000000"/>
              </w:rPr>
              <w:t>540</w:t>
            </w:r>
          </w:p>
        </w:tc>
        <w:tc>
          <w:tcPr>
            <w:tcW w:w="1380" w:type="dxa"/>
            <w:tcBorders>
              <w:top w:val="nil"/>
              <w:left w:val="nil"/>
              <w:bottom w:val="single" w:sz="8" w:space="0" w:color="auto"/>
              <w:right w:val="single" w:sz="8" w:space="0" w:color="auto"/>
            </w:tcBorders>
            <w:shd w:val="clear" w:color="FFFFCC" w:fill="FFFFFF"/>
            <w:vAlign w:val="center"/>
            <w:hideMark/>
          </w:tcPr>
          <w:p w14:paraId="4D2BCA48" w14:textId="77777777" w:rsidR="00331405" w:rsidRPr="00331405" w:rsidRDefault="00331405" w:rsidP="00331405">
            <w:pPr>
              <w:jc w:val="center"/>
              <w:rPr>
                <w:color w:val="000000"/>
              </w:rPr>
            </w:pPr>
            <w:r w:rsidRPr="00331405">
              <w:rPr>
                <w:color w:val="000000"/>
              </w:rPr>
              <w:t>90,10</w:t>
            </w:r>
          </w:p>
        </w:tc>
        <w:tc>
          <w:tcPr>
            <w:tcW w:w="1420" w:type="dxa"/>
            <w:tcBorders>
              <w:top w:val="nil"/>
              <w:left w:val="nil"/>
              <w:bottom w:val="single" w:sz="8" w:space="0" w:color="auto"/>
              <w:right w:val="single" w:sz="8" w:space="0" w:color="auto"/>
            </w:tcBorders>
            <w:shd w:val="clear" w:color="FFFFCC" w:fill="FFFFFF"/>
            <w:vAlign w:val="center"/>
            <w:hideMark/>
          </w:tcPr>
          <w:p w14:paraId="23FBF8A9" w14:textId="77777777" w:rsidR="00331405" w:rsidRPr="00331405" w:rsidRDefault="00331405" w:rsidP="00331405">
            <w:pPr>
              <w:jc w:val="center"/>
              <w:rPr>
                <w:color w:val="000000"/>
              </w:rPr>
            </w:pPr>
            <w:r w:rsidRPr="00331405">
              <w:rPr>
                <w:color w:val="000000"/>
              </w:rPr>
              <w:t>90,10</w:t>
            </w:r>
          </w:p>
        </w:tc>
        <w:tc>
          <w:tcPr>
            <w:tcW w:w="1520" w:type="dxa"/>
            <w:tcBorders>
              <w:top w:val="nil"/>
              <w:left w:val="nil"/>
              <w:bottom w:val="single" w:sz="8" w:space="0" w:color="auto"/>
              <w:right w:val="single" w:sz="8" w:space="0" w:color="auto"/>
            </w:tcBorders>
            <w:shd w:val="clear" w:color="FFFFCC" w:fill="FFFFFF"/>
            <w:vAlign w:val="center"/>
            <w:hideMark/>
          </w:tcPr>
          <w:p w14:paraId="147F3055" w14:textId="77777777" w:rsidR="00331405" w:rsidRPr="00331405" w:rsidRDefault="00331405" w:rsidP="00331405">
            <w:pPr>
              <w:jc w:val="center"/>
              <w:rPr>
                <w:color w:val="000000"/>
              </w:rPr>
            </w:pPr>
            <w:r w:rsidRPr="00331405">
              <w:rPr>
                <w:color w:val="000000"/>
              </w:rPr>
              <w:t>90,10</w:t>
            </w:r>
          </w:p>
        </w:tc>
      </w:tr>
      <w:tr w:rsidR="00331405" w:rsidRPr="00331405" w14:paraId="01248365" w14:textId="77777777" w:rsidTr="00AD3BBA">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8E5CD7E" w14:textId="77777777" w:rsidR="00331405" w:rsidRPr="00331405" w:rsidRDefault="00331405" w:rsidP="00331405">
            <w:pPr>
              <w:rPr>
                <w:color w:val="000000"/>
              </w:rPr>
            </w:pPr>
            <w:r w:rsidRPr="00331405">
              <w:rPr>
                <w:color w:val="000000"/>
              </w:rPr>
              <w:t>Реализация направления расходов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3090D59"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D520079"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0DE90697" w14:textId="77777777" w:rsidR="00331405" w:rsidRPr="00331405" w:rsidRDefault="00331405" w:rsidP="00331405">
            <w:pPr>
              <w:jc w:val="center"/>
              <w:rPr>
                <w:color w:val="000000"/>
              </w:rPr>
            </w:pPr>
            <w:r w:rsidRPr="00331405">
              <w:rPr>
                <w:color w:val="000000"/>
              </w:rPr>
              <w:t>99 9 00 88880</w:t>
            </w:r>
          </w:p>
        </w:tc>
        <w:tc>
          <w:tcPr>
            <w:tcW w:w="576" w:type="dxa"/>
            <w:tcBorders>
              <w:top w:val="nil"/>
              <w:left w:val="nil"/>
              <w:bottom w:val="single" w:sz="8" w:space="0" w:color="auto"/>
              <w:right w:val="single" w:sz="8" w:space="0" w:color="auto"/>
            </w:tcBorders>
            <w:shd w:val="clear" w:color="auto" w:fill="auto"/>
            <w:vAlign w:val="center"/>
            <w:hideMark/>
          </w:tcPr>
          <w:p w14:paraId="3FAE8029"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24776C4E" w14:textId="77777777" w:rsidR="00331405" w:rsidRPr="00331405" w:rsidRDefault="00331405" w:rsidP="00331405">
            <w:pPr>
              <w:jc w:val="center"/>
              <w:rPr>
                <w:color w:val="000000"/>
              </w:rPr>
            </w:pPr>
            <w:r w:rsidRPr="00331405">
              <w:rPr>
                <w:color w:val="000000"/>
              </w:rPr>
              <w:t>30,00</w:t>
            </w:r>
          </w:p>
        </w:tc>
        <w:tc>
          <w:tcPr>
            <w:tcW w:w="1420" w:type="dxa"/>
            <w:tcBorders>
              <w:top w:val="nil"/>
              <w:left w:val="nil"/>
              <w:bottom w:val="single" w:sz="8" w:space="0" w:color="auto"/>
              <w:right w:val="single" w:sz="8" w:space="0" w:color="auto"/>
            </w:tcBorders>
            <w:shd w:val="clear" w:color="FFFFCC" w:fill="FFFFFF"/>
            <w:vAlign w:val="center"/>
            <w:hideMark/>
          </w:tcPr>
          <w:p w14:paraId="1482A3C9" w14:textId="77777777" w:rsidR="00331405" w:rsidRPr="00331405" w:rsidRDefault="00331405" w:rsidP="00331405">
            <w:pPr>
              <w:jc w:val="center"/>
              <w:rPr>
                <w:color w:val="000000"/>
              </w:rPr>
            </w:pPr>
            <w:r w:rsidRPr="00331405">
              <w:rPr>
                <w:color w:val="000000"/>
              </w:rPr>
              <w:t>20,00</w:t>
            </w:r>
          </w:p>
        </w:tc>
        <w:tc>
          <w:tcPr>
            <w:tcW w:w="1520" w:type="dxa"/>
            <w:tcBorders>
              <w:top w:val="nil"/>
              <w:left w:val="nil"/>
              <w:bottom w:val="single" w:sz="8" w:space="0" w:color="auto"/>
              <w:right w:val="single" w:sz="8" w:space="0" w:color="auto"/>
            </w:tcBorders>
            <w:shd w:val="clear" w:color="FFFFCC" w:fill="FFFFFF"/>
            <w:vAlign w:val="center"/>
            <w:hideMark/>
          </w:tcPr>
          <w:p w14:paraId="72D21961" w14:textId="77777777" w:rsidR="00331405" w:rsidRPr="00331405" w:rsidRDefault="00331405" w:rsidP="00331405">
            <w:pPr>
              <w:jc w:val="center"/>
              <w:rPr>
                <w:color w:val="000000"/>
              </w:rPr>
            </w:pPr>
            <w:r w:rsidRPr="00331405">
              <w:rPr>
                <w:color w:val="000000"/>
              </w:rPr>
              <w:t>0,00</w:t>
            </w:r>
          </w:p>
        </w:tc>
      </w:tr>
      <w:tr w:rsidR="00331405" w:rsidRPr="00331405" w14:paraId="71EFD59C" w14:textId="77777777" w:rsidTr="00AD3BBA">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0D1758E" w14:textId="77777777" w:rsidR="00331405" w:rsidRPr="00331405" w:rsidRDefault="00331405" w:rsidP="00331405">
            <w:pPr>
              <w:rPr>
                <w:color w:val="000000"/>
              </w:rPr>
            </w:pPr>
            <w:r w:rsidRPr="00331405">
              <w:rPr>
                <w:color w:val="000000"/>
              </w:rPr>
              <w:t xml:space="preserve">Реализация направления расходов в рамках непрограммных расходов органа местного самоуправления Лысогорского сельского поселения (Уплата налогов, сборов и иных платежей)  </w:t>
            </w:r>
          </w:p>
        </w:tc>
        <w:tc>
          <w:tcPr>
            <w:tcW w:w="567" w:type="dxa"/>
            <w:tcBorders>
              <w:top w:val="nil"/>
              <w:left w:val="nil"/>
              <w:bottom w:val="single" w:sz="8" w:space="0" w:color="auto"/>
              <w:right w:val="single" w:sz="8" w:space="0" w:color="auto"/>
            </w:tcBorders>
            <w:shd w:val="clear" w:color="auto" w:fill="auto"/>
            <w:vAlign w:val="center"/>
            <w:hideMark/>
          </w:tcPr>
          <w:p w14:paraId="2E97CDD0"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0BF61EF"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191CB83D" w14:textId="77777777" w:rsidR="00331405" w:rsidRPr="00331405" w:rsidRDefault="00331405" w:rsidP="00331405">
            <w:pPr>
              <w:jc w:val="center"/>
              <w:rPr>
                <w:color w:val="000000"/>
              </w:rPr>
            </w:pPr>
            <w:r w:rsidRPr="00331405">
              <w:rPr>
                <w:color w:val="000000"/>
              </w:rPr>
              <w:t>99 9 00 88880</w:t>
            </w:r>
          </w:p>
        </w:tc>
        <w:tc>
          <w:tcPr>
            <w:tcW w:w="576" w:type="dxa"/>
            <w:tcBorders>
              <w:top w:val="nil"/>
              <w:left w:val="nil"/>
              <w:bottom w:val="single" w:sz="8" w:space="0" w:color="auto"/>
              <w:right w:val="single" w:sz="8" w:space="0" w:color="auto"/>
            </w:tcBorders>
            <w:shd w:val="clear" w:color="auto" w:fill="auto"/>
            <w:vAlign w:val="center"/>
            <w:hideMark/>
          </w:tcPr>
          <w:p w14:paraId="7DD4A84A" w14:textId="77777777" w:rsidR="00331405" w:rsidRPr="00331405" w:rsidRDefault="00331405" w:rsidP="00331405">
            <w:pPr>
              <w:jc w:val="center"/>
              <w:rPr>
                <w:color w:val="000000"/>
              </w:rPr>
            </w:pPr>
            <w:r w:rsidRPr="00331405">
              <w:rPr>
                <w:color w:val="000000"/>
              </w:rPr>
              <w:t>850</w:t>
            </w:r>
          </w:p>
        </w:tc>
        <w:tc>
          <w:tcPr>
            <w:tcW w:w="1380" w:type="dxa"/>
            <w:tcBorders>
              <w:top w:val="nil"/>
              <w:left w:val="nil"/>
              <w:bottom w:val="single" w:sz="8" w:space="0" w:color="auto"/>
              <w:right w:val="single" w:sz="8" w:space="0" w:color="auto"/>
            </w:tcBorders>
            <w:shd w:val="clear" w:color="FFFFCC" w:fill="FFFFFF"/>
            <w:vAlign w:val="center"/>
            <w:hideMark/>
          </w:tcPr>
          <w:p w14:paraId="62491E8F" w14:textId="77777777" w:rsidR="00331405" w:rsidRPr="00331405" w:rsidRDefault="00331405" w:rsidP="00331405">
            <w:pPr>
              <w:jc w:val="center"/>
              <w:rPr>
                <w:color w:val="000000"/>
              </w:rPr>
            </w:pPr>
            <w:r w:rsidRPr="00331405">
              <w:rPr>
                <w:color w:val="000000"/>
              </w:rPr>
              <w:t>453,90</w:t>
            </w:r>
          </w:p>
        </w:tc>
        <w:tc>
          <w:tcPr>
            <w:tcW w:w="1420" w:type="dxa"/>
            <w:tcBorders>
              <w:top w:val="nil"/>
              <w:left w:val="nil"/>
              <w:bottom w:val="single" w:sz="8" w:space="0" w:color="auto"/>
              <w:right w:val="single" w:sz="8" w:space="0" w:color="auto"/>
            </w:tcBorders>
            <w:shd w:val="clear" w:color="FFFFCC" w:fill="FFFFFF"/>
            <w:vAlign w:val="center"/>
            <w:hideMark/>
          </w:tcPr>
          <w:p w14:paraId="2A264192" w14:textId="77777777" w:rsidR="00331405" w:rsidRPr="00331405" w:rsidRDefault="00331405" w:rsidP="00331405">
            <w:pPr>
              <w:jc w:val="center"/>
              <w:rPr>
                <w:color w:val="000000"/>
              </w:rPr>
            </w:pPr>
            <w:r w:rsidRPr="00331405">
              <w:rPr>
                <w:color w:val="000000"/>
              </w:rPr>
              <w:t>417,50</w:t>
            </w:r>
          </w:p>
        </w:tc>
        <w:tc>
          <w:tcPr>
            <w:tcW w:w="1520" w:type="dxa"/>
            <w:tcBorders>
              <w:top w:val="nil"/>
              <w:left w:val="nil"/>
              <w:bottom w:val="single" w:sz="8" w:space="0" w:color="auto"/>
              <w:right w:val="single" w:sz="8" w:space="0" w:color="auto"/>
            </w:tcBorders>
            <w:shd w:val="clear" w:color="FFFFCC" w:fill="FFFFFF"/>
            <w:vAlign w:val="center"/>
            <w:hideMark/>
          </w:tcPr>
          <w:p w14:paraId="18AE4DEA" w14:textId="77777777" w:rsidR="00331405" w:rsidRPr="00331405" w:rsidRDefault="00331405" w:rsidP="00331405">
            <w:pPr>
              <w:jc w:val="center"/>
              <w:rPr>
                <w:color w:val="000000"/>
              </w:rPr>
            </w:pPr>
            <w:r w:rsidRPr="00331405">
              <w:rPr>
                <w:color w:val="000000"/>
              </w:rPr>
              <w:t>0,00</w:t>
            </w:r>
          </w:p>
        </w:tc>
      </w:tr>
      <w:tr w:rsidR="00331405" w:rsidRPr="00331405" w14:paraId="2A67D2E1" w14:textId="77777777" w:rsidTr="00AD3BBA">
        <w:trPr>
          <w:trHeight w:val="64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8E2A614" w14:textId="77777777" w:rsidR="00331405" w:rsidRPr="00331405" w:rsidRDefault="00331405" w:rsidP="00331405">
            <w:pPr>
              <w:rPr>
                <w:color w:val="000000"/>
              </w:rPr>
            </w:pPr>
            <w:r w:rsidRPr="00331405">
              <w:rPr>
                <w:color w:val="000000"/>
              </w:rPr>
              <w:t>Условно утвержденные расходы   в рамках непрограммных расходов органа местного самоуправления Лысогорского сельского поселения (Специальные расходы)</w:t>
            </w:r>
          </w:p>
        </w:tc>
        <w:tc>
          <w:tcPr>
            <w:tcW w:w="567" w:type="dxa"/>
            <w:tcBorders>
              <w:top w:val="nil"/>
              <w:left w:val="nil"/>
              <w:bottom w:val="single" w:sz="8" w:space="0" w:color="auto"/>
              <w:right w:val="single" w:sz="8" w:space="0" w:color="auto"/>
            </w:tcBorders>
            <w:shd w:val="clear" w:color="auto" w:fill="auto"/>
            <w:vAlign w:val="center"/>
            <w:hideMark/>
          </w:tcPr>
          <w:p w14:paraId="4A0A1007" w14:textId="77777777" w:rsidR="00331405" w:rsidRPr="00331405" w:rsidRDefault="00331405" w:rsidP="00331405">
            <w:pPr>
              <w:jc w:val="center"/>
              <w:rPr>
                <w:color w:val="000000"/>
              </w:rPr>
            </w:pPr>
            <w:r w:rsidRPr="0033140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F15B04F"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7E19C9BF" w14:textId="77777777" w:rsidR="00331405" w:rsidRPr="00331405" w:rsidRDefault="00331405" w:rsidP="00331405">
            <w:pPr>
              <w:jc w:val="center"/>
              <w:rPr>
                <w:color w:val="000000"/>
              </w:rPr>
            </w:pPr>
            <w:r w:rsidRPr="00331405">
              <w:rPr>
                <w:color w:val="000000"/>
              </w:rPr>
              <w:t>99 9 00 90110</w:t>
            </w:r>
          </w:p>
        </w:tc>
        <w:tc>
          <w:tcPr>
            <w:tcW w:w="576" w:type="dxa"/>
            <w:tcBorders>
              <w:top w:val="nil"/>
              <w:left w:val="nil"/>
              <w:bottom w:val="single" w:sz="8" w:space="0" w:color="auto"/>
              <w:right w:val="single" w:sz="8" w:space="0" w:color="auto"/>
            </w:tcBorders>
            <w:shd w:val="clear" w:color="auto" w:fill="auto"/>
            <w:vAlign w:val="center"/>
            <w:hideMark/>
          </w:tcPr>
          <w:p w14:paraId="3E5D98C0" w14:textId="77777777" w:rsidR="00331405" w:rsidRPr="00331405" w:rsidRDefault="00331405" w:rsidP="00331405">
            <w:pPr>
              <w:jc w:val="center"/>
              <w:rPr>
                <w:color w:val="000000"/>
              </w:rPr>
            </w:pPr>
            <w:r w:rsidRPr="00331405">
              <w:rPr>
                <w:color w:val="000000"/>
              </w:rPr>
              <w:t>880</w:t>
            </w:r>
          </w:p>
        </w:tc>
        <w:tc>
          <w:tcPr>
            <w:tcW w:w="1380" w:type="dxa"/>
            <w:tcBorders>
              <w:top w:val="nil"/>
              <w:left w:val="nil"/>
              <w:bottom w:val="single" w:sz="8" w:space="0" w:color="auto"/>
              <w:right w:val="single" w:sz="8" w:space="0" w:color="auto"/>
            </w:tcBorders>
            <w:shd w:val="clear" w:color="FFFFCC" w:fill="FFFFFF"/>
            <w:vAlign w:val="center"/>
            <w:hideMark/>
          </w:tcPr>
          <w:p w14:paraId="27B9DB0A" w14:textId="77777777" w:rsidR="00331405" w:rsidRPr="00331405" w:rsidRDefault="00331405" w:rsidP="00331405">
            <w:pPr>
              <w:jc w:val="center"/>
              <w:rPr>
                <w:color w:val="000000"/>
              </w:rPr>
            </w:pPr>
            <w:r w:rsidRPr="00331405">
              <w:rPr>
                <w:color w:val="000000"/>
              </w:rPr>
              <w:t>0,00</w:t>
            </w:r>
          </w:p>
        </w:tc>
        <w:tc>
          <w:tcPr>
            <w:tcW w:w="1420" w:type="dxa"/>
            <w:tcBorders>
              <w:top w:val="nil"/>
              <w:left w:val="nil"/>
              <w:bottom w:val="single" w:sz="8" w:space="0" w:color="auto"/>
              <w:right w:val="single" w:sz="8" w:space="0" w:color="auto"/>
            </w:tcBorders>
            <w:shd w:val="clear" w:color="FFFFCC" w:fill="FFFFFF"/>
            <w:vAlign w:val="center"/>
            <w:hideMark/>
          </w:tcPr>
          <w:p w14:paraId="2014C795" w14:textId="77777777" w:rsidR="00331405" w:rsidRPr="00331405" w:rsidRDefault="00331405" w:rsidP="00331405">
            <w:pPr>
              <w:jc w:val="center"/>
              <w:rPr>
                <w:color w:val="000000"/>
              </w:rPr>
            </w:pPr>
            <w:r w:rsidRPr="00331405">
              <w:rPr>
                <w:color w:val="000000"/>
              </w:rPr>
              <w:t>472,30</w:t>
            </w:r>
          </w:p>
        </w:tc>
        <w:tc>
          <w:tcPr>
            <w:tcW w:w="1520" w:type="dxa"/>
            <w:tcBorders>
              <w:top w:val="nil"/>
              <w:left w:val="nil"/>
              <w:bottom w:val="single" w:sz="8" w:space="0" w:color="auto"/>
              <w:right w:val="single" w:sz="8" w:space="0" w:color="auto"/>
            </w:tcBorders>
            <w:shd w:val="clear" w:color="FFFFCC" w:fill="FFFFFF"/>
            <w:vAlign w:val="center"/>
            <w:hideMark/>
          </w:tcPr>
          <w:p w14:paraId="58395467" w14:textId="77777777" w:rsidR="00331405" w:rsidRPr="00331405" w:rsidRDefault="00331405" w:rsidP="00331405">
            <w:pPr>
              <w:jc w:val="center"/>
              <w:rPr>
                <w:color w:val="000000"/>
              </w:rPr>
            </w:pPr>
            <w:r w:rsidRPr="00331405">
              <w:rPr>
                <w:color w:val="000000"/>
              </w:rPr>
              <w:t>527,10</w:t>
            </w:r>
          </w:p>
        </w:tc>
      </w:tr>
      <w:tr w:rsidR="00331405" w:rsidRPr="00331405" w14:paraId="7B7B4453" w14:textId="77777777" w:rsidTr="00AD3BBA">
        <w:trPr>
          <w:trHeight w:val="3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C11C4F2" w14:textId="77777777" w:rsidR="00331405" w:rsidRPr="00331405" w:rsidRDefault="00331405" w:rsidP="00331405">
            <w:pPr>
              <w:rPr>
                <w:b/>
                <w:bCs/>
                <w:color w:val="000000"/>
              </w:rPr>
            </w:pPr>
            <w:r w:rsidRPr="00331405">
              <w:rPr>
                <w:b/>
                <w:bCs/>
                <w:color w:val="000000"/>
              </w:rPr>
              <w:lastRenderedPageBreak/>
              <w:t xml:space="preserve">  </w:t>
            </w:r>
            <w:r w:rsidRPr="00331405">
              <w:rPr>
                <w:b/>
                <w:bCs/>
                <w:color w:val="000000"/>
                <w:sz w:val="28"/>
                <w:szCs w:val="28"/>
              </w:rPr>
              <w:t>Национальная оборона</w:t>
            </w:r>
          </w:p>
        </w:tc>
        <w:tc>
          <w:tcPr>
            <w:tcW w:w="567" w:type="dxa"/>
            <w:tcBorders>
              <w:top w:val="nil"/>
              <w:left w:val="nil"/>
              <w:bottom w:val="single" w:sz="8" w:space="0" w:color="auto"/>
              <w:right w:val="single" w:sz="8" w:space="0" w:color="auto"/>
            </w:tcBorders>
            <w:shd w:val="clear" w:color="auto" w:fill="auto"/>
            <w:vAlign w:val="center"/>
            <w:hideMark/>
          </w:tcPr>
          <w:p w14:paraId="00BD7580" w14:textId="77777777" w:rsidR="00331405" w:rsidRPr="00331405" w:rsidRDefault="00331405" w:rsidP="00331405">
            <w:pPr>
              <w:jc w:val="center"/>
              <w:rPr>
                <w:b/>
                <w:bCs/>
                <w:color w:val="000000"/>
              </w:rPr>
            </w:pPr>
            <w:r w:rsidRPr="00331405">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7F514D18"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6D078841"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50318A1"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72D4AB6E" w14:textId="77777777" w:rsidR="00331405" w:rsidRPr="00331405" w:rsidRDefault="00331405" w:rsidP="00331405">
            <w:pPr>
              <w:jc w:val="center"/>
              <w:rPr>
                <w:b/>
                <w:bCs/>
                <w:color w:val="000000"/>
              </w:rPr>
            </w:pPr>
            <w:r w:rsidRPr="00331405">
              <w:rPr>
                <w:b/>
                <w:bCs/>
                <w:color w:val="000000"/>
              </w:rPr>
              <w:t>400,80</w:t>
            </w:r>
          </w:p>
        </w:tc>
        <w:tc>
          <w:tcPr>
            <w:tcW w:w="1420" w:type="dxa"/>
            <w:tcBorders>
              <w:top w:val="nil"/>
              <w:left w:val="nil"/>
              <w:bottom w:val="single" w:sz="8" w:space="0" w:color="auto"/>
              <w:right w:val="single" w:sz="8" w:space="0" w:color="auto"/>
            </w:tcBorders>
            <w:shd w:val="clear" w:color="FFFFCC" w:fill="FFFFFF"/>
            <w:vAlign w:val="center"/>
            <w:hideMark/>
          </w:tcPr>
          <w:p w14:paraId="63C19E15" w14:textId="77777777" w:rsidR="00331405" w:rsidRPr="00331405" w:rsidRDefault="00331405" w:rsidP="00331405">
            <w:pPr>
              <w:jc w:val="center"/>
              <w:rPr>
                <w:b/>
                <w:bCs/>
                <w:color w:val="000000"/>
              </w:rPr>
            </w:pPr>
            <w:r w:rsidRPr="00331405">
              <w:rPr>
                <w:b/>
                <w:bCs/>
                <w:color w:val="000000"/>
              </w:rPr>
              <w:t>437,50</w:t>
            </w:r>
          </w:p>
        </w:tc>
        <w:tc>
          <w:tcPr>
            <w:tcW w:w="1520" w:type="dxa"/>
            <w:tcBorders>
              <w:top w:val="nil"/>
              <w:left w:val="nil"/>
              <w:bottom w:val="single" w:sz="8" w:space="0" w:color="auto"/>
              <w:right w:val="single" w:sz="8" w:space="0" w:color="auto"/>
            </w:tcBorders>
            <w:shd w:val="clear" w:color="FFFFCC" w:fill="FFFFFF"/>
            <w:vAlign w:val="center"/>
            <w:hideMark/>
          </w:tcPr>
          <w:p w14:paraId="15DA870A" w14:textId="77777777" w:rsidR="00331405" w:rsidRPr="00331405" w:rsidRDefault="00331405" w:rsidP="00331405">
            <w:pPr>
              <w:jc w:val="center"/>
              <w:rPr>
                <w:b/>
                <w:bCs/>
                <w:color w:val="000000"/>
              </w:rPr>
            </w:pPr>
            <w:r w:rsidRPr="00331405">
              <w:rPr>
                <w:b/>
                <w:bCs/>
                <w:color w:val="000000"/>
              </w:rPr>
              <w:t>0,00</w:t>
            </w:r>
          </w:p>
        </w:tc>
      </w:tr>
      <w:tr w:rsidR="00331405" w:rsidRPr="00331405" w14:paraId="7BF9AA9E"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42F91F1C" w14:textId="77777777" w:rsidR="00331405" w:rsidRPr="00331405" w:rsidRDefault="00331405" w:rsidP="00331405">
            <w:pPr>
              <w:rPr>
                <w:b/>
                <w:bCs/>
                <w:color w:val="000000"/>
              </w:rPr>
            </w:pPr>
            <w:r w:rsidRPr="00331405">
              <w:rPr>
                <w:b/>
                <w:bCs/>
                <w:color w:val="000000"/>
              </w:rPr>
              <w:t>Мобилизационная и вневойсковая подготовка</w:t>
            </w:r>
          </w:p>
        </w:tc>
        <w:tc>
          <w:tcPr>
            <w:tcW w:w="567" w:type="dxa"/>
            <w:tcBorders>
              <w:top w:val="nil"/>
              <w:left w:val="nil"/>
              <w:bottom w:val="single" w:sz="8" w:space="0" w:color="auto"/>
              <w:right w:val="single" w:sz="8" w:space="0" w:color="auto"/>
            </w:tcBorders>
            <w:shd w:val="clear" w:color="auto" w:fill="auto"/>
            <w:vAlign w:val="center"/>
            <w:hideMark/>
          </w:tcPr>
          <w:p w14:paraId="6A2B51DB" w14:textId="77777777" w:rsidR="00331405" w:rsidRPr="00331405" w:rsidRDefault="00331405" w:rsidP="00331405">
            <w:pPr>
              <w:jc w:val="center"/>
              <w:rPr>
                <w:b/>
                <w:bCs/>
                <w:color w:val="000000"/>
              </w:rPr>
            </w:pPr>
            <w:r w:rsidRPr="00331405">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1AF032DA" w14:textId="77777777" w:rsidR="00331405" w:rsidRPr="00331405" w:rsidRDefault="00331405" w:rsidP="00331405">
            <w:pPr>
              <w:jc w:val="center"/>
              <w:rPr>
                <w:b/>
                <w:bCs/>
                <w:color w:val="000000"/>
              </w:rPr>
            </w:pPr>
            <w:r w:rsidRPr="00331405">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0BDB8514"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7F8D065C"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6039FD2B" w14:textId="77777777" w:rsidR="00331405" w:rsidRPr="00331405" w:rsidRDefault="00331405" w:rsidP="00331405">
            <w:pPr>
              <w:jc w:val="center"/>
              <w:rPr>
                <w:b/>
                <w:bCs/>
                <w:color w:val="000000"/>
              </w:rPr>
            </w:pPr>
            <w:r w:rsidRPr="00331405">
              <w:rPr>
                <w:b/>
                <w:bCs/>
                <w:color w:val="000000"/>
              </w:rPr>
              <w:t>400,80</w:t>
            </w:r>
          </w:p>
        </w:tc>
        <w:tc>
          <w:tcPr>
            <w:tcW w:w="1420" w:type="dxa"/>
            <w:tcBorders>
              <w:top w:val="nil"/>
              <w:left w:val="nil"/>
              <w:bottom w:val="single" w:sz="8" w:space="0" w:color="auto"/>
              <w:right w:val="single" w:sz="8" w:space="0" w:color="auto"/>
            </w:tcBorders>
            <w:shd w:val="clear" w:color="FFFFCC" w:fill="FFFFFF"/>
            <w:vAlign w:val="center"/>
            <w:hideMark/>
          </w:tcPr>
          <w:p w14:paraId="2BB23D4E" w14:textId="77777777" w:rsidR="00331405" w:rsidRPr="00331405" w:rsidRDefault="00331405" w:rsidP="00331405">
            <w:pPr>
              <w:jc w:val="center"/>
              <w:rPr>
                <w:b/>
                <w:bCs/>
                <w:color w:val="000000"/>
              </w:rPr>
            </w:pPr>
            <w:r w:rsidRPr="00331405">
              <w:rPr>
                <w:b/>
                <w:bCs/>
                <w:color w:val="000000"/>
              </w:rPr>
              <w:t>437,50</w:t>
            </w:r>
          </w:p>
        </w:tc>
        <w:tc>
          <w:tcPr>
            <w:tcW w:w="1520" w:type="dxa"/>
            <w:tcBorders>
              <w:top w:val="nil"/>
              <w:left w:val="nil"/>
              <w:bottom w:val="single" w:sz="8" w:space="0" w:color="auto"/>
              <w:right w:val="single" w:sz="8" w:space="0" w:color="auto"/>
            </w:tcBorders>
            <w:shd w:val="clear" w:color="FFFFCC" w:fill="FFFFFF"/>
            <w:vAlign w:val="center"/>
            <w:hideMark/>
          </w:tcPr>
          <w:p w14:paraId="6FE69547" w14:textId="77777777" w:rsidR="00331405" w:rsidRPr="00331405" w:rsidRDefault="00331405" w:rsidP="00331405">
            <w:pPr>
              <w:jc w:val="center"/>
              <w:rPr>
                <w:b/>
                <w:bCs/>
                <w:color w:val="000000"/>
              </w:rPr>
            </w:pPr>
            <w:r w:rsidRPr="00331405">
              <w:rPr>
                <w:b/>
                <w:bCs/>
                <w:color w:val="000000"/>
              </w:rPr>
              <w:t>0,00</w:t>
            </w:r>
          </w:p>
        </w:tc>
      </w:tr>
      <w:tr w:rsidR="00331405" w:rsidRPr="00331405" w14:paraId="167358A4"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41369E8" w14:textId="77777777" w:rsidR="00331405" w:rsidRPr="00331405" w:rsidRDefault="00331405" w:rsidP="00331405">
            <w:pPr>
              <w:rPr>
                <w:color w:val="000000"/>
              </w:rPr>
            </w:pPr>
            <w:r w:rsidRPr="00331405">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331405">
              <w:rPr>
                <w:color w:val="000000"/>
              </w:rPr>
              <w:t>»(</w:t>
            </w:r>
            <w:proofErr w:type="gramEnd"/>
            <w:r w:rsidRPr="00331405">
              <w:rPr>
                <w:color w:val="000000"/>
              </w:rPr>
              <w:t>Расходы на выплаты персоналу государственных 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67D2C285" w14:textId="77777777" w:rsidR="00331405" w:rsidRPr="00331405" w:rsidRDefault="00331405" w:rsidP="00331405">
            <w:pPr>
              <w:jc w:val="center"/>
              <w:rPr>
                <w:color w:val="000000"/>
              </w:rPr>
            </w:pPr>
            <w:r w:rsidRPr="00331405">
              <w:rPr>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1B7D4EF9"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314B5417" w14:textId="77777777" w:rsidR="00331405" w:rsidRPr="00331405" w:rsidRDefault="00331405" w:rsidP="00331405">
            <w:pPr>
              <w:jc w:val="center"/>
              <w:rPr>
                <w:color w:val="000000"/>
              </w:rPr>
            </w:pPr>
            <w:r w:rsidRPr="00331405">
              <w:rPr>
                <w:color w:val="000000"/>
              </w:rPr>
              <w:t>89 9 00 51180</w:t>
            </w:r>
          </w:p>
        </w:tc>
        <w:tc>
          <w:tcPr>
            <w:tcW w:w="576" w:type="dxa"/>
            <w:tcBorders>
              <w:top w:val="nil"/>
              <w:left w:val="nil"/>
              <w:bottom w:val="single" w:sz="8" w:space="0" w:color="auto"/>
              <w:right w:val="single" w:sz="8" w:space="0" w:color="auto"/>
            </w:tcBorders>
            <w:shd w:val="clear" w:color="auto" w:fill="auto"/>
            <w:vAlign w:val="center"/>
            <w:hideMark/>
          </w:tcPr>
          <w:p w14:paraId="31E5C196" w14:textId="77777777" w:rsidR="00331405" w:rsidRPr="00331405" w:rsidRDefault="00331405" w:rsidP="00331405">
            <w:pPr>
              <w:jc w:val="center"/>
              <w:rPr>
                <w:color w:val="000000"/>
              </w:rPr>
            </w:pPr>
            <w:r w:rsidRPr="00331405">
              <w:rPr>
                <w:color w:val="000000"/>
              </w:rPr>
              <w:t>120</w:t>
            </w:r>
          </w:p>
        </w:tc>
        <w:tc>
          <w:tcPr>
            <w:tcW w:w="1380" w:type="dxa"/>
            <w:tcBorders>
              <w:top w:val="nil"/>
              <w:left w:val="nil"/>
              <w:bottom w:val="single" w:sz="8" w:space="0" w:color="auto"/>
              <w:right w:val="single" w:sz="8" w:space="0" w:color="auto"/>
            </w:tcBorders>
            <w:shd w:val="clear" w:color="FFFFCC" w:fill="FFFFFF"/>
            <w:vAlign w:val="center"/>
            <w:hideMark/>
          </w:tcPr>
          <w:p w14:paraId="5640590E" w14:textId="77777777" w:rsidR="00331405" w:rsidRPr="00331405" w:rsidRDefault="00331405" w:rsidP="00331405">
            <w:pPr>
              <w:jc w:val="center"/>
              <w:rPr>
                <w:color w:val="000000"/>
              </w:rPr>
            </w:pPr>
            <w:r w:rsidRPr="00331405">
              <w:rPr>
                <w:color w:val="000000"/>
              </w:rPr>
              <w:t>400,80</w:t>
            </w:r>
          </w:p>
        </w:tc>
        <w:tc>
          <w:tcPr>
            <w:tcW w:w="1420" w:type="dxa"/>
            <w:tcBorders>
              <w:top w:val="nil"/>
              <w:left w:val="nil"/>
              <w:bottom w:val="single" w:sz="8" w:space="0" w:color="auto"/>
              <w:right w:val="single" w:sz="8" w:space="0" w:color="auto"/>
            </w:tcBorders>
            <w:shd w:val="clear" w:color="FFFFCC" w:fill="FFFFFF"/>
            <w:vAlign w:val="center"/>
            <w:hideMark/>
          </w:tcPr>
          <w:p w14:paraId="7DA54573" w14:textId="77777777" w:rsidR="00331405" w:rsidRPr="00331405" w:rsidRDefault="00331405" w:rsidP="00331405">
            <w:pPr>
              <w:jc w:val="center"/>
              <w:rPr>
                <w:color w:val="000000"/>
              </w:rPr>
            </w:pPr>
            <w:r w:rsidRPr="00331405">
              <w:rPr>
                <w:color w:val="000000"/>
              </w:rPr>
              <w:t>437,50</w:t>
            </w:r>
          </w:p>
        </w:tc>
        <w:tc>
          <w:tcPr>
            <w:tcW w:w="1520" w:type="dxa"/>
            <w:tcBorders>
              <w:top w:val="nil"/>
              <w:left w:val="nil"/>
              <w:bottom w:val="single" w:sz="8" w:space="0" w:color="auto"/>
              <w:right w:val="single" w:sz="8" w:space="0" w:color="auto"/>
            </w:tcBorders>
            <w:shd w:val="clear" w:color="FFFFCC" w:fill="FFFFFF"/>
            <w:vAlign w:val="center"/>
            <w:hideMark/>
          </w:tcPr>
          <w:p w14:paraId="48664509" w14:textId="77777777" w:rsidR="00331405" w:rsidRPr="00331405" w:rsidRDefault="00331405" w:rsidP="00331405">
            <w:pPr>
              <w:jc w:val="center"/>
              <w:rPr>
                <w:color w:val="000000"/>
              </w:rPr>
            </w:pPr>
            <w:r w:rsidRPr="00331405">
              <w:rPr>
                <w:color w:val="000000"/>
              </w:rPr>
              <w:t>0,00</w:t>
            </w:r>
          </w:p>
        </w:tc>
      </w:tr>
      <w:tr w:rsidR="00331405" w:rsidRPr="00331405" w14:paraId="4518966C" w14:textId="77777777" w:rsidTr="00AD3BBA">
        <w:trPr>
          <w:trHeight w:val="3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21C5468" w14:textId="77777777" w:rsidR="00331405" w:rsidRPr="00331405" w:rsidRDefault="00331405" w:rsidP="00331405">
            <w:pPr>
              <w:rPr>
                <w:b/>
                <w:bCs/>
                <w:color w:val="000000"/>
                <w:sz w:val="28"/>
                <w:szCs w:val="28"/>
              </w:rPr>
            </w:pPr>
            <w:r w:rsidRPr="00331405">
              <w:rPr>
                <w:b/>
                <w:bCs/>
                <w:color w:val="000000"/>
                <w:sz w:val="28"/>
                <w:szCs w:val="28"/>
              </w:rPr>
              <w:t xml:space="preserve">Национальная безопасность и правоохранительная деятельность </w:t>
            </w:r>
          </w:p>
        </w:tc>
        <w:tc>
          <w:tcPr>
            <w:tcW w:w="567" w:type="dxa"/>
            <w:tcBorders>
              <w:top w:val="nil"/>
              <w:left w:val="nil"/>
              <w:bottom w:val="single" w:sz="8" w:space="0" w:color="auto"/>
              <w:right w:val="single" w:sz="8" w:space="0" w:color="auto"/>
            </w:tcBorders>
            <w:shd w:val="clear" w:color="auto" w:fill="auto"/>
            <w:vAlign w:val="center"/>
            <w:hideMark/>
          </w:tcPr>
          <w:p w14:paraId="73DF08E6" w14:textId="77777777" w:rsidR="00331405" w:rsidRPr="00331405" w:rsidRDefault="00331405" w:rsidP="00331405">
            <w:pPr>
              <w:jc w:val="center"/>
              <w:rPr>
                <w:b/>
                <w:bCs/>
                <w:color w:val="000000"/>
              </w:rPr>
            </w:pPr>
            <w:r w:rsidRPr="00331405">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4E6547B4"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1E7CB0D0"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3097EF09"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4FB9ED15" w14:textId="77777777" w:rsidR="00331405" w:rsidRPr="00331405" w:rsidRDefault="00331405" w:rsidP="00331405">
            <w:pPr>
              <w:jc w:val="center"/>
              <w:rPr>
                <w:b/>
                <w:bCs/>
                <w:color w:val="000000"/>
              </w:rPr>
            </w:pPr>
            <w:r w:rsidRPr="00331405">
              <w:rPr>
                <w:b/>
                <w:bCs/>
                <w:color w:val="000000"/>
              </w:rPr>
              <w:t>4,00</w:t>
            </w:r>
          </w:p>
        </w:tc>
        <w:tc>
          <w:tcPr>
            <w:tcW w:w="1420" w:type="dxa"/>
            <w:tcBorders>
              <w:top w:val="nil"/>
              <w:left w:val="nil"/>
              <w:bottom w:val="single" w:sz="8" w:space="0" w:color="auto"/>
              <w:right w:val="single" w:sz="8" w:space="0" w:color="auto"/>
            </w:tcBorders>
            <w:shd w:val="clear" w:color="FFFFCC" w:fill="FFFFFF"/>
            <w:vAlign w:val="center"/>
            <w:hideMark/>
          </w:tcPr>
          <w:p w14:paraId="2AC91D0A" w14:textId="77777777" w:rsidR="00331405" w:rsidRPr="00331405" w:rsidRDefault="00331405" w:rsidP="00331405">
            <w:pPr>
              <w:jc w:val="center"/>
              <w:rPr>
                <w:b/>
                <w:bCs/>
                <w:color w:val="000000"/>
              </w:rPr>
            </w:pPr>
            <w:r w:rsidRPr="00331405">
              <w:rPr>
                <w:b/>
                <w:bCs/>
                <w:color w:val="000000"/>
              </w:rPr>
              <w:t>4,00</w:t>
            </w:r>
          </w:p>
        </w:tc>
        <w:tc>
          <w:tcPr>
            <w:tcW w:w="1520" w:type="dxa"/>
            <w:tcBorders>
              <w:top w:val="nil"/>
              <w:left w:val="nil"/>
              <w:bottom w:val="single" w:sz="8" w:space="0" w:color="auto"/>
              <w:right w:val="single" w:sz="8" w:space="0" w:color="auto"/>
            </w:tcBorders>
            <w:shd w:val="clear" w:color="FFFFCC" w:fill="FFFFFF"/>
            <w:vAlign w:val="center"/>
            <w:hideMark/>
          </w:tcPr>
          <w:p w14:paraId="006BDD62" w14:textId="77777777" w:rsidR="00331405" w:rsidRPr="00331405" w:rsidRDefault="00331405" w:rsidP="00331405">
            <w:pPr>
              <w:jc w:val="center"/>
              <w:rPr>
                <w:b/>
                <w:bCs/>
                <w:color w:val="000000"/>
              </w:rPr>
            </w:pPr>
            <w:r w:rsidRPr="00331405">
              <w:rPr>
                <w:b/>
                <w:bCs/>
                <w:color w:val="000000"/>
              </w:rPr>
              <w:t>0,00</w:t>
            </w:r>
          </w:p>
        </w:tc>
      </w:tr>
      <w:tr w:rsidR="00331405" w:rsidRPr="00331405" w14:paraId="4EF2ECAE"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B4F9250" w14:textId="77777777" w:rsidR="00331405" w:rsidRPr="00331405" w:rsidRDefault="00331405" w:rsidP="00331405">
            <w:pPr>
              <w:rPr>
                <w:b/>
                <w:bCs/>
                <w:color w:val="000000"/>
              </w:rPr>
            </w:pPr>
            <w:r w:rsidRPr="00331405">
              <w:rPr>
                <w:b/>
                <w:bCs/>
                <w:color w:val="000000"/>
              </w:rPr>
              <w:t>Гражданская оборона</w:t>
            </w:r>
          </w:p>
        </w:tc>
        <w:tc>
          <w:tcPr>
            <w:tcW w:w="567" w:type="dxa"/>
            <w:tcBorders>
              <w:top w:val="nil"/>
              <w:left w:val="nil"/>
              <w:bottom w:val="single" w:sz="8" w:space="0" w:color="auto"/>
              <w:right w:val="single" w:sz="8" w:space="0" w:color="auto"/>
            </w:tcBorders>
            <w:shd w:val="clear" w:color="auto" w:fill="auto"/>
            <w:vAlign w:val="center"/>
            <w:hideMark/>
          </w:tcPr>
          <w:p w14:paraId="16ACEDA4" w14:textId="77777777" w:rsidR="00331405" w:rsidRPr="00331405" w:rsidRDefault="00331405" w:rsidP="00331405">
            <w:pPr>
              <w:jc w:val="center"/>
              <w:rPr>
                <w:b/>
                <w:bCs/>
                <w:color w:val="000000"/>
              </w:rPr>
            </w:pPr>
            <w:r w:rsidRPr="00331405">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0325799C" w14:textId="77777777" w:rsidR="00331405" w:rsidRPr="00331405" w:rsidRDefault="00331405" w:rsidP="00331405">
            <w:pPr>
              <w:jc w:val="center"/>
              <w:rPr>
                <w:b/>
                <w:bCs/>
                <w:color w:val="000000"/>
              </w:rPr>
            </w:pPr>
            <w:r w:rsidRPr="00331405">
              <w:rPr>
                <w:b/>
                <w:bCs/>
                <w:color w:val="000000"/>
              </w:rPr>
              <w:t>09</w:t>
            </w:r>
          </w:p>
        </w:tc>
        <w:tc>
          <w:tcPr>
            <w:tcW w:w="1701" w:type="dxa"/>
            <w:tcBorders>
              <w:top w:val="nil"/>
              <w:left w:val="nil"/>
              <w:bottom w:val="single" w:sz="8" w:space="0" w:color="auto"/>
              <w:right w:val="single" w:sz="8" w:space="0" w:color="auto"/>
            </w:tcBorders>
            <w:shd w:val="clear" w:color="auto" w:fill="auto"/>
            <w:vAlign w:val="center"/>
            <w:hideMark/>
          </w:tcPr>
          <w:p w14:paraId="4FB6FEA8"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3A545A96"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5123F805" w14:textId="77777777" w:rsidR="00331405" w:rsidRPr="00331405" w:rsidRDefault="00331405" w:rsidP="00331405">
            <w:pPr>
              <w:jc w:val="center"/>
              <w:rPr>
                <w:b/>
                <w:bCs/>
                <w:color w:val="000000"/>
              </w:rPr>
            </w:pPr>
            <w:r w:rsidRPr="00331405">
              <w:rPr>
                <w:b/>
                <w:bCs/>
                <w:color w:val="000000"/>
              </w:rPr>
              <w:t>4,00</w:t>
            </w:r>
          </w:p>
        </w:tc>
        <w:tc>
          <w:tcPr>
            <w:tcW w:w="1420" w:type="dxa"/>
            <w:tcBorders>
              <w:top w:val="nil"/>
              <w:left w:val="nil"/>
              <w:bottom w:val="single" w:sz="8" w:space="0" w:color="auto"/>
              <w:right w:val="single" w:sz="8" w:space="0" w:color="auto"/>
            </w:tcBorders>
            <w:shd w:val="clear" w:color="FFFFCC" w:fill="FFFFFF"/>
            <w:vAlign w:val="center"/>
            <w:hideMark/>
          </w:tcPr>
          <w:p w14:paraId="6BEEB540" w14:textId="77777777" w:rsidR="00331405" w:rsidRPr="00331405" w:rsidRDefault="00331405" w:rsidP="00331405">
            <w:pPr>
              <w:jc w:val="center"/>
              <w:rPr>
                <w:b/>
                <w:bCs/>
                <w:color w:val="000000"/>
              </w:rPr>
            </w:pPr>
            <w:r w:rsidRPr="00331405">
              <w:rPr>
                <w:b/>
                <w:bCs/>
                <w:color w:val="000000"/>
              </w:rPr>
              <w:t>4,00</w:t>
            </w:r>
          </w:p>
        </w:tc>
        <w:tc>
          <w:tcPr>
            <w:tcW w:w="1520" w:type="dxa"/>
            <w:tcBorders>
              <w:top w:val="nil"/>
              <w:left w:val="nil"/>
              <w:bottom w:val="single" w:sz="8" w:space="0" w:color="auto"/>
              <w:right w:val="single" w:sz="8" w:space="0" w:color="auto"/>
            </w:tcBorders>
            <w:shd w:val="clear" w:color="FFFFCC" w:fill="FFFFFF"/>
            <w:vAlign w:val="center"/>
            <w:hideMark/>
          </w:tcPr>
          <w:p w14:paraId="3FAC457F" w14:textId="77777777" w:rsidR="00331405" w:rsidRPr="00331405" w:rsidRDefault="00331405" w:rsidP="00331405">
            <w:pPr>
              <w:jc w:val="center"/>
              <w:rPr>
                <w:b/>
                <w:bCs/>
                <w:color w:val="000000"/>
              </w:rPr>
            </w:pPr>
            <w:r w:rsidRPr="00331405">
              <w:rPr>
                <w:b/>
                <w:bCs/>
                <w:color w:val="000000"/>
              </w:rPr>
              <w:t>0,00</w:t>
            </w:r>
          </w:p>
        </w:tc>
      </w:tr>
      <w:tr w:rsidR="00331405" w:rsidRPr="00331405" w14:paraId="13BAF138"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86EBD5B" w14:textId="77777777" w:rsidR="00331405" w:rsidRPr="00331405" w:rsidRDefault="00331405" w:rsidP="00331405">
            <w:pPr>
              <w:jc w:val="both"/>
              <w:rPr>
                <w:color w:val="000000"/>
              </w:rPr>
            </w:pPr>
            <w:r w:rsidRPr="00331405">
              <w:rPr>
                <w:color w:val="000000"/>
              </w:rPr>
              <w:t>Мероприятия по обеспечению безопасности людей на воде в рамках комплекса процессных мероприятий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B632659" w14:textId="77777777" w:rsidR="00331405" w:rsidRPr="00331405" w:rsidRDefault="00331405" w:rsidP="00331405">
            <w:pPr>
              <w:jc w:val="center"/>
              <w:rPr>
                <w:color w:val="000000"/>
              </w:rPr>
            </w:pPr>
            <w:r w:rsidRPr="00331405">
              <w:rPr>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15C2F974" w14:textId="77777777" w:rsidR="00331405" w:rsidRPr="00331405" w:rsidRDefault="00331405" w:rsidP="00331405">
            <w:pPr>
              <w:jc w:val="center"/>
              <w:rPr>
                <w:color w:val="000000"/>
              </w:rPr>
            </w:pPr>
            <w:r w:rsidRPr="00331405">
              <w:rPr>
                <w:color w:val="000000"/>
              </w:rPr>
              <w:t>09</w:t>
            </w:r>
          </w:p>
        </w:tc>
        <w:tc>
          <w:tcPr>
            <w:tcW w:w="1701" w:type="dxa"/>
            <w:tcBorders>
              <w:top w:val="nil"/>
              <w:left w:val="nil"/>
              <w:bottom w:val="single" w:sz="8" w:space="0" w:color="auto"/>
              <w:right w:val="single" w:sz="8" w:space="0" w:color="auto"/>
            </w:tcBorders>
            <w:shd w:val="clear" w:color="FFFFCC" w:fill="FFFFFF"/>
            <w:vAlign w:val="center"/>
            <w:hideMark/>
          </w:tcPr>
          <w:p w14:paraId="73E897CD" w14:textId="77777777" w:rsidR="00331405" w:rsidRPr="00331405" w:rsidRDefault="00331405" w:rsidP="00331405">
            <w:pPr>
              <w:jc w:val="center"/>
              <w:rPr>
                <w:color w:val="000000"/>
              </w:rPr>
            </w:pPr>
            <w:r w:rsidRPr="00331405">
              <w:rPr>
                <w:color w:val="000000"/>
              </w:rPr>
              <w:t>75 4 02 02250</w:t>
            </w:r>
          </w:p>
        </w:tc>
        <w:tc>
          <w:tcPr>
            <w:tcW w:w="576" w:type="dxa"/>
            <w:tcBorders>
              <w:top w:val="nil"/>
              <w:left w:val="nil"/>
              <w:bottom w:val="single" w:sz="8" w:space="0" w:color="auto"/>
              <w:right w:val="single" w:sz="8" w:space="0" w:color="auto"/>
            </w:tcBorders>
            <w:shd w:val="clear" w:color="auto" w:fill="auto"/>
            <w:vAlign w:val="center"/>
            <w:hideMark/>
          </w:tcPr>
          <w:p w14:paraId="3D148A4F"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580AD5D5" w14:textId="77777777" w:rsidR="00331405" w:rsidRPr="00331405" w:rsidRDefault="00331405" w:rsidP="00331405">
            <w:pPr>
              <w:jc w:val="center"/>
              <w:rPr>
                <w:color w:val="000000"/>
              </w:rPr>
            </w:pPr>
            <w:r w:rsidRPr="00331405">
              <w:rPr>
                <w:color w:val="000000"/>
              </w:rPr>
              <w:t>4,00</w:t>
            </w:r>
          </w:p>
        </w:tc>
        <w:tc>
          <w:tcPr>
            <w:tcW w:w="1420" w:type="dxa"/>
            <w:tcBorders>
              <w:top w:val="nil"/>
              <w:left w:val="nil"/>
              <w:bottom w:val="single" w:sz="8" w:space="0" w:color="auto"/>
              <w:right w:val="single" w:sz="8" w:space="0" w:color="auto"/>
            </w:tcBorders>
            <w:shd w:val="clear" w:color="FFFFCC" w:fill="FFFFFF"/>
            <w:vAlign w:val="center"/>
            <w:hideMark/>
          </w:tcPr>
          <w:p w14:paraId="32BA441E" w14:textId="77777777" w:rsidR="00331405" w:rsidRPr="00331405" w:rsidRDefault="00331405" w:rsidP="00331405">
            <w:pPr>
              <w:jc w:val="center"/>
              <w:rPr>
                <w:color w:val="000000"/>
              </w:rPr>
            </w:pPr>
            <w:r w:rsidRPr="00331405">
              <w:rPr>
                <w:color w:val="000000"/>
              </w:rPr>
              <w:t>4,00</w:t>
            </w:r>
          </w:p>
        </w:tc>
        <w:tc>
          <w:tcPr>
            <w:tcW w:w="1520" w:type="dxa"/>
            <w:tcBorders>
              <w:top w:val="nil"/>
              <w:left w:val="nil"/>
              <w:bottom w:val="single" w:sz="8" w:space="0" w:color="auto"/>
              <w:right w:val="single" w:sz="8" w:space="0" w:color="auto"/>
            </w:tcBorders>
            <w:shd w:val="clear" w:color="FFFFCC" w:fill="FFFFFF"/>
            <w:vAlign w:val="center"/>
            <w:hideMark/>
          </w:tcPr>
          <w:p w14:paraId="2ED3F06A" w14:textId="77777777" w:rsidR="00331405" w:rsidRPr="00331405" w:rsidRDefault="00331405" w:rsidP="00331405">
            <w:pPr>
              <w:jc w:val="center"/>
              <w:rPr>
                <w:color w:val="000000"/>
              </w:rPr>
            </w:pPr>
            <w:r w:rsidRPr="00331405">
              <w:rPr>
                <w:color w:val="000000"/>
              </w:rPr>
              <w:t>0,00</w:t>
            </w:r>
          </w:p>
        </w:tc>
      </w:tr>
      <w:tr w:rsidR="00331405" w:rsidRPr="00331405" w14:paraId="231D5EE8"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5C4BB9A" w14:textId="77777777" w:rsidR="00331405" w:rsidRPr="00331405" w:rsidRDefault="00331405" w:rsidP="00331405">
            <w:pPr>
              <w:jc w:val="both"/>
              <w:rPr>
                <w:b/>
                <w:bCs/>
                <w:color w:val="000000"/>
              </w:rPr>
            </w:pPr>
            <w:r w:rsidRPr="00331405">
              <w:rPr>
                <w:b/>
                <w:bCs/>
                <w:color w:val="000000"/>
              </w:rPr>
              <w:t>НАЦИОНАЛЬНАЯ ЭКОНОМИКА</w:t>
            </w:r>
          </w:p>
        </w:tc>
        <w:tc>
          <w:tcPr>
            <w:tcW w:w="567" w:type="dxa"/>
            <w:tcBorders>
              <w:top w:val="nil"/>
              <w:left w:val="nil"/>
              <w:bottom w:val="single" w:sz="8" w:space="0" w:color="auto"/>
              <w:right w:val="single" w:sz="8" w:space="0" w:color="auto"/>
            </w:tcBorders>
            <w:shd w:val="clear" w:color="auto" w:fill="auto"/>
            <w:vAlign w:val="center"/>
            <w:hideMark/>
          </w:tcPr>
          <w:p w14:paraId="675DB6A5" w14:textId="77777777" w:rsidR="00331405" w:rsidRPr="00331405" w:rsidRDefault="00331405" w:rsidP="00331405">
            <w:pPr>
              <w:jc w:val="center"/>
              <w:rPr>
                <w:b/>
                <w:bCs/>
                <w:color w:val="000000"/>
              </w:rPr>
            </w:pPr>
            <w:r w:rsidRPr="00331405">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1134BE85"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2F7DC158"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66F1C52"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6F9E36F9" w14:textId="77777777" w:rsidR="00331405" w:rsidRPr="00331405" w:rsidRDefault="00331405" w:rsidP="00331405">
            <w:pPr>
              <w:jc w:val="center"/>
              <w:rPr>
                <w:b/>
                <w:bCs/>
                <w:color w:val="000000"/>
              </w:rPr>
            </w:pPr>
            <w:r w:rsidRPr="00331405">
              <w:rPr>
                <w:b/>
                <w:bCs/>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23AFEFB6" w14:textId="77777777" w:rsidR="00331405" w:rsidRPr="00331405" w:rsidRDefault="00331405" w:rsidP="00331405">
            <w:pPr>
              <w:jc w:val="center"/>
              <w:rPr>
                <w:b/>
                <w:bCs/>
                <w:color w:val="000000"/>
              </w:rPr>
            </w:pPr>
            <w:r w:rsidRPr="00331405">
              <w:rPr>
                <w:b/>
                <w:bCs/>
                <w:color w:val="000000"/>
              </w:rPr>
              <w:t>5,00</w:t>
            </w:r>
          </w:p>
        </w:tc>
        <w:tc>
          <w:tcPr>
            <w:tcW w:w="1520" w:type="dxa"/>
            <w:tcBorders>
              <w:top w:val="nil"/>
              <w:left w:val="nil"/>
              <w:bottom w:val="single" w:sz="8" w:space="0" w:color="auto"/>
              <w:right w:val="single" w:sz="8" w:space="0" w:color="auto"/>
            </w:tcBorders>
            <w:shd w:val="clear" w:color="FFFFCC" w:fill="FFFFFF"/>
            <w:vAlign w:val="center"/>
            <w:hideMark/>
          </w:tcPr>
          <w:p w14:paraId="2F8BD955" w14:textId="77777777" w:rsidR="00331405" w:rsidRPr="00331405" w:rsidRDefault="00331405" w:rsidP="00331405">
            <w:pPr>
              <w:jc w:val="center"/>
              <w:rPr>
                <w:b/>
                <w:bCs/>
                <w:color w:val="000000"/>
              </w:rPr>
            </w:pPr>
            <w:r w:rsidRPr="00331405">
              <w:rPr>
                <w:b/>
                <w:bCs/>
                <w:color w:val="000000"/>
              </w:rPr>
              <w:t>0,00</w:t>
            </w:r>
          </w:p>
        </w:tc>
      </w:tr>
      <w:tr w:rsidR="00331405" w:rsidRPr="00331405" w14:paraId="02EDDB23"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8CEB9A2" w14:textId="77777777" w:rsidR="00331405" w:rsidRPr="00331405" w:rsidRDefault="00331405" w:rsidP="00331405">
            <w:pPr>
              <w:jc w:val="both"/>
              <w:rPr>
                <w:b/>
                <w:bCs/>
                <w:color w:val="000000"/>
              </w:rPr>
            </w:pPr>
            <w:r w:rsidRPr="00331405">
              <w:rPr>
                <w:b/>
                <w:bCs/>
                <w:color w:val="000000"/>
              </w:rPr>
              <w:t>Другие вопросы в области национальной экономики</w:t>
            </w:r>
          </w:p>
        </w:tc>
        <w:tc>
          <w:tcPr>
            <w:tcW w:w="567" w:type="dxa"/>
            <w:tcBorders>
              <w:top w:val="nil"/>
              <w:left w:val="nil"/>
              <w:bottom w:val="single" w:sz="8" w:space="0" w:color="auto"/>
              <w:right w:val="single" w:sz="8" w:space="0" w:color="auto"/>
            </w:tcBorders>
            <w:shd w:val="clear" w:color="auto" w:fill="auto"/>
            <w:vAlign w:val="center"/>
            <w:hideMark/>
          </w:tcPr>
          <w:p w14:paraId="6DB43D09" w14:textId="77777777" w:rsidR="00331405" w:rsidRPr="00331405" w:rsidRDefault="00331405" w:rsidP="00331405">
            <w:pPr>
              <w:jc w:val="center"/>
              <w:rPr>
                <w:b/>
                <w:bCs/>
                <w:color w:val="000000"/>
              </w:rPr>
            </w:pPr>
            <w:r w:rsidRPr="00331405">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36968386" w14:textId="77777777" w:rsidR="00331405" w:rsidRPr="00331405" w:rsidRDefault="00331405" w:rsidP="00331405">
            <w:pPr>
              <w:jc w:val="center"/>
              <w:rPr>
                <w:b/>
                <w:bCs/>
                <w:color w:val="000000"/>
              </w:rPr>
            </w:pPr>
            <w:r w:rsidRPr="00331405">
              <w:rPr>
                <w:b/>
                <w:bCs/>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47406BE5"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D77FD39"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4F3A1CB1" w14:textId="77777777" w:rsidR="00331405" w:rsidRPr="00331405" w:rsidRDefault="00331405" w:rsidP="00331405">
            <w:pPr>
              <w:jc w:val="center"/>
              <w:rPr>
                <w:b/>
                <w:bCs/>
                <w:color w:val="000000"/>
              </w:rPr>
            </w:pPr>
            <w:r w:rsidRPr="00331405">
              <w:rPr>
                <w:b/>
                <w:bCs/>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036B99DB" w14:textId="77777777" w:rsidR="00331405" w:rsidRPr="00331405" w:rsidRDefault="00331405" w:rsidP="00331405">
            <w:pPr>
              <w:jc w:val="center"/>
              <w:rPr>
                <w:b/>
                <w:bCs/>
                <w:color w:val="000000"/>
              </w:rPr>
            </w:pPr>
            <w:r w:rsidRPr="00331405">
              <w:rPr>
                <w:b/>
                <w:bCs/>
                <w:color w:val="000000"/>
              </w:rPr>
              <w:t>5,00</w:t>
            </w:r>
          </w:p>
        </w:tc>
        <w:tc>
          <w:tcPr>
            <w:tcW w:w="1520" w:type="dxa"/>
            <w:tcBorders>
              <w:top w:val="nil"/>
              <w:left w:val="nil"/>
              <w:bottom w:val="single" w:sz="8" w:space="0" w:color="auto"/>
              <w:right w:val="single" w:sz="8" w:space="0" w:color="auto"/>
            </w:tcBorders>
            <w:shd w:val="clear" w:color="FFFFCC" w:fill="FFFFFF"/>
            <w:vAlign w:val="center"/>
            <w:hideMark/>
          </w:tcPr>
          <w:p w14:paraId="51FA1B15" w14:textId="77777777" w:rsidR="00331405" w:rsidRPr="00331405" w:rsidRDefault="00331405" w:rsidP="00331405">
            <w:pPr>
              <w:jc w:val="center"/>
              <w:rPr>
                <w:b/>
                <w:bCs/>
                <w:color w:val="000000"/>
              </w:rPr>
            </w:pPr>
            <w:r w:rsidRPr="00331405">
              <w:rPr>
                <w:b/>
                <w:bCs/>
                <w:color w:val="000000"/>
              </w:rPr>
              <w:t>0,00</w:t>
            </w:r>
          </w:p>
        </w:tc>
      </w:tr>
      <w:tr w:rsidR="00331405" w:rsidRPr="00331405" w14:paraId="5D99651E"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9FC6D68" w14:textId="77777777" w:rsidR="00331405" w:rsidRPr="00331405" w:rsidRDefault="00331405" w:rsidP="00331405">
            <w:pPr>
              <w:rPr>
                <w:color w:val="000000"/>
              </w:rPr>
            </w:pPr>
            <w:r w:rsidRPr="00331405">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3FE289D" w14:textId="77777777" w:rsidR="00331405" w:rsidRPr="00331405" w:rsidRDefault="00331405" w:rsidP="00331405">
            <w:pPr>
              <w:jc w:val="center"/>
              <w:rPr>
                <w:color w:val="000000"/>
              </w:rPr>
            </w:pPr>
            <w:r w:rsidRPr="00331405">
              <w:rPr>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28690D4B" w14:textId="77777777" w:rsidR="00331405" w:rsidRPr="00331405" w:rsidRDefault="00331405" w:rsidP="00331405">
            <w:pPr>
              <w:jc w:val="center"/>
              <w:rPr>
                <w:color w:val="000000"/>
              </w:rPr>
            </w:pPr>
            <w:r w:rsidRPr="00331405">
              <w:rPr>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612FAC31" w14:textId="77777777" w:rsidR="00331405" w:rsidRPr="00331405" w:rsidRDefault="00331405" w:rsidP="00331405">
            <w:pPr>
              <w:jc w:val="center"/>
              <w:rPr>
                <w:color w:val="000000"/>
              </w:rPr>
            </w:pPr>
            <w:r w:rsidRPr="00331405">
              <w:rPr>
                <w:color w:val="000000"/>
              </w:rPr>
              <w:t>99 9 00 01060</w:t>
            </w:r>
          </w:p>
        </w:tc>
        <w:tc>
          <w:tcPr>
            <w:tcW w:w="576" w:type="dxa"/>
            <w:tcBorders>
              <w:top w:val="nil"/>
              <w:left w:val="nil"/>
              <w:bottom w:val="single" w:sz="8" w:space="0" w:color="auto"/>
              <w:right w:val="single" w:sz="8" w:space="0" w:color="auto"/>
            </w:tcBorders>
            <w:shd w:val="clear" w:color="auto" w:fill="auto"/>
            <w:vAlign w:val="center"/>
            <w:hideMark/>
          </w:tcPr>
          <w:p w14:paraId="7CEDCB9C"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49A90A85" w14:textId="77777777" w:rsidR="00331405" w:rsidRPr="00331405" w:rsidRDefault="00331405" w:rsidP="00331405">
            <w:pPr>
              <w:jc w:val="center"/>
              <w:rPr>
                <w:color w:val="000000"/>
              </w:rPr>
            </w:pPr>
            <w:r w:rsidRPr="00331405">
              <w:rPr>
                <w:color w:val="000000"/>
              </w:rPr>
              <w:t>5,00</w:t>
            </w:r>
          </w:p>
        </w:tc>
        <w:tc>
          <w:tcPr>
            <w:tcW w:w="1420" w:type="dxa"/>
            <w:tcBorders>
              <w:top w:val="nil"/>
              <w:left w:val="nil"/>
              <w:bottom w:val="single" w:sz="8" w:space="0" w:color="auto"/>
              <w:right w:val="single" w:sz="8" w:space="0" w:color="auto"/>
            </w:tcBorders>
            <w:shd w:val="clear" w:color="FFFFCC" w:fill="FFFFFF"/>
            <w:vAlign w:val="center"/>
            <w:hideMark/>
          </w:tcPr>
          <w:p w14:paraId="75056B0D" w14:textId="77777777" w:rsidR="00331405" w:rsidRPr="00331405" w:rsidRDefault="00331405" w:rsidP="00331405">
            <w:pPr>
              <w:jc w:val="center"/>
              <w:rPr>
                <w:color w:val="000000"/>
              </w:rPr>
            </w:pPr>
            <w:r w:rsidRPr="00331405">
              <w:rPr>
                <w:color w:val="000000"/>
              </w:rPr>
              <w:t>5,00</w:t>
            </w:r>
          </w:p>
        </w:tc>
        <w:tc>
          <w:tcPr>
            <w:tcW w:w="1520" w:type="dxa"/>
            <w:tcBorders>
              <w:top w:val="nil"/>
              <w:left w:val="nil"/>
              <w:bottom w:val="single" w:sz="8" w:space="0" w:color="auto"/>
              <w:right w:val="single" w:sz="8" w:space="0" w:color="auto"/>
            </w:tcBorders>
            <w:shd w:val="clear" w:color="FFFFCC" w:fill="FFFFFF"/>
            <w:vAlign w:val="center"/>
            <w:hideMark/>
          </w:tcPr>
          <w:p w14:paraId="6BE8D0A6" w14:textId="77777777" w:rsidR="00331405" w:rsidRPr="00331405" w:rsidRDefault="00331405" w:rsidP="00331405">
            <w:pPr>
              <w:jc w:val="center"/>
              <w:rPr>
                <w:color w:val="000000"/>
              </w:rPr>
            </w:pPr>
            <w:r w:rsidRPr="00331405">
              <w:rPr>
                <w:color w:val="000000"/>
              </w:rPr>
              <w:t>0,00</w:t>
            </w:r>
          </w:p>
        </w:tc>
      </w:tr>
      <w:tr w:rsidR="00331405" w:rsidRPr="00331405" w14:paraId="73C8F1AF"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0C910A1" w14:textId="77777777" w:rsidR="00331405" w:rsidRPr="00331405" w:rsidRDefault="00331405" w:rsidP="00331405">
            <w:pPr>
              <w:rPr>
                <w:b/>
                <w:bCs/>
                <w:color w:val="000000"/>
              </w:rPr>
            </w:pPr>
            <w:r w:rsidRPr="00331405">
              <w:rPr>
                <w:b/>
                <w:bCs/>
                <w:color w:val="000000"/>
              </w:rPr>
              <w:t>Жилищно-коммунальное хозяйство</w:t>
            </w:r>
          </w:p>
        </w:tc>
        <w:tc>
          <w:tcPr>
            <w:tcW w:w="567" w:type="dxa"/>
            <w:tcBorders>
              <w:top w:val="nil"/>
              <w:left w:val="nil"/>
              <w:bottom w:val="single" w:sz="8" w:space="0" w:color="auto"/>
              <w:right w:val="single" w:sz="8" w:space="0" w:color="auto"/>
            </w:tcBorders>
            <w:shd w:val="clear" w:color="auto" w:fill="auto"/>
            <w:vAlign w:val="center"/>
            <w:hideMark/>
          </w:tcPr>
          <w:p w14:paraId="1C8FDD70" w14:textId="77777777" w:rsidR="00331405" w:rsidRPr="00331405" w:rsidRDefault="00331405" w:rsidP="00331405">
            <w:pPr>
              <w:jc w:val="center"/>
              <w:rPr>
                <w:b/>
                <w:bCs/>
                <w:color w:val="000000"/>
              </w:rPr>
            </w:pPr>
            <w:r w:rsidRPr="00331405">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562EC935"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5BE9E6F2"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374DB2F2"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3AD6D05F" w14:textId="77777777" w:rsidR="00331405" w:rsidRPr="00331405" w:rsidRDefault="00331405" w:rsidP="00331405">
            <w:pPr>
              <w:jc w:val="center"/>
              <w:rPr>
                <w:b/>
                <w:bCs/>
                <w:color w:val="000000"/>
              </w:rPr>
            </w:pPr>
            <w:r w:rsidRPr="00331405">
              <w:rPr>
                <w:b/>
                <w:bCs/>
                <w:color w:val="000000"/>
              </w:rPr>
              <w:t>1 626,70</w:t>
            </w:r>
          </w:p>
        </w:tc>
        <w:tc>
          <w:tcPr>
            <w:tcW w:w="1420" w:type="dxa"/>
            <w:tcBorders>
              <w:top w:val="nil"/>
              <w:left w:val="nil"/>
              <w:bottom w:val="single" w:sz="8" w:space="0" w:color="auto"/>
              <w:right w:val="single" w:sz="8" w:space="0" w:color="auto"/>
            </w:tcBorders>
            <w:shd w:val="clear" w:color="FFFFCC" w:fill="FFFFFF"/>
            <w:vAlign w:val="center"/>
            <w:hideMark/>
          </w:tcPr>
          <w:p w14:paraId="5E0499E9" w14:textId="77777777" w:rsidR="00331405" w:rsidRPr="00331405" w:rsidRDefault="00331405" w:rsidP="00331405">
            <w:pPr>
              <w:jc w:val="center"/>
              <w:rPr>
                <w:b/>
                <w:bCs/>
                <w:color w:val="000000"/>
              </w:rPr>
            </w:pPr>
            <w:r w:rsidRPr="00331405">
              <w:rPr>
                <w:b/>
                <w:bCs/>
                <w:color w:val="000000"/>
              </w:rPr>
              <w:t>1 376,20</w:t>
            </w:r>
          </w:p>
        </w:tc>
        <w:tc>
          <w:tcPr>
            <w:tcW w:w="1520" w:type="dxa"/>
            <w:tcBorders>
              <w:top w:val="nil"/>
              <w:left w:val="nil"/>
              <w:bottom w:val="single" w:sz="8" w:space="0" w:color="auto"/>
              <w:right w:val="single" w:sz="8" w:space="0" w:color="auto"/>
            </w:tcBorders>
            <w:shd w:val="clear" w:color="FFFFCC" w:fill="FFFFFF"/>
            <w:vAlign w:val="center"/>
            <w:hideMark/>
          </w:tcPr>
          <w:p w14:paraId="719171D5" w14:textId="77777777" w:rsidR="00331405" w:rsidRPr="00331405" w:rsidRDefault="00331405" w:rsidP="00331405">
            <w:pPr>
              <w:jc w:val="center"/>
              <w:rPr>
                <w:b/>
                <w:bCs/>
                <w:color w:val="000000"/>
              </w:rPr>
            </w:pPr>
            <w:r w:rsidRPr="00331405">
              <w:rPr>
                <w:b/>
                <w:bCs/>
                <w:color w:val="000000"/>
              </w:rPr>
              <w:t>664,60</w:t>
            </w:r>
          </w:p>
        </w:tc>
      </w:tr>
      <w:tr w:rsidR="00331405" w:rsidRPr="00331405" w14:paraId="51830491"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EECC9C5" w14:textId="77777777" w:rsidR="00331405" w:rsidRPr="00331405" w:rsidRDefault="00331405" w:rsidP="00331405">
            <w:pPr>
              <w:jc w:val="both"/>
              <w:rPr>
                <w:b/>
                <w:bCs/>
                <w:color w:val="000000"/>
              </w:rPr>
            </w:pPr>
            <w:r w:rsidRPr="00331405">
              <w:rPr>
                <w:b/>
                <w:bCs/>
                <w:color w:val="000000"/>
              </w:rPr>
              <w:t>Коммунальное хозяйство</w:t>
            </w:r>
          </w:p>
        </w:tc>
        <w:tc>
          <w:tcPr>
            <w:tcW w:w="567" w:type="dxa"/>
            <w:tcBorders>
              <w:top w:val="nil"/>
              <w:left w:val="nil"/>
              <w:bottom w:val="single" w:sz="8" w:space="0" w:color="auto"/>
              <w:right w:val="single" w:sz="8" w:space="0" w:color="auto"/>
            </w:tcBorders>
            <w:shd w:val="clear" w:color="auto" w:fill="auto"/>
            <w:vAlign w:val="center"/>
            <w:hideMark/>
          </w:tcPr>
          <w:p w14:paraId="5D058CDE" w14:textId="77777777" w:rsidR="00331405" w:rsidRPr="00331405" w:rsidRDefault="00331405" w:rsidP="00331405">
            <w:pPr>
              <w:jc w:val="center"/>
              <w:rPr>
                <w:b/>
                <w:bCs/>
                <w:color w:val="000000"/>
              </w:rPr>
            </w:pPr>
            <w:r w:rsidRPr="00331405">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38F9F5B1" w14:textId="77777777" w:rsidR="00331405" w:rsidRPr="00331405" w:rsidRDefault="00331405" w:rsidP="00331405">
            <w:pPr>
              <w:jc w:val="center"/>
              <w:rPr>
                <w:b/>
                <w:bCs/>
                <w:color w:val="000000"/>
              </w:rPr>
            </w:pPr>
            <w:r w:rsidRPr="00331405">
              <w:rPr>
                <w:b/>
                <w:bCs/>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6853675B"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62B10904"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3CB3BB11" w14:textId="77777777" w:rsidR="00331405" w:rsidRPr="00331405" w:rsidRDefault="00331405" w:rsidP="00331405">
            <w:pPr>
              <w:jc w:val="center"/>
              <w:rPr>
                <w:b/>
                <w:bCs/>
                <w:color w:val="000000"/>
              </w:rPr>
            </w:pPr>
            <w:r w:rsidRPr="00331405">
              <w:rPr>
                <w:b/>
                <w:bCs/>
                <w:color w:val="000000"/>
              </w:rPr>
              <w:t>300,00</w:t>
            </w:r>
          </w:p>
        </w:tc>
        <w:tc>
          <w:tcPr>
            <w:tcW w:w="1420" w:type="dxa"/>
            <w:tcBorders>
              <w:top w:val="nil"/>
              <w:left w:val="nil"/>
              <w:bottom w:val="single" w:sz="8" w:space="0" w:color="auto"/>
              <w:right w:val="single" w:sz="8" w:space="0" w:color="auto"/>
            </w:tcBorders>
            <w:shd w:val="clear" w:color="FFFFCC" w:fill="FFFFFF"/>
            <w:vAlign w:val="center"/>
            <w:hideMark/>
          </w:tcPr>
          <w:p w14:paraId="561C4222" w14:textId="77777777" w:rsidR="00331405" w:rsidRPr="00331405" w:rsidRDefault="00331405" w:rsidP="00331405">
            <w:pPr>
              <w:jc w:val="center"/>
              <w:rPr>
                <w:b/>
                <w:bCs/>
                <w:color w:val="000000"/>
              </w:rPr>
            </w:pPr>
            <w:r w:rsidRPr="00331405">
              <w:rPr>
                <w:b/>
                <w:bCs/>
                <w:color w:val="000000"/>
              </w:rPr>
              <w:t>350,00</w:t>
            </w:r>
          </w:p>
        </w:tc>
        <w:tc>
          <w:tcPr>
            <w:tcW w:w="1520" w:type="dxa"/>
            <w:tcBorders>
              <w:top w:val="nil"/>
              <w:left w:val="nil"/>
              <w:bottom w:val="single" w:sz="8" w:space="0" w:color="auto"/>
              <w:right w:val="single" w:sz="8" w:space="0" w:color="auto"/>
            </w:tcBorders>
            <w:shd w:val="clear" w:color="FFFFCC" w:fill="FFFFFF"/>
            <w:vAlign w:val="center"/>
            <w:hideMark/>
          </w:tcPr>
          <w:p w14:paraId="1521ECB8" w14:textId="77777777" w:rsidR="00331405" w:rsidRPr="00331405" w:rsidRDefault="00331405" w:rsidP="00331405">
            <w:pPr>
              <w:jc w:val="center"/>
              <w:rPr>
                <w:b/>
                <w:bCs/>
                <w:color w:val="000000"/>
              </w:rPr>
            </w:pPr>
            <w:r w:rsidRPr="00331405">
              <w:rPr>
                <w:b/>
                <w:bCs/>
                <w:color w:val="000000"/>
              </w:rPr>
              <w:t>0,00</w:t>
            </w:r>
          </w:p>
        </w:tc>
      </w:tr>
      <w:tr w:rsidR="00331405" w:rsidRPr="00331405" w14:paraId="17DFF480" w14:textId="77777777" w:rsidTr="00AD3BBA">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A531195" w14:textId="77777777" w:rsidR="00331405" w:rsidRPr="00331405" w:rsidRDefault="00331405" w:rsidP="00331405">
            <w:pPr>
              <w:jc w:val="both"/>
              <w:rPr>
                <w:color w:val="000000"/>
              </w:rPr>
            </w:pPr>
            <w:r w:rsidRPr="00331405">
              <w:rPr>
                <w:color w:val="000000"/>
              </w:rPr>
              <w:lastRenderedPageBreak/>
              <w:t>Расходы на содержание   газопроводов в рамках комплекса процессных мероприятий «Создание условий для обеспечения качественными коммунальными услугами населения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roofErr w:type="gramStart"/>
            <w:r w:rsidRPr="00331405">
              <w:rPr>
                <w:color w:val="000000"/>
              </w:rPr>
              <w:t>)п</w:t>
            </w:r>
            <w:proofErr w:type="gramEnd"/>
            <w:r w:rsidRPr="00331405">
              <w:rPr>
                <w:color w:val="000000"/>
              </w:rPr>
              <w:t>оселения</w:t>
            </w:r>
          </w:p>
        </w:tc>
        <w:tc>
          <w:tcPr>
            <w:tcW w:w="567" w:type="dxa"/>
            <w:tcBorders>
              <w:top w:val="nil"/>
              <w:left w:val="nil"/>
              <w:bottom w:val="single" w:sz="8" w:space="0" w:color="auto"/>
              <w:right w:val="single" w:sz="8" w:space="0" w:color="auto"/>
            </w:tcBorders>
            <w:shd w:val="clear" w:color="auto" w:fill="auto"/>
            <w:vAlign w:val="center"/>
            <w:hideMark/>
          </w:tcPr>
          <w:p w14:paraId="4FD651FA" w14:textId="77777777" w:rsidR="00331405" w:rsidRPr="00331405" w:rsidRDefault="00331405" w:rsidP="00331405">
            <w:pPr>
              <w:jc w:val="center"/>
              <w:rPr>
                <w:color w:val="000000"/>
              </w:rPr>
            </w:pPr>
            <w:r w:rsidRPr="0033140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6C13BD48" w14:textId="77777777" w:rsidR="00331405" w:rsidRPr="00331405" w:rsidRDefault="00331405" w:rsidP="00331405">
            <w:pPr>
              <w:jc w:val="center"/>
              <w:rPr>
                <w:color w:val="000000"/>
              </w:rPr>
            </w:pPr>
            <w:r w:rsidRPr="00331405">
              <w:rPr>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4C516EB6" w14:textId="77777777" w:rsidR="00331405" w:rsidRPr="00331405" w:rsidRDefault="00331405" w:rsidP="00331405">
            <w:pPr>
              <w:jc w:val="center"/>
              <w:rPr>
                <w:color w:val="000000"/>
              </w:rPr>
            </w:pPr>
            <w:r w:rsidRPr="00331405">
              <w:rPr>
                <w:color w:val="000000"/>
              </w:rPr>
              <w:t>72 4 01 02060</w:t>
            </w:r>
          </w:p>
        </w:tc>
        <w:tc>
          <w:tcPr>
            <w:tcW w:w="576" w:type="dxa"/>
            <w:tcBorders>
              <w:top w:val="nil"/>
              <w:left w:val="nil"/>
              <w:bottom w:val="single" w:sz="8" w:space="0" w:color="auto"/>
              <w:right w:val="single" w:sz="8" w:space="0" w:color="auto"/>
            </w:tcBorders>
            <w:shd w:val="clear" w:color="auto" w:fill="auto"/>
            <w:vAlign w:val="center"/>
            <w:hideMark/>
          </w:tcPr>
          <w:p w14:paraId="6B112A2F"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0C8C46C3" w14:textId="77777777" w:rsidR="00331405" w:rsidRPr="00331405" w:rsidRDefault="00331405" w:rsidP="00331405">
            <w:pPr>
              <w:jc w:val="center"/>
              <w:rPr>
                <w:color w:val="000000"/>
              </w:rPr>
            </w:pPr>
            <w:r w:rsidRPr="00331405">
              <w:rPr>
                <w:color w:val="000000"/>
              </w:rPr>
              <w:t>300,00</w:t>
            </w:r>
          </w:p>
        </w:tc>
        <w:tc>
          <w:tcPr>
            <w:tcW w:w="1420" w:type="dxa"/>
            <w:tcBorders>
              <w:top w:val="nil"/>
              <w:left w:val="nil"/>
              <w:bottom w:val="single" w:sz="8" w:space="0" w:color="auto"/>
              <w:right w:val="single" w:sz="8" w:space="0" w:color="auto"/>
            </w:tcBorders>
            <w:shd w:val="clear" w:color="FFFFCC" w:fill="FFFFFF"/>
            <w:vAlign w:val="center"/>
            <w:hideMark/>
          </w:tcPr>
          <w:p w14:paraId="7C8359B6" w14:textId="77777777" w:rsidR="00331405" w:rsidRPr="00331405" w:rsidRDefault="00331405" w:rsidP="00331405">
            <w:pPr>
              <w:jc w:val="center"/>
              <w:rPr>
                <w:color w:val="000000"/>
              </w:rPr>
            </w:pPr>
            <w:r w:rsidRPr="00331405">
              <w:rPr>
                <w:color w:val="000000"/>
              </w:rPr>
              <w:t>350,00</w:t>
            </w:r>
          </w:p>
        </w:tc>
        <w:tc>
          <w:tcPr>
            <w:tcW w:w="1520" w:type="dxa"/>
            <w:tcBorders>
              <w:top w:val="nil"/>
              <w:left w:val="nil"/>
              <w:bottom w:val="single" w:sz="8" w:space="0" w:color="auto"/>
              <w:right w:val="single" w:sz="8" w:space="0" w:color="auto"/>
            </w:tcBorders>
            <w:shd w:val="clear" w:color="FFFFCC" w:fill="FFFFFF"/>
            <w:vAlign w:val="center"/>
            <w:hideMark/>
          </w:tcPr>
          <w:p w14:paraId="5615A822" w14:textId="77777777" w:rsidR="00331405" w:rsidRPr="00331405" w:rsidRDefault="00331405" w:rsidP="00331405">
            <w:pPr>
              <w:jc w:val="center"/>
              <w:rPr>
                <w:color w:val="000000"/>
              </w:rPr>
            </w:pPr>
            <w:r w:rsidRPr="00331405">
              <w:rPr>
                <w:color w:val="000000"/>
              </w:rPr>
              <w:t>0,00</w:t>
            </w:r>
          </w:p>
        </w:tc>
      </w:tr>
      <w:tr w:rsidR="00331405" w:rsidRPr="00331405" w14:paraId="69EC2C3B"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5B3854E" w14:textId="77777777" w:rsidR="00331405" w:rsidRPr="00331405" w:rsidRDefault="00331405" w:rsidP="00331405">
            <w:pPr>
              <w:rPr>
                <w:b/>
                <w:bCs/>
                <w:color w:val="000000"/>
              </w:rPr>
            </w:pPr>
            <w:r w:rsidRPr="00331405">
              <w:rPr>
                <w:b/>
                <w:bCs/>
                <w:color w:val="000000"/>
              </w:rPr>
              <w:t>Благоустройство</w:t>
            </w:r>
          </w:p>
        </w:tc>
        <w:tc>
          <w:tcPr>
            <w:tcW w:w="567" w:type="dxa"/>
            <w:tcBorders>
              <w:top w:val="nil"/>
              <w:left w:val="nil"/>
              <w:bottom w:val="single" w:sz="8" w:space="0" w:color="auto"/>
              <w:right w:val="single" w:sz="8" w:space="0" w:color="auto"/>
            </w:tcBorders>
            <w:shd w:val="clear" w:color="auto" w:fill="auto"/>
            <w:vAlign w:val="center"/>
            <w:hideMark/>
          </w:tcPr>
          <w:p w14:paraId="530DBAA8" w14:textId="77777777" w:rsidR="00331405" w:rsidRPr="00331405" w:rsidRDefault="00331405" w:rsidP="00331405">
            <w:pPr>
              <w:jc w:val="center"/>
              <w:rPr>
                <w:b/>
                <w:bCs/>
                <w:color w:val="000000"/>
              </w:rPr>
            </w:pPr>
            <w:r w:rsidRPr="00331405">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50BE9725" w14:textId="77777777" w:rsidR="00331405" w:rsidRPr="00331405" w:rsidRDefault="00331405" w:rsidP="00331405">
            <w:pPr>
              <w:jc w:val="center"/>
              <w:rPr>
                <w:b/>
                <w:bCs/>
                <w:color w:val="000000"/>
              </w:rPr>
            </w:pPr>
            <w:r w:rsidRPr="00331405">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3AB957A9"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7364B37A"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79463B4A" w14:textId="77777777" w:rsidR="00331405" w:rsidRPr="00331405" w:rsidRDefault="00331405" w:rsidP="00331405">
            <w:pPr>
              <w:jc w:val="center"/>
              <w:rPr>
                <w:b/>
                <w:bCs/>
                <w:color w:val="000000"/>
              </w:rPr>
            </w:pPr>
            <w:r w:rsidRPr="00331405">
              <w:rPr>
                <w:b/>
                <w:bCs/>
                <w:color w:val="000000"/>
              </w:rPr>
              <w:t>1 326,70</w:t>
            </w:r>
          </w:p>
        </w:tc>
        <w:tc>
          <w:tcPr>
            <w:tcW w:w="1420" w:type="dxa"/>
            <w:tcBorders>
              <w:top w:val="nil"/>
              <w:left w:val="nil"/>
              <w:bottom w:val="single" w:sz="8" w:space="0" w:color="auto"/>
              <w:right w:val="single" w:sz="8" w:space="0" w:color="auto"/>
            </w:tcBorders>
            <w:shd w:val="clear" w:color="FFFFCC" w:fill="FFFFFF"/>
            <w:vAlign w:val="center"/>
            <w:hideMark/>
          </w:tcPr>
          <w:p w14:paraId="165D7C59" w14:textId="77777777" w:rsidR="00331405" w:rsidRPr="00331405" w:rsidRDefault="00331405" w:rsidP="00331405">
            <w:pPr>
              <w:jc w:val="center"/>
              <w:rPr>
                <w:b/>
                <w:bCs/>
                <w:color w:val="000000"/>
              </w:rPr>
            </w:pPr>
            <w:r w:rsidRPr="00331405">
              <w:rPr>
                <w:b/>
                <w:bCs/>
                <w:color w:val="000000"/>
              </w:rPr>
              <w:t>1 026,20</w:t>
            </w:r>
          </w:p>
        </w:tc>
        <w:tc>
          <w:tcPr>
            <w:tcW w:w="1520" w:type="dxa"/>
            <w:tcBorders>
              <w:top w:val="nil"/>
              <w:left w:val="nil"/>
              <w:bottom w:val="single" w:sz="8" w:space="0" w:color="auto"/>
              <w:right w:val="single" w:sz="8" w:space="0" w:color="auto"/>
            </w:tcBorders>
            <w:shd w:val="clear" w:color="FFFFCC" w:fill="FFFFFF"/>
            <w:vAlign w:val="center"/>
            <w:hideMark/>
          </w:tcPr>
          <w:p w14:paraId="1B781C8E" w14:textId="77777777" w:rsidR="00331405" w:rsidRPr="00331405" w:rsidRDefault="00331405" w:rsidP="00331405">
            <w:pPr>
              <w:jc w:val="center"/>
              <w:rPr>
                <w:b/>
                <w:bCs/>
                <w:color w:val="000000"/>
              </w:rPr>
            </w:pPr>
            <w:r w:rsidRPr="00331405">
              <w:rPr>
                <w:b/>
                <w:bCs/>
                <w:color w:val="000000"/>
              </w:rPr>
              <w:t>664,60</w:t>
            </w:r>
          </w:p>
        </w:tc>
      </w:tr>
      <w:tr w:rsidR="00331405" w:rsidRPr="00331405" w14:paraId="2E19D813"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469B990" w14:textId="77777777" w:rsidR="00331405" w:rsidRPr="00331405" w:rsidRDefault="00331405" w:rsidP="00331405">
            <w:pPr>
              <w:rPr>
                <w:color w:val="000000"/>
              </w:rPr>
            </w:pPr>
            <w:r w:rsidRPr="00331405">
              <w:rPr>
                <w:color w:val="000000"/>
              </w:rPr>
              <w:t>Расходы на мероприятия по формированию современной городской среды в рамках комплекса процессных мероприятий «Благоустройство общественных территорий Лысогорского сельского поселения» муниципальной программы «Формирование комфортной  городской среды  Лысогорского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FFFFCC" w:fill="FFFFFF"/>
            <w:vAlign w:val="center"/>
            <w:hideMark/>
          </w:tcPr>
          <w:p w14:paraId="070092E5" w14:textId="77777777" w:rsidR="00331405" w:rsidRPr="00331405" w:rsidRDefault="00331405" w:rsidP="00331405">
            <w:pPr>
              <w:jc w:val="center"/>
              <w:rPr>
                <w:color w:val="000000"/>
              </w:rPr>
            </w:pPr>
            <w:r w:rsidRPr="00331405">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3C101CE7"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5131AF38" w14:textId="77777777" w:rsidR="00331405" w:rsidRPr="00331405" w:rsidRDefault="00331405" w:rsidP="00331405">
            <w:pPr>
              <w:jc w:val="center"/>
              <w:rPr>
                <w:color w:val="000000"/>
              </w:rPr>
            </w:pPr>
            <w:r w:rsidRPr="00331405">
              <w:rPr>
                <w:color w:val="000000"/>
              </w:rPr>
              <w:t>22 4 01 02590</w:t>
            </w:r>
          </w:p>
        </w:tc>
        <w:tc>
          <w:tcPr>
            <w:tcW w:w="576" w:type="dxa"/>
            <w:tcBorders>
              <w:top w:val="nil"/>
              <w:left w:val="nil"/>
              <w:bottom w:val="single" w:sz="8" w:space="0" w:color="auto"/>
              <w:right w:val="single" w:sz="8" w:space="0" w:color="auto"/>
            </w:tcBorders>
            <w:shd w:val="clear" w:color="auto" w:fill="auto"/>
            <w:vAlign w:val="center"/>
            <w:hideMark/>
          </w:tcPr>
          <w:p w14:paraId="7A1BE75C"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1B87A378" w14:textId="77777777" w:rsidR="00331405" w:rsidRPr="00331405" w:rsidRDefault="00331405" w:rsidP="00331405">
            <w:pPr>
              <w:jc w:val="center"/>
              <w:rPr>
                <w:color w:val="000000"/>
              </w:rPr>
            </w:pPr>
            <w:r w:rsidRPr="00331405">
              <w:rPr>
                <w:color w:val="000000"/>
              </w:rPr>
              <w:t>74,80</w:t>
            </w:r>
          </w:p>
        </w:tc>
        <w:tc>
          <w:tcPr>
            <w:tcW w:w="1420" w:type="dxa"/>
            <w:tcBorders>
              <w:top w:val="nil"/>
              <w:left w:val="nil"/>
              <w:bottom w:val="single" w:sz="8" w:space="0" w:color="auto"/>
              <w:right w:val="single" w:sz="8" w:space="0" w:color="auto"/>
            </w:tcBorders>
            <w:shd w:val="clear" w:color="FFFFCC" w:fill="FFFFFF"/>
            <w:vAlign w:val="center"/>
            <w:hideMark/>
          </w:tcPr>
          <w:p w14:paraId="3D96ED90" w14:textId="77777777" w:rsidR="00331405" w:rsidRPr="00331405" w:rsidRDefault="00331405" w:rsidP="00331405">
            <w:pPr>
              <w:jc w:val="center"/>
              <w:rPr>
                <w:color w:val="000000"/>
              </w:rPr>
            </w:pPr>
            <w:r w:rsidRPr="00331405">
              <w:rPr>
                <w:color w:val="000000"/>
              </w:rPr>
              <w:t>15,50</w:t>
            </w:r>
          </w:p>
        </w:tc>
        <w:tc>
          <w:tcPr>
            <w:tcW w:w="1520" w:type="dxa"/>
            <w:tcBorders>
              <w:top w:val="nil"/>
              <w:left w:val="nil"/>
              <w:bottom w:val="single" w:sz="8" w:space="0" w:color="auto"/>
              <w:right w:val="single" w:sz="8" w:space="0" w:color="auto"/>
            </w:tcBorders>
            <w:shd w:val="clear" w:color="FFFFCC" w:fill="FFFFFF"/>
            <w:vAlign w:val="center"/>
            <w:hideMark/>
          </w:tcPr>
          <w:p w14:paraId="62248547" w14:textId="77777777" w:rsidR="00331405" w:rsidRPr="00331405" w:rsidRDefault="00331405" w:rsidP="00331405">
            <w:pPr>
              <w:jc w:val="center"/>
              <w:rPr>
                <w:color w:val="000000"/>
              </w:rPr>
            </w:pPr>
            <w:r w:rsidRPr="00331405">
              <w:rPr>
                <w:color w:val="000000"/>
              </w:rPr>
              <w:t>0,00</w:t>
            </w:r>
          </w:p>
        </w:tc>
      </w:tr>
      <w:tr w:rsidR="00331405" w:rsidRPr="00331405" w14:paraId="1CADE50D" w14:textId="77777777" w:rsidTr="00AD3BBA">
        <w:trPr>
          <w:trHeight w:val="192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0831E3B" w14:textId="77777777" w:rsidR="00331405" w:rsidRPr="00331405" w:rsidRDefault="00331405" w:rsidP="00331405">
            <w:pPr>
              <w:rPr>
                <w:color w:val="000000"/>
              </w:rPr>
            </w:pPr>
            <w:r w:rsidRPr="00331405">
              <w:rPr>
                <w:color w:val="000000"/>
              </w:rPr>
              <w:t>Расходы на реализацию мероприятий по содержание мест захоронения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FFFFCC" w:fill="FFFFFF"/>
            <w:vAlign w:val="center"/>
            <w:hideMark/>
          </w:tcPr>
          <w:p w14:paraId="312B824B" w14:textId="77777777" w:rsidR="00331405" w:rsidRPr="00331405" w:rsidRDefault="00331405" w:rsidP="00331405">
            <w:pPr>
              <w:jc w:val="center"/>
              <w:rPr>
                <w:color w:val="000000"/>
              </w:rPr>
            </w:pPr>
            <w:r w:rsidRPr="00331405">
              <w:rPr>
                <w:color w:val="000000"/>
              </w:rPr>
              <w:t>05</w:t>
            </w:r>
          </w:p>
        </w:tc>
        <w:tc>
          <w:tcPr>
            <w:tcW w:w="567" w:type="dxa"/>
            <w:tcBorders>
              <w:top w:val="nil"/>
              <w:left w:val="nil"/>
              <w:bottom w:val="single" w:sz="8" w:space="0" w:color="auto"/>
              <w:right w:val="single" w:sz="8" w:space="0" w:color="auto"/>
            </w:tcBorders>
            <w:shd w:val="clear" w:color="FFFFCC" w:fill="FFFFFF"/>
            <w:vAlign w:val="center"/>
            <w:hideMark/>
          </w:tcPr>
          <w:p w14:paraId="6D324E4F"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3DF32F73" w14:textId="77777777" w:rsidR="00331405" w:rsidRPr="00331405" w:rsidRDefault="00331405" w:rsidP="00331405">
            <w:pPr>
              <w:jc w:val="center"/>
              <w:rPr>
                <w:color w:val="000000"/>
              </w:rPr>
            </w:pPr>
            <w:r w:rsidRPr="00331405">
              <w:rPr>
                <w:color w:val="000000"/>
              </w:rPr>
              <w:t>72 4 02 02070</w:t>
            </w:r>
          </w:p>
        </w:tc>
        <w:tc>
          <w:tcPr>
            <w:tcW w:w="576" w:type="dxa"/>
            <w:tcBorders>
              <w:top w:val="nil"/>
              <w:left w:val="nil"/>
              <w:bottom w:val="single" w:sz="8" w:space="0" w:color="auto"/>
              <w:right w:val="single" w:sz="8" w:space="0" w:color="auto"/>
            </w:tcBorders>
            <w:shd w:val="clear" w:color="auto" w:fill="auto"/>
            <w:vAlign w:val="center"/>
            <w:hideMark/>
          </w:tcPr>
          <w:p w14:paraId="35702745"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2A9F4966" w14:textId="77777777" w:rsidR="00331405" w:rsidRPr="00331405" w:rsidRDefault="00331405" w:rsidP="00331405">
            <w:pPr>
              <w:jc w:val="center"/>
              <w:rPr>
                <w:color w:val="000000"/>
              </w:rPr>
            </w:pPr>
            <w:r w:rsidRPr="00331405">
              <w:rPr>
                <w:color w:val="000000"/>
              </w:rPr>
              <w:t>80,00</w:t>
            </w:r>
          </w:p>
        </w:tc>
        <w:tc>
          <w:tcPr>
            <w:tcW w:w="1420" w:type="dxa"/>
            <w:tcBorders>
              <w:top w:val="nil"/>
              <w:left w:val="nil"/>
              <w:bottom w:val="single" w:sz="8" w:space="0" w:color="auto"/>
              <w:right w:val="single" w:sz="8" w:space="0" w:color="auto"/>
            </w:tcBorders>
            <w:shd w:val="clear" w:color="FFFFCC" w:fill="FFFFFF"/>
            <w:vAlign w:val="center"/>
            <w:hideMark/>
          </w:tcPr>
          <w:p w14:paraId="3BCFA4E6" w14:textId="77777777" w:rsidR="00331405" w:rsidRPr="00331405" w:rsidRDefault="00331405" w:rsidP="00331405">
            <w:pPr>
              <w:jc w:val="center"/>
              <w:rPr>
                <w:color w:val="000000"/>
              </w:rPr>
            </w:pPr>
            <w:r w:rsidRPr="00331405">
              <w:rPr>
                <w:color w:val="000000"/>
              </w:rPr>
              <w:t>20,00</w:t>
            </w:r>
          </w:p>
        </w:tc>
        <w:tc>
          <w:tcPr>
            <w:tcW w:w="1520" w:type="dxa"/>
            <w:tcBorders>
              <w:top w:val="nil"/>
              <w:left w:val="nil"/>
              <w:bottom w:val="single" w:sz="8" w:space="0" w:color="auto"/>
              <w:right w:val="single" w:sz="8" w:space="0" w:color="auto"/>
            </w:tcBorders>
            <w:shd w:val="clear" w:color="FFFFCC" w:fill="FFFFFF"/>
            <w:vAlign w:val="center"/>
            <w:hideMark/>
          </w:tcPr>
          <w:p w14:paraId="27F5D30A" w14:textId="77777777" w:rsidR="00331405" w:rsidRPr="00331405" w:rsidRDefault="00331405" w:rsidP="00331405">
            <w:pPr>
              <w:jc w:val="center"/>
              <w:rPr>
                <w:color w:val="000000"/>
              </w:rPr>
            </w:pPr>
            <w:r w:rsidRPr="00331405">
              <w:rPr>
                <w:color w:val="000000"/>
              </w:rPr>
              <w:t>0,00</w:t>
            </w:r>
          </w:p>
        </w:tc>
      </w:tr>
      <w:tr w:rsidR="00331405" w:rsidRPr="00331405" w14:paraId="0C1111C3" w14:textId="77777777" w:rsidTr="00AD3BBA">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638E2F6" w14:textId="77777777" w:rsidR="00331405" w:rsidRPr="00331405" w:rsidRDefault="00331405" w:rsidP="00331405">
            <w:pPr>
              <w:rPr>
                <w:color w:val="000000"/>
              </w:rPr>
            </w:pPr>
            <w:r w:rsidRPr="00331405">
              <w:rPr>
                <w:color w:val="000000"/>
              </w:rPr>
              <w:t>Расходы на реализацию мероприятий по содержанию объектов озеленения и благоустройства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F67DCE5" w14:textId="77777777" w:rsidR="00331405" w:rsidRPr="00331405" w:rsidRDefault="00331405" w:rsidP="00331405">
            <w:pPr>
              <w:jc w:val="center"/>
              <w:rPr>
                <w:color w:val="000000"/>
              </w:rPr>
            </w:pPr>
            <w:r w:rsidRPr="0033140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2E921BC1"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363F776E" w14:textId="77777777" w:rsidR="00331405" w:rsidRPr="00331405" w:rsidRDefault="00331405" w:rsidP="00331405">
            <w:pPr>
              <w:jc w:val="center"/>
              <w:rPr>
                <w:color w:val="000000"/>
              </w:rPr>
            </w:pPr>
            <w:r w:rsidRPr="00331405">
              <w:rPr>
                <w:color w:val="000000"/>
              </w:rPr>
              <w:t>72 4 02 02080</w:t>
            </w:r>
          </w:p>
        </w:tc>
        <w:tc>
          <w:tcPr>
            <w:tcW w:w="576" w:type="dxa"/>
            <w:tcBorders>
              <w:top w:val="nil"/>
              <w:left w:val="nil"/>
              <w:bottom w:val="single" w:sz="8" w:space="0" w:color="auto"/>
              <w:right w:val="single" w:sz="8" w:space="0" w:color="auto"/>
            </w:tcBorders>
            <w:shd w:val="clear" w:color="auto" w:fill="auto"/>
            <w:vAlign w:val="center"/>
            <w:hideMark/>
          </w:tcPr>
          <w:p w14:paraId="3BD59944"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0C65AB89" w14:textId="77777777" w:rsidR="00331405" w:rsidRPr="00331405" w:rsidRDefault="00331405" w:rsidP="00331405">
            <w:pPr>
              <w:jc w:val="center"/>
              <w:rPr>
                <w:color w:val="000000"/>
              </w:rPr>
            </w:pPr>
            <w:r w:rsidRPr="00331405">
              <w:rPr>
                <w:color w:val="000000"/>
              </w:rPr>
              <w:t>282,40</w:t>
            </w:r>
          </w:p>
        </w:tc>
        <w:tc>
          <w:tcPr>
            <w:tcW w:w="1420" w:type="dxa"/>
            <w:tcBorders>
              <w:top w:val="nil"/>
              <w:left w:val="nil"/>
              <w:bottom w:val="single" w:sz="8" w:space="0" w:color="auto"/>
              <w:right w:val="single" w:sz="8" w:space="0" w:color="auto"/>
            </w:tcBorders>
            <w:shd w:val="clear" w:color="FFFFCC" w:fill="FFFFFF"/>
            <w:vAlign w:val="center"/>
            <w:hideMark/>
          </w:tcPr>
          <w:p w14:paraId="3372547A" w14:textId="77777777" w:rsidR="00331405" w:rsidRPr="00331405" w:rsidRDefault="00331405" w:rsidP="00331405">
            <w:pPr>
              <w:jc w:val="center"/>
              <w:rPr>
                <w:color w:val="000000"/>
              </w:rPr>
            </w:pPr>
            <w:r w:rsidRPr="00331405">
              <w:rPr>
                <w:color w:val="000000"/>
              </w:rPr>
              <w:t>76,50</w:t>
            </w:r>
          </w:p>
        </w:tc>
        <w:tc>
          <w:tcPr>
            <w:tcW w:w="1520" w:type="dxa"/>
            <w:tcBorders>
              <w:top w:val="nil"/>
              <w:left w:val="nil"/>
              <w:bottom w:val="single" w:sz="8" w:space="0" w:color="auto"/>
              <w:right w:val="single" w:sz="8" w:space="0" w:color="auto"/>
            </w:tcBorders>
            <w:shd w:val="clear" w:color="FFFFCC" w:fill="FFFFFF"/>
            <w:vAlign w:val="center"/>
            <w:hideMark/>
          </w:tcPr>
          <w:p w14:paraId="441F9E84" w14:textId="77777777" w:rsidR="00331405" w:rsidRPr="00331405" w:rsidRDefault="00331405" w:rsidP="00331405">
            <w:pPr>
              <w:jc w:val="center"/>
              <w:rPr>
                <w:color w:val="000000"/>
              </w:rPr>
            </w:pPr>
            <w:r w:rsidRPr="00331405">
              <w:rPr>
                <w:color w:val="000000"/>
              </w:rPr>
              <w:t>0,00</w:t>
            </w:r>
          </w:p>
        </w:tc>
      </w:tr>
      <w:tr w:rsidR="00331405" w:rsidRPr="00331405" w14:paraId="67E692D2" w14:textId="77777777" w:rsidTr="00AD3BBA">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5E31739" w14:textId="77777777" w:rsidR="00331405" w:rsidRPr="00331405" w:rsidRDefault="00331405" w:rsidP="00331405">
            <w:pPr>
              <w:rPr>
                <w:color w:val="000000"/>
              </w:rPr>
            </w:pPr>
            <w:r w:rsidRPr="00331405">
              <w:rPr>
                <w:color w:val="000000"/>
              </w:rPr>
              <w:lastRenderedPageBreak/>
              <w:t>Расходы на реализацию мероприятий по содержанию и оплате за электроэнергию уличного освещения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3FE8DB7" w14:textId="77777777" w:rsidR="00331405" w:rsidRPr="00331405" w:rsidRDefault="00331405" w:rsidP="00331405">
            <w:pPr>
              <w:jc w:val="center"/>
              <w:rPr>
                <w:color w:val="000000"/>
              </w:rPr>
            </w:pPr>
            <w:r w:rsidRPr="0033140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078FA589"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2CCE3C95" w14:textId="77777777" w:rsidR="00331405" w:rsidRPr="00331405" w:rsidRDefault="00331405" w:rsidP="00331405">
            <w:pPr>
              <w:jc w:val="center"/>
              <w:rPr>
                <w:color w:val="000000"/>
              </w:rPr>
            </w:pPr>
            <w:r w:rsidRPr="00331405">
              <w:rPr>
                <w:color w:val="000000"/>
              </w:rPr>
              <w:t>72 4 02 02090</w:t>
            </w:r>
          </w:p>
        </w:tc>
        <w:tc>
          <w:tcPr>
            <w:tcW w:w="576" w:type="dxa"/>
            <w:tcBorders>
              <w:top w:val="nil"/>
              <w:left w:val="nil"/>
              <w:bottom w:val="single" w:sz="8" w:space="0" w:color="auto"/>
              <w:right w:val="single" w:sz="8" w:space="0" w:color="auto"/>
            </w:tcBorders>
            <w:shd w:val="clear" w:color="auto" w:fill="auto"/>
            <w:vAlign w:val="center"/>
            <w:hideMark/>
          </w:tcPr>
          <w:p w14:paraId="7EF6E25D"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6056F980" w14:textId="77777777" w:rsidR="00331405" w:rsidRPr="00331405" w:rsidRDefault="00331405" w:rsidP="00331405">
            <w:pPr>
              <w:jc w:val="center"/>
              <w:rPr>
                <w:color w:val="000000"/>
              </w:rPr>
            </w:pPr>
            <w:r w:rsidRPr="00331405">
              <w:rPr>
                <w:color w:val="000000"/>
              </w:rPr>
              <w:t>863,50</w:t>
            </w:r>
          </w:p>
        </w:tc>
        <w:tc>
          <w:tcPr>
            <w:tcW w:w="1420" w:type="dxa"/>
            <w:tcBorders>
              <w:top w:val="nil"/>
              <w:left w:val="nil"/>
              <w:bottom w:val="single" w:sz="8" w:space="0" w:color="auto"/>
              <w:right w:val="single" w:sz="8" w:space="0" w:color="auto"/>
            </w:tcBorders>
            <w:shd w:val="clear" w:color="FFFFCC" w:fill="FFFFFF"/>
            <w:vAlign w:val="center"/>
            <w:hideMark/>
          </w:tcPr>
          <w:p w14:paraId="03AE9D1D" w14:textId="77777777" w:rsidR="00331405" w:rsidRPr="00331405" w:rsidRDefault="00331405" w:rsidP="00331405">
            <w:pPr>
              <w:jc w:val="center"/>
              <w:rPr>
                <w:color w:val="000000"/>
              </w:rPr>
            </w:pPr>
            <w:r w:rsidRPr="00331405">
              <w:rPr>
                <w:color w:val="000000"/>
              </w:rPr>
              <w:t>888,20</w:t>
            </w:r>
          </w:p>
        </w:tc>
        <w:tc>
          <w:tcPr>
            <w:tcW w:w="1520" w:type="dxa"/>
            <w:tcBorders>
              <w:top w:val="nil"/>
              <w:left w:val="nil"/>
              <w:bottom w:val="single" w:sz="8" w:space="0" w:color="auto"/>
              <w:right w:val="single" w:sz="8" w:space="0" w:color="auto"/>
            </w:tcBorders>
            <w:shd w:val="clear" w:color="FFFFCC" w:fill="FFFFFF"/>
            <w:vAlign w:val="center"/>
            <w:hideMark/>
          </w:tcPr>
          <w:p w14:paraId="5CCE0D71" w14:textId="77777777" w:rsidR="00331405" w:rsidRPr="00331405" w:rsidRDefault="00331405" w:rsidP="00331405">
            <w:pPr>
              <w:jc w:val="center"/>
              <w:rPr>
                <w:color w:val="000000"/>
              </w:rPr>
            </w:pPr>
            <w:r w:rsidRPr="00331405">
              <w:rPr>
                <w:color w:val="000000"/>
              </w:rPr>
              <w:t>663,60</w:t>
            </w:r>
          </w:p>
        </w:tc>
      </w:tr>
      <w:tr w:rsidR="00331405" w:rsidRPr="00331405" w14:paraId="20EAEE36" w14:textId="77777777" w:rsidTr="00AD3BBA">
        <w:trPr>
          <w:trHeight w:val="168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39B7C46" w14:textId="77777777" w:rsidR="00331405" w:rsidRPr="00331405" w:rsidRDefault="00331405" w:rsidP="00331405">
            <w:pPr>
              <w:rPr>
                <w:color w:val="000000"/>
              </w:rPr>
            </w:pPr>
            <w:proofErr w:type="gramStart"/>
            <w:r w:rsidRPr="00331405">
              <w:rPr>
                <w:color w:val="000000"/>
              </w:rPr>
              <w:t>Иные межбюджетные трансферты,  передаваемые  другим бюджетам бюджетной системы Российской Федерации  на организацию ритуальных услуг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межбюджетные трансферты)</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4EFB582E" w14:textId="77777777" w:rsidR="00331405" w:rsidRPr="00331405" w:rsidRDefault="00331405" w:rsidP="00331405">
            <w:pPr>
              <w:jc w:val="center"/>
              <w:rPr>
                <w:color w:val="000000"/>
              </w:rPr>
            </w:pPr>
            <w:r w:rsidRPr="0033140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1B72B2E2"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1A45373C" w14:textId="77777777" w:rsidR="00331405" w:rsidRPr="00331405" w:rsidRDefault="00331405" w:rsidP="00331405">
            <w:pPr>
              <w:jc w:val="center"/>
              <w:rPr>
                <w:color w:val="000000"/>
              </w:rPr>
            </w:pPr>
            <w:r w:rsidRPr="00331405">
              <w:rPr>
                <w:color w:val="000000"/>
              </w:rPr>
              <w:t>72 4 02 03550</w:t>
            </w:r>
          </w:p>
        </w:tc>
        <w:tc>
          <w:tcPr>
            <w:tcW w:w="576" w:type="dxa"/>
            <w:tcBorders>
              <w:top w:val="nil"/>
              <w:left w:val="nil"/>
              <w:bottom w:val="single" w:sz="8" w:space="0" w:color="auto"/>
              <w:right w:val="single" w:sz="8" w:space="0" w:color="auto"/>
            </w:tcBorders>
            <w:shd w:val="clear" w:color="auto" w:fill="auto"/>
            <w:vAlign w:val="center"/>
            <w:hideMark/>
          </w:tcPr>
          <w:p w14:paraId="6C64B5F0" w14:textId="77777777" w:rsidR="00331405" w:rsidRPr="00331405" w:rsidRDefault="00331405" w:rsidP="00331405">
            <w:pPr>
              <w:jc w:val="center"/>
              <w:rPr>
                <w:color w:val="000000"/>
              </w:rPr>
            </w:pPr>
            <w:r w:rsidRPr="00331405">
              <w:rPr>
                <w:color w:val="000000"/>
              </w:rPr>
              <w:t>540</w:t>
            </w:r>
          </w:p>
        </w:tc>
        <w:tc>
          <w:tcPr>
            <w:tcW w:w="1380" w:type="dxa"/>
            <w:tcBorders>
              <w:top w:val="nil"/>
              <w:left w:val="nil"/>
              <w:bottom w:val="single" w:sz="8" w:space="0" w:color="auto"/>
              <w:right w:val="single" w:sz="8" w:space="0" w:color="auto"/>
            </w:tcBorders>
            <w:shd w:val="clear" w:color="FFFFCC" w:fill="FFFFFF"/>
            <w:vAlign w:val="center"/>
            <w:hideMark/>
          </w:tcPr>
          <w:p w14:paraId="6EA49A6A" w14:textId="77777777" w:rsidR="00331405" w:rsidRPr="00331405" w:rsidRDefault="00331405" w:rsidP="00331405">
            <w:pPr>
              <w:jc w:val="center"/>
              <w:rPr>
                <w:color w:val="000000"/>
              </w:rPr>
            </w:pPr>
            <w:r w:rsidRPr="00331405">
              <w:rPr>
                <w:color w:val="000000"/>
              </w:rPr>
              <w:t>1,00</w:t>
            </w:r>
          </w:p>
        </w:tc>
        <w:tc>
          <w:tcPr>
            <w:tcW w:w="1420" w:type="dxa"/>
            <w:tcBorders>
              <w:top w:val="nil"/>
              <w:left w:val="nil"/>
              <w:bottom w:val="single" w:sz="8" w:space="0" w:color="auto"/>
              <w:right w:val="single" w:sz="8" w:space="0" w:color="auto"/>
            </w:tcBorders>
            <w:shd w:val="clear" w:color="FFFFCC" w:fill="FFFFFF"/>
            <w:vAlign w:val="center"/>
            <w:hideMark/>
          </w:tcPr>
          <w:p w14:paraId="3BC4D9CE" w14:textId="77777777" w:rsidR="00331405" w:rsidRPr="00331405" w:rsidRDefault="00331405" w:rsidP="00331405">
            <w:pPr>
              <w:jc w:val="center"/>
              <w:rPr>
                <w:color w:val="000000"/>
              </w:rPr>
            </w:pPr>
            <w:r w:rsidRPr="00331405">
              <w:rPr>
                <w:color w:val="000000"/>
              </w:rPr>
              <w:t>1,00</w:t>
            </w:r>
          </w:p>
        </w:tc>
        <w:tc>
          <w:tcPr>
            <w:tcW w:w="1520" w:type="dxa"/>
            <w:tcBorders>
              <w:top w:val="nil"/>
              <w:left w:val="nil"/>
              <w:bottom w:val="single" w:sz="8" w:space="0" w:color="auto"/>
              <w:right w:val="single" w:sz="8" w:space="0" w:color="auto"/>
            </w:tcBorders>
            <w:shd w:val="clear" w:color="FFFFCC" w:fill="FFFFFF"/>
            <w:vAlign w:val="center"/>
            <w:hideMark/>
          </w:tcPr>
          <w:p w14:paraId="09E49313" w14:textId="77777777" w:rsidR="00331405" w:rsidRPr="00331405" w:rsidRDefault="00331405" w:rsidP="00331405">
            <w:pPr>
              <w:jc w:val="center"/>
              <w:rPr>
                <w:color w:val="000000"/>
              </w:rPr>
            </w:pPr>
            <w:r w:rsidRPr="00331405">
              <w:rPr>
                <w:color w:val="000000"/>
              </w:rPr>
              <w:t>1,00</w:t>
            </w:r>
          </w:p>
        </w:tc>
      </w:tr>
      <w:tr w:rsidR="00331405" w:rsidRPr="00331405" w14:paraId="1F986055" w14:textId="77777777" w:rsidTr="00AD3BBA">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FC14AD5" w14:textId="77777777" w:rsidR="00331405" w:rsidRPr="00331405" w:rsidRDefault="00331405" w:rsidP="00331405">
            <w:pPr>
              <w:rPr>
                <w:color w:val="000000"/>
              </w:rPr>
            </w:pPr>
            <w:proofErr w:type="gramStart"/>
            <w:r w:rsidRPr="00331405">
              <w:rPr>
                <w:color w:val="000000"/>
              </w:rPr>
              <w:t>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комплекса процессных мероприятий «Энергосбережение и повышение энергетической эффективности» муниципальной программы Лысогорского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6560B694" w14:textId="77777777" w:rsidR="00331405" w:rsidRPr="00331405" w:rsidRDefault="00331405" w:rsidP="00331405">
            <w:pPr>
              <w:jc w:val="center"/>
              <w:rPr>
                <w:color w:val="000000"/>
              </w:rPr>
            </w:pPr>
            <w:r w:rsidRPr="0033140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4A492681"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7356FB6D" w14:textId="77777777" w:rsidR="00331405" w:rsidRPr="00331405" w:rsidRDefault="00331405" w:rsidP="00331405">
            <w:pPr>
              <w:jc w:val="center"/>
              <w:rPr>
                <w:color w:val="000000"/>
              </w:rPr>
            </w:pPr>
            <w:r w:rsidRPr="00331405">
              <w:rPr>
                <w:color w:val="000000"/>
              </w:rPr>
              <w:t>81 4 01 02360</w:t>
            </w:r>
          </w:p>
        </w:tc>
        <w:tc>
          <w:tcPr>
            <w:tcW w:w="576" w:type="dxa"/>
            <w:tcBorders>
              <w:top w:val="nil"/>
              <w:left w:val="nil"/>
              <w:bottom w:val="single" w:sz="8" w:space="0" w:color="auto"/>
              <w:right w:val="single" w:sz="8" w:space="0" w:color="auto"/>
            </w:tcBorders>
            <w:shd w:val="clear" w:color="auto" w:fill="auto"/>
            <w:vAlign w:val="center"/>
            <w:hideMark/>
          </w:tcPr>
          <w:p w14:paraId="6AF87942"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5950D222" w14:textId="77777777" w:rsidR="00331405" w:rsidRPr="00331405" w:rsidRDefault="00331405" w:rsidP="00331405">
            <w:pPr>
              <w:jc w:val="center"/>
              <w:rPr>
                <w:color w:val="000000"/>
              </w:rPr>
            </w:pPr>
            <w:r w:rsidRPr="00331405">
              <w:rPr>
                <w:color w:val="000000"/>
              </w:rPr>
              <w:t>25,00</w:t>
            </w:r>
          </w:p>
        </w:tc>
        <w:tc>
          <w:tcPr>
            <w:tcW w:w="1420" w:type="dxa"/>
            <w:tcBorders>
              <w:top w:val="nil"/>
              <w:left w:val="nil"/>
              <w:bottom w:val="single" w:sz="8" w:space="0" w:color="auto"/>
              <w:right w:val="single" w:sz="8" w:space="0" w:color="auto"/>
            </w:tcBorders>
            <w:shd w:val="clear" w:color="FFFFCC" w:fill="FFFFFF"/>
            <w:vAlign w:val="center"/>
            <w:hideMark/>
          </w:tcPr>
          <w:p w14:paraId="0C9A579E" w14:textId="77777777" w:rsidR="00331405" w:rsidRPr="00331405" w:rsidRDefault="00331405" w:rsidP="00331405">
            <w:pPr>
              <w:jc w:val="center"/>
              <w:rPr>
                <w:color w:val="000000"/>
              </w:rPr>
            </w:pPr>
            <w:r w:rsidRPr="00331405">
              <w:rPr>
                <w:color w:val="000000"/>
              </w:rPr>
              <w:t>25,00</w:t>
            </w:r>
          </w:p>
        </w:tc>
        <w:tc>
          <w:tcPr>
            <w:tcW w:w="1520" w:type="dxa"/>
            <w:tcBorders>
              <w:top w:val="nil"/>
              <w:left w:val="nil"/>
              <w:bottom w:val="single" w:sz="8" w:space="0" w:color="auto"/>
              <w:right w:val="single" w:sz="8" w:space="0" w:color="auto"/>
            </w:tcBorders>
            <w:shd w:val="clear" w:color="FFFFCC" w:fill="FFFFFF"/>
            <w:vAlign w:val="center"/>
            <w:hideMark/>
          </w:tcPr>
          <w:p w14:paraId="18200624" w14:textId="77777777" w:rsidR="00331405" w:rsidRPr="00331405" w:rsidRDefault="00331405" w:rsidP="00331405">
            <w:pPr>
              <w:jc w:val="center"/>
              <w:rPr>
                <w:color w:val="000000"/>
              </w:rPr>
            </w:pPr>
            <w:r w:rsidRPr="00331405">
              <w:rPr>
                <w:color w:val="000000"/>
              </w:rPr>
              <w:t>0,00</w:t>
            </w:r>
          </w:p>
        </w:tc>
      </w:tr>
      <w:tr w:rsidR="00331405" w:rsidRPr="00331405" w14:paraId="2D6724D3"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3B45AC5" w14:textId="77777777" w:rsidR="00331405" w:rsidRPr="00331405" w:rsidRDefault="00331405" w:rsidP="00331405">
            <w:pPr>
              <w:rPr>
                <w:b/>
                <w:bCs/>
                <w:color w:val="000000"/>
              </w:rPr>
            </w:pPr>
            <w:r w:rsidRPr="00331405">
              <w:rPr>
                <w:b/>
                <w:bCs/>
                <w:color w:val="000000"/>
              </w:rPr>
              <w:t xml:space="preserve">ОХРАНА ОКРУЖАЮЩЕЙ СРЕДЫ </w:t>
            </w:r>
          </w:p>
        </w:tc>
        <w:tc>
          <w:tcPr>
            <w:tcW w:w="567" w:type="dxa"/>
            <w:tcBorders>
              <w:top w:val="nil"/>
              <w:left w:val="nil"/>
              <w:bottom w:val="single" w:sz="8" w:space="0" w:color="auto"/>
              <w:right w:val="single" w:sz="8" w:space="0" w:color="auto"/>
            </w:tcBorders>
            <w:shd w:val="clear" w:color="auto" w:fill="auto"/>
            <w:vAlign w:val="center"/>
            <w:hideMark/>
          </w:tcPr>
          <w:p w14:paraId="290B12C2" w14:textId="77777777" w:rsidR="00331405" w:rsidRPr="00331405" w:rsidRDefault="00331405" w:rsidP="00331405">
            <w:pPr>
              <w:jc w:val="center"/>
              <w:rPr>
                <w:b/>
                <w:bCs/>
                <w:color w:val="000000"/>
              </w:rPr>
            </w:pPr>
            <w:r w:rsidRPr="00331405">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28DB5221"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0EA7191"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3D137648"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2EAD8140" w14:textId="77777777" w:rsidR="00331405" w:rsidRPr="00331405" w:rsidRDefault="00331405" w:rsidP="00331405">
            <w:pPr>
              <w:jc w:val="center"/>
              <w:rPr>
                <w:b/>
                <w:bCs/>
                <w:color w:val="000000"/>
              </w:rPr>
            </w:pPr>
            <w:r w:rsidRPr="00331405">
              <w:rPr>
                <w:b/>
                <w:bCs/>
                <w:color w:val="000000"/>
              </w:rPr>
              <w:t>35,00</w:t>
            </w:r>
          </w:p>
        </w:tc>
        <w:tc>
          <w:tcPr>
            <w:tcW w:w="1420" w:type="dxa"/>
            <w:tcBorders>
              <w:top w:val="nil"/>
              <w:left w:val="nil"/>
              <w:bottom w:val="single" w:sz="8" w:space="0" w:color="auto"/>
              <w:right w:val="single" w:sz="8" w:space="0" w:color="auto"/>
            </w:tcBorders>
            <w:shd w:val="clear" w:color="FFFFCC" w:fill="FFFFFF"/>
            <w:vAlign w:val="center"/>
            <w:hideMark/>
          </w:tcPr>
          <w:p w14:paraId="51443211" w14:textId="77777777" w:rsidR="00331405" w:rsidRPr="00331405" w:rsidRDefault="00331405" w:rsidP="00331405">
            <w:pPr>
              <w:jc w:val="center"/>
              <w:rPr>
                <w:b/>
                <w:bCs/>
                <w:color w:val="000000"/>
              </w:rPr>
            </w:pPr>
            <w:r w:rsidRPr="00331405">
              <w:rPr>
                <w:b/>
                <w:bCs/>
                <w:color w:val="000000"/>
              </w:rPr>
              <w:t>35,00</w:t>
            </w:r>
          </w:p>
        </w:tc>
        <w:tc>
          <w:tcPr>
            <w:tcW w:w="1520" w:type="dxa"/>
            <w:tcBorders>
              <w:top w:val="nil"/>
              <w:left w:val="nil"/>
              <w:bottom w:val="single" w:sz="8" w:space="0" w:color="auto"/>
              <w:right w:val="single" w:sz="8" w:space="0" w:color="auto"/>
            </w:tcBorders>
            <w:shd w:val="clear" w:color="FFFFCC" w:fill="FFFFFF"/>
            <w:vAlign w:val="center"/>
            <w:hideMark/>
          </w:tcPr>
          <w:p w14:paraId="40418A65" w14:textId="77777777" w:rsidR="00331405" w:rsidRPr="00331405" w:rsidRDefault="00331405" w:rsidP="00331405">
            <w:pPr>
              <w:jc w:val="center"/>
              <w:rPr>
                <w:b/>
                <w:bCs/>
                <w:color w:val="000000"/>
              </w:rPr>
            </w:pPr>
            <w:r w:rsidRPr="00331405">
              <w:rPr>
                <w:b/>
                <w:bCs/>
                <w:color w:val="000000"/>
              </w:rPr>
              <w:t>0,00</w:t>
            </w:r>
          </w:p>
        </w:tc>
      </w:tr>
      <w:tr w:rsidR="00331405" w:rsidRPr="00331405" w14:paraId="55902C05"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68FC8E36" w14:textId="77777777" w:rsidR="00331405" w:rsidRPr="00331405" w:rsidRDefault="00331405" w:rsidP="00331405">
            <w:pPr>
              <w:rPr>
                <w:b/>
                <w:bCs/>
                <w:color w:val="000000"/>
              </w:rPr>
            </w:pPr>
            <w:r w:rsidRPr="00331405">
              <w:rPr>
                <w:b/>
                <w:bCs/>
                <w:color w:val="000000"/>
              </w:rPr>
              <w:t>Сбор, удаление отходов и очистка сточных вод</w:t>
            </w:r>
          </w:p>
        </w:tc>
        <w:tc>
          <w:tcPr>
            <w:tcW w:w="567" w:type="dxa"/>
            <w:tcBorders>
              <w:top w:val="nil"/>
              <w:left w:val="nil"/>
              <w:bottom w:val="single" w:sz="8" w:space="0" w:color="auto"/>
              <w:right w:val="single" w:sz="8" w:space="0" w:color="auto"/>
            </w:tcBorders>
            <w:shd w:val="clear" w:color="auto" w:fill="auto"/>
            <w:vAlign w:val="center"/>
            <w:hideMark/>
          </w:tcPr>
          <w:p w14:paraId="3BE8AC79" w14:textId="77777777" w:rsidR="00331405" w:rsidRPr="00331405" w:rsidRDefault="00331405" w:rsidP="00331405">
            <w:pPr>
              <w:jc w:val="center"/>
              <w:rPr>
                <w:b/>
                <w:bCs/>
                <w:color w:val="000000"/>
              </w:rPr>
            </w:pPr>
            <w:r w:rsidRPr="00331405">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682D6549" w14:textId="77777777" w:rsidR="00331405" w:rsidRPr="00331405" w:rsidRDefault="00331405" w:rsidP="00331405">
            <w:pPr>
              <w:jc w:val="center"/>
              <w:rPr>
                <w:b/>
                <w:bCs/>
                <w:color w:val="000000"/>
              </w:rPr>
            </w:pPr>
            <w:r w:rsidRPr="00331405">
              <w:rPr>
                <w:b/>
                <w:bCs/>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30939EBA"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2A3D0D0E"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032A9081" w14:textId="77777777" w:rsidR="00331405" w:rsidRPr="00331405" w:rsidRDefault="00331405" w:rsidP="00331405">
            <w:pPr>
              <w:jc w:val="center"/>
              <w:rPr>
                <w:b/>
                <w:bCs/>
                <w:color w:val="000000"/>
              </w:rPr>
            </w:pPr>
            <w:r w:rsidRPr="00331405">
              <w:rPr>
                <w:b/>
                <w:bCs/>
                <w:color w:val="000000"/>
              </w:rPr>
              <w:t>35,00</w:t>
            </w:r>
          </w:p>
        </w:tc>
        <w:tc>
          <w:tcPr>
            <w:tcW w:w="1420" w:type="dxa"/>
            <w:tcBorders>
              <w:top w:val="nil"/>
              <w:left w:val="nil"/>
              <w:bottom w:val="single" w:sz="8" w:space="0" w:color="auto"/>
              <w:right w:val="single" w:sz="8" w:space="0" w:color="auto"/>
            </w:tcBorders>
            <w:shd w:val="clear" w:color="FFFFCC" w:fill="FFFFFF"/>
            <w:vAlign w:val="center"/>
            <w:hideMark/>
          </w:tcPr>
          <w:p w14:paraId="12F6641B" w14:textId="77777777" w:rsidR="00331405" w:rsidRPr="00331405" w:rsidRDefault="00331405" w:rsidP="00331405">
            <w:pPr>
              <w:jc w:val="center"/>
              <w:rPr>
                <w:b/>
                <w:bCs/>
                <w:color w:val="000000"/>
              </w:rPr>
            </w:pPr>
            <w:r w:rsidRPr="00331405">
              <w:rPr>
                <w:b/>
                <w:bCs/>
                <w:color w:val="000000"/>
              </w:rPr>
              <w:t>35,00</w:t>
            </w:r>
          </w:p>
        </w:tc>
        <w:tc>
          <w:tcPr>
            <w:tcW w:w="1520" w:type="dxa"/>
            <w:tcBorders>
              <w:top w:val="nil"/>
              <w:left w:val="nil"/>
              <w:bottom w:val="single" w:sz="8" w:space="0" w:color="auto"/>
              <w:right w:val="single" w:sz="8" w:space="0" w:color="auto"/>
            </w:tcBorders>
            <w:shd w:val="clear" w:color="FFFFCC" w:fill="FFFFFF"/>
            <w:vAlign w:val="center"/>
            <w:hideMark/>
          </w:tcPr>
          <w:p w14:paraId="116B1EFB" w14:textId="77777777" w:rsidR="00331405" w:rsidRPr="00331405" w:rsidRDefault="00331405" w:rsidP="00331405">
            <w:pPr>
              <w:jc w:val="center"/>
              <w:rPr>
                <w:b/>
                <w:bCs/>
                <w:color w:val="000000"/>
              </w:rPr>
            </w:pPr>
            <w:r w:rsidRPr="00331405">
              <w:rPr>
                <w:b/>
                <w:bCs/>
                <w:color w:val="000000"/>
              </w:rPr>
              <w:t>0,00</w:t>
            </w:r>
          </w:p>
        </w:tc>
      </w:tr>
      <w:tr w:rsidR="00331405" w:rsidRPr="00331405" w14:paraId="2B1AB16E"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16F5956F" w14:textId="77777777" w:rsidR="00331405" w:rsidRPr="00331405" w:rsidRDefault="00331405" w:rsidP="00331405">
            <w:pPr>
              <w:rPr>
                <w:color w:val="000000"/>
              </w:rPr>
            </w:pPr>
            <w:r w:rsidRPr="00331405">
              <w:rPr>
                <w:color w:val="000000"/>
              </w:rPr>
              <w:t xml:space="preserve">Расходы на обеспечение экологической безопасности и качества окружающей среды в рамках комплекса процессных мероприятий «Охрана окружающей среды в Лысогорском сельском поселении» муниципальной программы Лысогорского сельского поселения «Охрана окружающей среды и рациональное природопользование» (Иные закупки товаров, работ и услуг </w:t>
            </w:r>
            <w:r w:rsidRPr="00331405">
              <w:rPr>
                <w:color w:val="000000"/>
              </w:rPr>
              <w:lastRenderedPageBreak/>
              <w:t>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6728017" w14:textId="77777777" w:rsidR="00331405" w:rsidRPr="00331405" w:rsidRDefault="00331405" w:rsidP="00331405">
            <w:pPr>
              <w:jc w:val="center"/>
              <w:rPr>
                <w:color w:val="000000"/>
              </w:rPr>
            </w:pPr>
            <w:r w:rsidRPr="00331405">
              <w:rPr>
                <w:color w:val="000000"/>
              </w:rPr>
              <w:lastRenderedPageBreak/>
              <w:t>06</w:t>
            </w:r>
          </w:p>
        </w:tc>
        <w:tc>
          <w:tcPr>
            <w:tcW w:w="567" w:type="dxa"/>
            <w:tcBorders>
              <w:top w:val="nil"/>
              <w:left w:val="nil"/>
              <w:bottom w:val="single" w:sz="8" w:space="0" w:color="auto"/>
              <w:right w:val="single" w:sz="8" w:space="0" w:color="auto"/>
            </w:tcBorders>
            <w:shd w:val="clear" w:color="auto" w:fill="auto"/>
            <w:vAlign w:val="center"/>
            <w:hideMark/>
          </w:tcPr>
          <w:p w14:paraId="51A8D81B" w14:textId="77777777" w:rsidR="00331405" w:rsidRPr="00331405" w:rsidRDefault="00331405" w:rsidP="00331405">
            <w:pPr>
              <w:jc w:val="center"/>
              <w:rPr>
                <w:color w:val="000000"/>
              </w:rPr>
            </w:pPr>
            <w:r w:rsidRPr="00331405">
              <w:rPr>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55777746" w14:textId="77777777" w:rsidR="00331405" w:rsidRPr="00331405" w:rsidRDefault="00331405" w:rsidP="00331405">
            <w:pPr>
              <w:jc w:val="center"/>
              <w:rPr>
                <w:color w:val="000000"/>
              </w:rPr>
            </w:pPr>
            <w:r w:rsidRPr="00331405">
              <w:rPr>
                <w:color w:val="000000"/>
              </w:rPr>
              <w:t>77 4 01 02270</w:t>
            </w:r>
          </w:p>
        </w:tc>
        <w:tc>
          <w:tcPr>
            <w:tcW w:w="576" w:type="dxa"/>
            <w:tcBorders>
              <w:top w:val="nil"/>
              <w:left w:val="nil"/>
              <w:bottom w:val="single" w:sz="8" w:space="0" w:color="auto"/>
              <w:right w:val="single" w:sz="8" w:space="0" w:color="auto"/>
            </w:tcBorders>
            <w:shd w:val="clear" w:color="auto" w:fill="auto"/>
            <w:vAlign w:val="center"/>
            <w:hideMark/>
          </w:tcPr>
          <w:p w14:paraId="63278EBF"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7F9C18D0" w14:textId="77777777" w:rsidR="00331405" w:rsidRPr="00331405" w:rsidRDefault="00331405" w:rsidP="00331405">
            <w:pPr>
              <w:jc w:val="center"/>
              <w:rPr>
                <w:color w:val="000000"/>
              </w:rPr>
            </w:pPr>
            <w:r w:rsidRPr="00331405">
              <w:rPr>
                <w:color w:val="000000"/>
              </w:rPr>
              <w:t>35,00</w:t>
            </w:r>
          </w:p>
        </w:tc>
        <w:tc>
          <w:tcPr>
            <w:tcW w:w="1420" w:type="dxa"/>
            <w:tcBorders>
              <w:top w:val="nil"/>
              <w:left w:val="nil"/>
              <w:bottom w:val="single" w:sz="8" w:space="0" w:color="auto"/>
              <w:right w:val="single" w:sz="8" w:space="0" w:color="auto"/>
            </w:tcBorders>
            <w:shd w:val="clear" w:color="FFFFCC" w:fill="FFFFFF"/>
            <w:vAlign w:val="center"/>
            <w:hideMark/>
          </w:tcPr>
          <w:p w14:paraId="2270E531" w14:textId="77777777" w:rsidR="00331405" w:rsidRPr="00331405" w:rsidRDefault="00331405" w:rsidP="00331405">
            <w:pPr>
              <w:jc w:val="center"/>
              <w:rPr>
                <w:color w:val="000000"/>
              </w:rPr>
            </w:pPr>
            <w:r w:rsidRPr="00331405">
              <w:rPr>
                <w:color w:val="000000"/>
              </w:rPr>
              <w:t>35,00</w:t>
            </w:r>
          </w:p>
        </w:tc>
        <w:tc>
          <w:tcPr>
            <w:tcW w:w="1520" w:type="dxa"/>
            <w:tcBorders>
              <w:top w:val="nil"/>
              <w:left w:val="nil"/>
              <w:bottom w:val="single" w:sz="8" w:space="0" w:color="auto"/>
              <w:right w:val="single" w:sz="8" w:space="0" w:color="auto"/>
            </w:tcBorders>
            <w:shd w:val="clear" w:color="FFFFCC" w:fill="FFFFFF"/>
            <w:vAlign w:val="center"/>
            <w:hideMark/>
          </w:tcPr>
          <w:p w14:paraId="60154591" w14:textId="77777777" w:rsidR="00331405" w:rsidRPr="00331405" w:rsidRDefault="00331405" w:rsidP="00331405">
            <w:pPr>
              <w:jc w:val="center"/>
              <w:rPr>
                <w:color w:val="000000"/>
              </w:rPr>
            </w:pPr>
            <w:r w:rsidRPr="00331405">
              <w:rPr>
                <w:color w:val="000000"/>
              </w:rPr>
              <w:t>0,00</w:t>
            </w:r>
          </w:p>
        </w:tc>
      </w:tr>
      <w:tr w:rsidR="00331405" w:rsidRPr="00331405" w14:paraId="78E3D5EB" w14:textId="77777777" w:rsidTr="00AD3BBA">
        <w:trPr>
          <w:trHeight w:val="3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A159610" w14:textId="77777777" w:rsidR="00331405" w:rsidRPr="00331405" w:rsidRDefault="00331405" w:rsidP="00331405">
            <w:pPr>
              <w:rPr>
                <w:b/>
                <w:bCs/>
                <w:color w:val="000000"/>
                <w:sz w:val="28"/>
                <w:szCs w:val="28"/>
              </w:rPr>
            </w:pPr>
            <w:r w:rsidRPr="00331405">
              <w:rPr>
                <w:b/>
                <w:bCs/>
                <w:color w:val="000000"/>
                <w:sz w:val="28"/>
                <w:szCs w:val="28"/>
              </w:rPr>
              <w:lastRenderedPageBreak/>
              <w:t>Образование</w:t>
            </w:r>
          </w:p>
        </w:tc>
        <w:tc>
          <w:tcPr>
            <w:tcW w:w="567" w:type="dxa"/>
            <w:tcBorders>
              <w:top w:val="nil"/>
              <w:left w:val="nil"/>
              <w:bottom w:val="single" w:sz="8" w:space="0" w:color="auto"/>
              <w:right w:val="single" w:sz="8" w:space="0" w:color="auto"/>
            </w:tcBorders>
            <w:shd w:val="clear" w:color="auto" w:fill="auto"/>
            <w:vAlign w:val="center"/>
            <w:hideMark/>
          </w:tcPr>
          <w:p w14:paraId="692ABA21" w14:textId="77777777" w:rsidR="00331405" w:rsidRPr="00331405" w:rsidRDefault="00331405" w:rsidP="00331405">
            <w:pPr>
              <w:jc w:val="center"/>
              <w:rPr>
                <w:b/>
                <w:bCs/>
                <w:color w:val="000000"/>
              </w:rPr>
            </w:pPr>
            <w:r w:rsidRPr="00331405">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2733676C" w14:textId="77777777" w:rsidR="00331405" w:rsidRPr="00331405" w:rsidRDefault="00331405" w:rsidP="00331405">
            <w:pPr>
              <w:jc w:val="center"/>
              <w:rPr>
                <w:b/>
                <w:bCs/>
                <w:color w:val="000000"/>
              </w:rPr>
            </w:pPr>
            <w:r w:rsidRPr="00331405">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7A134F21"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1CFAE55"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275FCAC6" w14:textId="77777777" w:rsidR="00331405" w:rsidRPr="00331405" w:rsidRDefault="00331405" w:rsidP="00331405">
            <w:pPr>
              <w:jc w:val="center"/>
              <w:rPr>
                <w:b/>
                <w:bCs/>
                <w:color w:val="000000"/>
              </w:rPr>
            </w:pPr>
            <w:r w:rsidRPr="00331405">
              <w:rPr>
                <w:b/>
                <w:bCs/>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20F2C3E1" w14:textId="77777777" w:rsidR="00331405" w:rsidRPr="00331405" w:rsidRDefault="00331405" w:rsidP="00331405">
            <w:pPr>
              <w:jc w:val="center"/>
              <w:rPr>
                <w:b/>
                <w:bCs/>
                <w:color w:val="000000"/>
              </w:rPr>
            </w:pPr>
            <w:r w:rsidRPr="00331405">
              <w:rPr>
                <w:b/>
                <w:bCs/>
                <w:color w:val="000000"/>
              </w:rPr>
              <w:t>10,00</w:t>
            </w:r>
          </w:p>
        </w:tc>
        <w:tc>
          <w:tcPr>
            <w:tcW w:w="1520" w:type="dxa"/>
            <w:tcBorders>
              <w:top w:val="nil"/>
              <w:left w:val="nil"/>
              <w:bottom w:val="single" w:sz="8" w:space="0" w:color="auto"/>
              <w:right w:val="single" w:sz="8" w:space="0" w:color="auto"/>
            </w:tcBorders>
            <w:shd w:val="clear" w:color="FFFFCC" w:fill="FFFFFF"/>
            <w:vAlign w:val="center"/>
            <w:hideMark/>
          </w:tcPr>
          <w:p w14:paraId="1C516030" w14:textId="77777777" w:rsidR="00331405" w:rsidRPr="00331405" w:rsidRDefault="00331405" w:rsidP="00331405">
            <w:pPr>
              <w:jc w:val="center"/>
              <w:rPr>
                <w:b/>
                <w:bCs/>
                <w:color w:val="000000"/>
              </w:rPr>
            </w:pPr>
            <w:r w:rsidRPr="00331405">
              <w:rPr>
                <w:b/>
                <w:bCs/>
                <w:color w:val="000000"/>
              </w:rPr>
              <w:t>0,00</w:t>
            </w:r>
          </w:p>
        </w:tc>
      </w:tr>
      <w:tr w:rsidR="00331405" w:rsidRPr="00331405" w14:paraId="48C467C6"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7929952" w14:textId="77777777" w:rsidR="00331405" w:rsidRPr="00331405" w:rsidRDefault="00331405" w:rsidP="00331405">
            <w:pPr>
              <w:rPr>
                <w:b/>
                <w:bCs/>
                <w:color w:val="000000"/>
              </w:rPr>
            </w:pPr>
            <w:r w:rsidRPr="00331405">
              <w:rPr>
                <w:b/>
                <w:bCs/>
                <w:color w:val="000000"/>
              </w:rPr>
              <w:t>Профессиональная подготовка, переподготовка и  повышение квалификации</w:t>
            </w:r>
          </w:p>
        </w:tc>
        <w:tc>
          <w:tcPr>
            <w:tcW w:w="567" w:type="dxa"/>
            <w:tcBorders>
              <w:top w:val="nil"/>
              <w:left w:val="nil"/>
              <w:bottom w:val="single" w:sz="8" w:space="0" w:color="auto"/>
              <w:right w:val="single" w:sz="8" w:space="0" w:color="auto"/>
            </w:tcBorders>
            <w:shd w:val="clear" w:color="auto" w:fill="auto"/>
            <w:vAlign w:val="center"/>
            <w:hideMark/>
          </w:tcPr>
          <w:p w14:paraId="2E10CFDB" w14:textId="77777777" w:rsidR="00331405" w:rsidRPr="00331405" w:rsidRDefault="00331405" w:rsidP="00331405">
            <w:pPr>
              <w:jc w:val="center"/>
              <w:rPr>
                <w:b/>
                <w:bCs/>
                <w:color w:val="000000"/>
              </w:rPr>
            </w:pPr>
            <w:r w:rsidRPr="00331405">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5602E211" w14:textId="77777777" w:rsidR="00331405" w:rsidRPr="00331405" w:rsidRDefault="00331405" w:rsidP="00331405">
            <w:pPr>
              <w:jc w:val="center"/>
              <w:rPr>
                <w:b/>
                <w:bCs/>
                <w:color w:val="000000"/>
              </w:rPr>
            </w:pPr>
            <w:r w:rsidRPr="00331405">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47A79A64"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3DABD9B"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79A89D86" w14:textId="77777777" w:rsidR="00331405" w:rsidRPr="00331405" w:rsidRDefault="00331405" w:rsidP="00331405">
            <w:pPr>
              <w:jc w:val="center"/>
              <w:rPr>
                <w:b/>
                <w:bCs/>
                <w:color w:val="000000"/>
              </w:rPr>
            </w:pPr>
            <w:r w:rsidRPr="00331405">
              <w:rPr>
                <w:b/>
                <w:bCs/>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54B0230D" w14:textId="77777777" w:rsidR="00331405" w:rsidRPr="00331405" w:rsidRDefault="00331405" w:rsidP="00331405">
            <w:pPr>
              <w:jc w:val="center"/>
              <w:rPr>
                <w:b/>
                <w:bCs/>
                <w:color w:val="000000"/>
              </w:rPr>
            </w:pPr>
            <w:r w:rsidRPr="00331405">
              <w:rPr>
                <w:b/>
                <w:bCs/>
                <w:color w:val="000000"/>
              </w:rPr>
              <w:t>10,00</w:t>
            </w:r>
          </w:p>
        </w:tc>
        <w:tc>
          <w:tcPr>
            <w:tcW w:w="1520" w:type="dxa"/>
            <w:tcBorders>
              <w:top w:val="nil"/>
              <w:left w:val="nil"/>
              <w:bottom w:val="single" w:sz="8" w:space="0" w:color="auto"/>
              <w:right w:val="single" w:sz="8" w:space="0" w:color="auto"/>
            </w:tcBorders>
            <w:shd w:val="clear" w:color="FFFFCC" w:fill="FFFFFF"/>
            <w:vAlign w:val="center"/>
            <w:hideMark/>
          </w:tcPr>
          <w:p w14:paraId="043D8FDB" w14:textId="77777777" w:rsidR="00331405" w:rsidRPr="00331405" w:rsidRDefault="00331405" w:rsidP="00331405">
            <w:pPr>
              <w:jc w:val="center"/>
              <w:rPr>
                <w:b/>
                <w:bCs/>
                <w:color w:val="000000"/>
              </w:rPr>
            </w:pPr>
            <w:r w:rsidRPr="00331405">
              <w:rPr>
                <w:b/>
                <w:bCs/>
                <w:color w:val="000000"/>
              </w:rPr>
              <w:t>0,00</w:t>
            </w:r>
          </w:p>
        </w:tc>
      </w:tr>
      <w:tr w:rsidR="00331405" w:rsidRPr="00331405" w14:paraId="2824F5E8" w14:textId="77777777" w:rsidTr="00AD3BBA">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31CDFF02" w14:textId="77777777" w:rsidR="00331405" w:rsidRPr="00331405" w:rsidRDefault="00331405" w:rsidP="00331405">
            <w:pPr>
              <w:rPr>
                <w:color w:val="000000"/>
              </w:rPr>
            </w:pPr>
            <w:r w:rsidRPr="00331405">
              <w:rPr>
                <w:color w:val="000000"/>
              </w:rPr>
              <w:t>Развитие системы подготовки кадров для  муниципальной службы, дополнительного профессионального образования  муниципальных служащих в рамкахкомплекса процессных мероприятий «Развитие муниципального управления и муниципальной службы в Лысогорском сельском поселении»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6BCAEAB" w14:textId="77777777" w:rsidR="00331405" w:rsidRPr="00331405" w:rsidRDefault="00331405" w:rsidP="00331405">
            <w:pPr>
              <w:jc w:val="center"/>
              <w:rPr>
                <w:color w:val="000000"/>
              </w:rPr>
            </w:pPr>
            <w:r w:rsidRPr="00331405">
              <w:rPr>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4F859FC6" w14:textId="77777777" w:rsidR="00331405" w:rsidRPr="00331405" w:rsidRDefault="00331405" w:rsidP="00331405">
            <w:pPr>
              <w:jc w:val="center"/>
              <w:rPr>
                <w:color w:val="000000"/>
              </w:rPr>
            </w:pPr>
            <w:r w:rsidRPr="00331405">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544F5DF9" w14:textId="77777777" w:rsidR="00331405" w:rsidRPr="00331405" w:rsidRDefault="00331405" w:rsidP="00331405">
            <w:pPr>
              <w:jc w:val="center"/>
              <w:rPr>
                <w:color w:val="000000"/>
              </w:rPr>
            </w:pPr>
            <w:r w:rsidRPr="00331405">
              <w:rPr>
                <w:color w:val="000000"/>
              </w:rPr>
              <w:t>82 4 01 01020</w:t>
            </w:r>
          </w:p>
        </w:tc>
        <w:tc>
          <w:tcPr>
            <w:tcW w:w="576" w:type="dxa"/>
            <w:tcBorders>
              <w:top w:val="nil"/>
              <w:left w:val="nil"/>
              <w:bottom w:val="single" w:sz="8" w:space="0" w:color="auto"/>
              <w:right w:val="single" w:sz="8" w:space="0" w:color="auto"/>
            </w:tcBorders>
            <w:shd w:val="clear" w:color="auto" w:fill="auto"/>
            <w:vAlign w:val="center"/>
            <w:hideMark/>
          </w:tcPr>
          <w:p w14:paraId="03D4FAA5"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1CA02F9C" w14:textId="77777777" w:rsidR="00331405" w:rsidRPr="00331405" w:rsidRDefault="00331405" w:rsidP="00331405">
            <w:pPr>
              <w:jc w:val="center"/>
              <w:rPr>
                <w:color w:val="000000"/>
              </w:rPr>
            </w:pPr>
            <w:r w:rsidRPr="00331405">
              <w:rPr>
                <w:color w:val="000000"/>
              </w:rPr>
              <w:t>10,00</w:t>
            </w:r>
          </w:p>
        </w:tc>
        <w:tc>
          <w:tcPr>
            <w:tcW w:w="1420" w:type="dxa"/>
            <w:tcBorders>
              <w:top w:val="nil"/>
              <w:left w:val="nil"/>
              <w:bottom w:val="single" w:sz="8" w:space="0" w:color="auto"/>
              <w:right w:val="single" w:sz="8" w:space="0" w:color="auto"/>
            </w:tcBorders>
            <w:shd w:val="clear" w:color="FFFFCC" w:fill="FFFFFF"/>
            <w:vAlign w:val="center"/>
            <w:hideMark/>
          </w:tcPr>
          <w:p w14:paraId="484F38D5" w14:textId="77777777" w:rsidR="00331405" w:rsidRPr="00331405" w:rsidRDefault="00331405" w:rsidP="00331405">
            <w:pPr>
              <w:jc w:val="center"/>
              <w:rPr>
                <w:color w:val="000000"/>
              </w:rPr>
            </w:pPr>
            <w:r w:rsidRPr="00331405">
              <w:rPr>
                <w:color w:val="000000"/>
              </w:rPr>
              <w:t>10,00</w:t>
            </w:r>
          </w:p>
        </w:tc>
        <w:tc>
          <w:tcPr>
            <w:tcW w:w="1520" w:type="dxa"/>
            <w:tcBorders>
              <w:top w:val="nil"/>
              <w:left w:val="nil"/>
              <w:bottom w:val="single" w:sz="8" w:space="0" w:color="auto"/>
              <w:right w:val="single" w:sz="8" w:space="0" w:color="auto"/>
            </w:tcBorders>
            <w:shd w:val="clear" w:color="FFFFCC" w:fill="FFFFFF"/>
            <w:vAlign w:val="center"/>
            <w:hideMark/>
          </w:tcPr>
          <w:p w14:paraId="22440FF5" w14:textId="77777777" w:rsidR="00331405" w:rsidRPr="00331405" w:rsidRDefault="00331405" w:rsidP="00331405">
            <w:pPr>
              <w:jc w:val="center"/>
              <w:rPr>
                <w:color w:val="000000"/>
              </w:rPr>
            </w:pPr>
            <w:r w:rsidRPr="00331405">
              <w:rPr>
                <w:color w:val="000000"/>
              </w:rPr>
              <w:t>0,00</w:t>
            </w:r>
          </w:p>
        </w:tc>
      </w:tr>
      <w:tr w:rsidR="00331405" w:rsidRPr="00331405" w14:paraId="5FAFBC3C"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2CFA9F32" w14:textId="77777777" w:rsidR="00331405" w:rsidRPr="00331405" w:rsidRDefault="00331405" w:rsidP="00331405">
            <w:pPr>
              <w:rPr>
                <w:b/>
                <w:bCs/>
                <w:color w:val="000000"/>
              </w:rPr>
            </w:pPr>
            <w:r w:rsidRPr="00331405">
              <w:rPr>
                <w:b/>
                <w:bCs/>
                <w:color w:val="000000"/>
              </w:rPr>
              <w:t xml:space="preserve">Культура,  кинематография </w:t>
            </w:r>
          </w:p>
        </w:tc>
        <w:tc>
          <w:tcPr>
            <w:tcW w:w="567" w:type="dxa"/>
            <w:tcBorders>
              <w:top w:val="nil"/>
              <w:left w:val="nil"/>
              <w:bottom w:val="single" w:sz="8" w:space="0" w:color="auto"/>
              <w:right w:val="single" w:sz="8" w:space="0" w:color="auto"/>
            </w:tcBorders>
            <w:shd w:val="clear" w:color="auto" w:fill="auto"/>
            <w:vAlign w:val="center"/>
            <w:hideMark/>
          </w:tcPr>
          <w:p w14:paraId="25BA19CE" w14:textId="77777777" w:rsidR="00331405" w:rsidRPr="00331405" w:rsidRDefault="00331405" w:rsidP="00331405">
            <w:pPr>
              <w:jc w:val="center"/>
              <w:rPr>
                <w:b/>
                <w:bCs/>
                <w:color w:val="000000"/>
              </w:rPr>
            </w:pPr>
            <w:r w:rsidRPr="00331405">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6F7CC91A"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213BDF69"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10F68774"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5CB72B7B" w14:textId="77777777" w:rsidR="00331405" w:rsidRPr="00331405" w:rsidRDefault="00331405" w:rsidP="00331405">
            <w:pPr>
              <w:jc w:val="center"/>
              <w:rPr>
                <w:b/>
                <w:bCs/>
                <w:color w:val="000000"/>
              </w:rPr>
            </w:pPr>
            <w:r w:rsidRPr="00331405">
              <w:rPr>
                <w:b/>
                <w:bCs/>
                <w:color w:val="000000"/>
              </w:rPr>
              <w:t>8 713,50</w:t>
            </w:r>
          </w:p>
        </w:tc>
        <w:tc>
          <w:tcPr>
            <w:tcW w:w="1420" w:type="dxa"/>
            <w:tcBorders>
              <w:top w:val="nil"/>
              <w:left w:val="nil"/>
              <w:bottom w:val="single" w:sz="8" w:space="0" w:color="auto"/>
              <w:right w:val="single" w:sz="8" w:space="0" w:color="auto"/>
            </w:tcBorders>
            <w:shd w:val="clear" w:color="FFFFCC" w:fill="FFFFFF"/>
            <w:vAlign w:val="center"/>
            <w:hideMark/>
          </w:tcPr>
          <w:p w14:paraId="7A0BEC51" w14:textId="77777777" w:rsidR="00331405" w:rsidRPr="00331405" w:rsidRDefault="00331405" w:rsidP="00331405">
            <w:pPr>
              <w:jc w:val="center"/>
              <w:rPr>
                <w:b/>
                <w:bCs/>
                <w:color w:val="000000"/>
              </w:rPr>
            </w:pPr>
            <w:r w:rsidRPr="00331405">
              <w:rPr>
                <w:b/>
                <w:bCs/>
                <w:color w:val="000000"/>
              </w:rPr>
              <w:t>5 532,90</w:t>
            </w:r>
          </w:p>
        </w:tc>
        <w:tc>
          <w:tcPr>
            <w:tcW w:w="1520" w:type="dxa"/>
            <w:tcBorders>
              <w:top w:val="nil"/>
              <w:left w:val="nil"/>
              <w:bottom w:val="single" w:sz="8" w:space="0" w:color="auto"/>
              <w:right w:val="single" w:sz="8" w:space="0" w:color="auto"/>
            </w:tcBorders>
            <w:shd w:val="clear" w:color="FFFFCC" w:fill="FFFFFF"/>
            <w:vAlign w:val="center"/>
            <w:hideMark/>
          </w:tcPr>
          <w:p w14:paraId="3675C913" w14:textId="77777777" w:rsidR="00331405" w:rsidRPr="00331405" w:rsidRDefault="00331405" w:rsidP="00331405">
            <w:pPr>
              <w:jc w:val="center"/>
              <w:rPr>
                <w:b/>
                <w:bCs/>
                <w:color w:val="000000"/>
              </w:rPr>
            </w:pPr>
            <w:r w:rsidRPr="00331405">
              <w:rPr>
                <w:b/>
                <w:bCs/>
                <w:color w:val="000000"/>
              </w:rPr>
              <w:t>1 398,70</w:t>
            </w:r>
          </w:p>
        </w:tc>
      </w:tr>
      <w:tr w:rsidR="00331405" w:rsidRPr="00331405" w14:paraId="2046A022"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3D53DEF" w14:textId="77777777" w:rsidR="00331405" w:rsidRPr="00331405" w:rsidRDefault="00331405" w:rsidP="00331405">
            <w:pPr>
              <w:rPr>
                <w:b/>
                <w:bCs/>
                <w:color w:val="000000"/>
              </w:rPr>
            </w:pPr>
            <w:r w:rsidRPr="00331405">
              <w:rPr>
                <w:b/>
                <w:bCs/>
                <w:color w:val="000000"/>
              </w:rPr>
              <w:t>Культура</w:t>
            </w:r>
          </w:p>
        </w:tc>
        <w:tc>
          <w:tcPr>
            <w:tcW w:w="567" w:type="dxa"/>
            <w:tcBorders>
              <w:top w:val="nil"/>
              <w:left w:val="nil"/>
              <w:bottom w:val="single" w:sz="8" w:space="0" w:color="auto"/>
              <w:right w:val="single" w:sz="8" w:space="0" w:color="auto"/>
            </w:tcBorders>
            <w:shd w:val="clear" w:color="auto" w:fill="auto"/>
            <w:vAlign w:val="center"/>
            <w:hideMark/>
          </w:tcPr>
          <w:p w14:paraId="56B5E87E" w14:textId="77777777" w:rsidR="00331405" w:rsidRPr="00331405" w:rsidRDefault="00331405" w:rsidP="00331405">
            <w:pPr>
              <w:jc w:val="center"/>
              <w:rPr>
                <w:b/>
                <w:bCs/>
                <w:color w:val="000000"/>
              </w:rPr>
            </w:pPr>
            <w:r w:rsidRPr="00331405">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1BA50E8E" w14:textId="77777777" w:rsidR="00331405" w:rsidRPr="00331405" w:rsidRDefault="00331405" w:rsidP="00331405">
            <w:pPr>
              <w:jc w:val="center"/>
              <w:rPr>
                <w:b/>
                <w:bCs/>
                <w:color w:val="000000"/>
              </w:rPr>
            </w:pPr>
            <w:r w:rsidRPr="00331405">
              <w:rPr>
                <w:b/>
                <w:bCs/>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262C1CD4"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55AB02F"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0325B346" w14:textId="77777777" w:rsidR="00331405" w:rsidRPr="00331405" w:rsidRDefault="00331405" w:rsidP="00331405">
            <w:pPr>
              <w:jc w:val="center"/>
              <w:rPr>
                <w:b/>
                <w:bCs/>
                <w:color w:val="000000"/>
              </w:rPr>
            </w:pPr>
            <w:r w:rsidRPr="00331405">
              <w:rPr>
                <w:b/>
                <w:bCs/>
                <w:color w:val="000000"/>
              </w:rPr>
              <w:t>8 713,50</w:t>
            </w:r>
          </w:p>
        </w:tc>
        <w:tc>
          <w:tcPr>
            <w:tcW w:w="1420" w:type="dxa"/>
            <w:tcBorders>
              <w:top w:val="nil"/>
              <w:left w:val="nil"/>
              <w:bottom w:val="single" w:sz="8" w:space="0" w:color="auto"/>
              <w:right w:val="single" w:sz="8" w:space="0" w:color="auto"/>
            </w:tcBorders>
            <w:shd w:val="clear" w:color="FFFFCC" w:fill="FFFFFF"/>
            <w:vAlign w:val="center"/>
            <w:hideMark/>
          </w:tcPr>
          <w:p w14:paraId="585B40BF" w14:textId="77777777" w:rsidR="00331405" w:rsidRPr="00331405" w:rsidRDefault="00331405" w:rsidP="00331405">
            <w:pPr>
              <w:jc w:val="center"/>
              <w:rPr>
                <w:b/>
                <w:bCs/>
                <w:color w:val="000000"/>
              </w:rPr>
            </w:pPr>
            <w:r w:rsidRPr="00331405">
              <w:rPr>
                <w:b/>
                <w:bCs/>
                <w:color w:val="000000"/>
              </w:rPr>
              <w:t>5 532,90</w:t>
            </w:r>
          </w:p>
        </w:tc>
        <w:tc>
          <w:tcPr>
            <w:tcW w:w="1520" w:type="dxa"/>
            <w:tcBorders>
              <w:top w:val="nil"/>
              <w:left w:val="nil"/>
              <w:bottom w:val="single" w:sz="8" w:space="0" w:color="auto"/>
              <w:right w:val="single" w:sz="8" w:space="0" w:color="auto"/>
            </w:tcBorders>
            <w:shd w:val="clear" w:color="FFFFCC" w:fill="FFFFFF"/>
            <w:vAlign w:val="center"/>
            <w:hideMark/>
          </w:tcPr>
          <w:p w14:paraId="3FCFC1B2" w14:textId="77777777" w:rsidR="00331405" w:rsidRPr="00331405" w:rsidRDefault="00331405" w:rsidP="00331405">
            <w:pPr>
              <w:jc w:val="center"/>
              <w:rPr>
                <w:b/>
                <w:bCs/>
                <w:color w:val="000000"/>
              </w:rPr>
            </w:pPr>
            <w:r w:rsidRPr="00331405">
              <w:rPr>
                <w:b/>
                <w:bCs/>
                <w:color w:val="000000"/>
              </w:rPr>
              <w:t>1 398,70</w:t>
            </w:r>
          </w:p>
        </w:tc>
      </w:tr>
      <w:tr w:rsidR="00331405" w:rsidRPr="00331405" w14:paraId="3CBF142D"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07A035B" w14:textId="77777777" w:rsidR="00331405" w:rsidRPr="00331405" w:rsidRDefault="00331405" w:rsidP="00331405">
            <w:pPr>
              <w:rPr>
                <w:color w:val="000000"/>
              </w:rPr>
            </w:pPr>
            <w:proofErr w:type="gramStart"/>
            <w:r w:rsidRPr="00331405">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комплекса процессных мероприятий «Развитие народного творчества и организация досуга населения» муниципальной программы  Лысогорского сельского поселения «Развитие культуры» (Иные межбюджетные трансферты)  </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73DF8D14" w14:textId="77777777" w:rsidR="00331405" w:rsidRPr="00331405" w:rsidRDefault="00331405" w:rsidP="00331405">
            <w:pPr>
              <w:jc w:val="center"/>
              <w:rPr>
                <w:color w:val="000000"/>
              </w:rPr>
            </w:pPr>
            <w:r w:rsidRPr="00331405">
              <w:rPr>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62341BFE" w14:textId="77777777" w:rsidR="00331405" w:rsidRPr="00331405" w:rsidRDefault="00331405" w:rsidP="00331405">
            <w:pPr>
              <w:jc w:val="center"/>
              <w:rPr>
                <w:color w:val="000000"/>
              </w:rPr>
            </w:pPr>
            <w:r w:rsidRPr="00331405">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0422D67D" w14:textId="77777777" w:rsidR="00331405" w:rsidRPr="00331405" w:rsidRDefault="00331405" w:rsidP="00331405">
            <w:pPr>
              <w:jc w:val="center"/>
              <w:rPr>
                <w:color w:val="000000"/>
              </w:rPr>
            </w:pPr>
            <w:r w:rsidRPr="00331405">
              <w:rPr>
                <w:color w:val="000000"/>
              </w:rPr>
              <w:t>11 4 01 03110</w:t>
            </w:r>
          </w:p>
        </w:tc>
        <w:tc>
          <w:tcPr>
            <w:tcW w:w="576" w:type="dxa"/>
            <w:tcBorders>
              <w:top w:val="nil"/>
              <w:left w:val="nil"/>
              <w:bottom w:val="single" w:sz="8" w:space="0" w:color="auto"/>
              <w:right w:val="single" w:sz="8" w:space="0" w:color="auto"/>
            </w:tcBorders>
            <w:shd w:val="clear" w:color="auto" w:fill="auto"/>
            <w:vAlign w:val="center"/>
            <w:hideMark/>
          </w:tcPr>
          <w:p w14:paraId="478B2C83" w14:textId="77777777" w:rsidR="00331405" w:rsidRPr="00331405" w:rsidRDefault="00331405" w:rsidP="00331405">
            <w:pPr>
              <w:jc w:val="center"/>
              <w:rPr>
                <w:color w:val="000000"/>
              </w:rPr>
            </w:pPr>
            <w:r w:rsidRPr="00331405">
              <w:rPr>
                <w:color w:val="000000"/>
              </w:rPr>
              <w:t>540</w:t>
            </w:r>
          </w:p>
        </w:tc>
        <w:tc>
          <w:tcPr>
            <w:tcW w:w="1380" w:type="dxa"/>
            <w:tcBorders>
              <w:top w:val="nil"/>
              <w:left w:val="nil"/>
              <w:bottom w:val="single" w:sz="8" w:space="0" w:color="auto"/>
              <w:right w:val="single" w:sz="8" w:space="0" w:color="auto"/>
            </w:tcBorders>
            <w:shd w:val="clear" w:color="FFFFCC" w:fill="FFFFFF"/>
            <w:vAlign w:val="center"/>
            <w:hideMark/>
          </w:tcPr>
          <w:p w14:paraId="413772C9" w14:textId="77777777" w:rsidR="00331405" w:rsidRPr="00331405" w:rsidRDefault="00331405" w:rsidP="00331405">
            <w:pPr>
              <w:jc w:val="center"/>
              <w:rPr>
                <w:color w:val="000000"/>
              </w:rPr>
            </w:pPr>
            <w:r w:rsidRPr="00331405">
              <w:rPr>
                <w:color w:val="000000"/>
              </w:rPr>
              <w:t>8 693,50</w:t>
            </w:r>
          </w:p>
        </w:tc>
        <w:tc>
          <w:tcPr>
            <w:tcW w:w="1420" w:type="dxa"/>
            <w:tcBorders>
              <w:top w:val="nil"/>
              <w:left w:val="nil"/>
              <w:bottom w:val="single" w:sz="8" w:space="0" w:color="auto"/>
              <w:right w:val="single" w:sz="8" w:space="0" w:color="auto"/>
            </w:tcBorders>
            <w:shd w:val="clear" w:color="FFFFCC" w:fill="FFFFFF"/>
            <w:vAlign w:val="center"/>
            <w:hideMark/>
          </w:tcPr>
          <w:p w14:paraId="073B50A8" w14:textId="77777777" w:rsidR="00331405" w:rsidRPr="00331405" w:rsidRDefault="00331405" w:rsidP="00331405">
            <w:pPr>
              <w:jc w:val="center"/>
              <w:rPr>
                <w:color w:val="000000"/>
              </w:rPr>
            </w:pPr>
            <w:r w:rsidRPr="00331405">
              <w:rPr>
                <w:color w:val="000000"/>
              </w:rPr>
              <w:t>5 532,90</w:t>
            </w:r>
          </w:p>
        </w:tc>
        <w:tc>
          <w:tcPr>
            <w:tcW w:w="1520" w:type="dxa"/>
            <w:tcBorders>
              <w:top w:val="nil"/>
              <w:left w:val="nil"/>
              <w:bottom w:val="single" w:sz="8" w:space="0" w:color="auto"/>
              <w:right w:val="single" w:sz="8" w:space="0" w:color="auto"/>
            </w:tcBorders>
            <w:shd w:val="clear" w:color="FFFFCC" w:fill="FFFFFF"/>
            <w:vAlign w:val="center"/>
            <w:hideMark/>
          </w:tcPr>
          <w:p w14:paraId="0991E306" w14:textId="77777777" w:rsidR="00331405" w:rsidRPr="00331405" w:rsidRDefault="00331405" w:rsidP="00331405">
            <w:pPr>
              <w:jc w:val="center"/>
              <w:rPr>
                <w:color w:val="000000"/>
              </w:rPr>
            </w:pPr>
            <w:r w:rsidRPr="00331405">
              <w:rPr>
                <w:color w:val="000000"/>
              </w:rPr>
              <w:t>1 398,70</w:t>
            </w:r>
          </w:p>
        </w:tc>
      </w:tr>
      <w:tr w:rsidR="00331405" w:rsidRPr="00331405" w14:paraId="7868382F" w14:textId="77777777" w:rsidTr="00AD3BBA">
        <w:trPr>
          <w:trHeight w:val="1275"/>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975E8A1" w14:textId="77777777" w:rsidR="00331405" w:rsidRPr="00331405" w:rsidRDefault="00331405" w:rsidP="00331405">
            <w:pPr>
              <w:rPr>
                <w:color w:val="000000"/>
              </w:rPr>
            </w:pPr>
            <w:r w:rsidRPr="00331405">
              <w:rPr>
                <w:color w:val="000000"/>
              </w:rPr>
              <w:t>Мероприятия по содержанию Лысогорского ДК и Новиковского СДК в  рамках в рамках комплекса процессных мероприятий</w:t>
            </w:r>
            <w:proofErr w:type="gramStart"/>
            <w:r w:rsidRPr="00331405">
              <w:rPr>
                <w:color w:val="000000"/>
              </w:rPr>
              <w:t>«Р</w:t>
            </w:r>
            <w:proofErr w:type="gramEnd"/>
            <w:r w:rsidRPr="00331405">
              <w:rPr>
                <w:color w:val="000000"/>
              </w:rPr>
              <w:t>азвитие народного творчества и организация досуга населения» муниципальной программы  Лысогорского сельского поселения «Развитие культуры »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B6A19A5" w14:textId="77777777" w:rsidR="00331405" w:rsidRPr="00331405" w:rsidRDefault="00331405" w:rsidP="00331405">
            <w:pPr>
              <w:jc w:val="center"/>
              <w:rPr>
                <w:color w:val="000000"/>
              </w:rPr>
            </w:pPr>
            <w:r w:rsidRPr="00331405">
              <w:rPr>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0066886A" w14:textId="77777777" w:rsidR="00331405" w:rsidRPr="00331405" w:rsidRDefault="00331405" w:rsidP="00331405">
            <w:pPr>
              <w:jc w:val="center"/>
              <w:rPr>
                <w:color w:val="000000"/>
              </w:rPr>
            </w:pPr>
            <w:r w:rsidRPr="00331405">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788C0A32" w14:textId="77777777" w:rsidR="00331405" w:rsidRPr="00331405" w:rsidRDefault="00331405" w:rsidP="00331405">
            <w:pPr>
              <w:jc w:val="center"/>
              <w:rPr>
                <w:color w:val="000000"/>
              </w:rPr>
            </w:pPr>
            <w:r w:rsidRPr="00331405">
              <w:rPr>
                <w:color w:val="000000"/>
              </w:rPr>
              <w:t>11 4 01 02480</w:t>
            </w:r>
          </w:p>
        </w:tc>
        <w:tc>
          <w:tcPr>
            <w:tcW w:w="576" w:type="dxa"/>
            <w:tcBorders>
              <w:top w:val="nil"/>
              <w:left w:val="nil"/>
              <w:bottom w:val="single" w:sz="8" w:space="0" w:color="auto"/>
              <w:right w:val="single" w:sz="8" w:space="0" w:color="auto"/>
            </w:tcBorders>
            <w:shd w:val="clear" w:color="auto" w:fill="auto"/>
            <w:vAlign w:val="center"/>
            <w:hideMark/>
          </w:tcPr>
          <w:p w14:paraId="2F700924"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781B7E5F" w14:textId="77777777" w:rsidR="00331405" w:rsidRPr="00331405" w:rsidRDefault="00331405" w:rsidP="00331405">
            <w:pPr>
              <w:jc w:val="center"/>
              <w:rPr>
                <w:color w:val="000000"/>
              </w:rPr>
            </w:pPr>
            <w:r w:rsidRPr="00331405">
              <w:rPr>
                <w:color w:val="000000"/>
              </w:rPr>
              <w:t>20,00</w:t>
            </w:r>
          </w:p>
        </w:tc>
        <w:tc>
          <w:tcPr>
            <w:tcW w:w="1420" w:type="dxa"/>
            <w:tcBorders>
              <w:top w:val="nil"/>
              <w:left w:val="nil"/>
              <w:bottom w:val="single" w:sz="8" w:space="0" w:color="auto"/>
              <w:right w:val="single" w:sz="8" w:space="0" w:color="auto"/>
            </w:tcBorders>
            <w:shd w:val="clear" w:color="FFFFCC" w:fill="FFFFFF"/>
            <w:vAlign w:val="center"/>
            <w:hideMark/>
          </w:tcPr>
          <w:p w14:paraId="51CBE99D" w14:textId="77777777" w:rsidR="00331405" w:rsidRPr="00331405" w:rsidRDefault="00331405" w:rsidP="00331405">
            <w:pPr>
              <w:jc w:val="center"/>
              <w:rPr>
                <w:color w:val="000000"/>
              </w:rPr>
            </w:pPr>
            <w:r w:rsidRPr="00331405">
              <w:rPr>
                <w:color w:val="000000"/>
              </w:rPr>
              <w:t>0,00</w:t>
            </w:r>
          </w:p>
        </w:tc>
        <w:tc>
          <w:tcPr>
            <w:tcW w:w="1520" w:type="dxa"/>
            <w:tcBorders>
              <w:top w:val="nil"/>
              <w:left w:val="nil"/>
              <w:bottom w:val="single" w:sz="8" w:space="0" w:color="auto"/>
              <w:right w:val="single" w:sz="8" w:space="0" w:color="auto"/>
            </w:tcBorders>
            <w:shd w:val="clear" w:color="FFFFCC" w:fill="FFFFFF"/>
            <w:vAlign w:val="center"/>
            <w:hideMark/>
          </w:tcPr>
          <w:p w14:paraId="16CE037B" w14:textId="77777777" w:rsidR="00331405" w:rsidRPr="00331405" w:rsidRDefault="00331405" w:rsidP="00331405">
            <w:pPr>
              <w:jc w:val="center"/>
              <w:rPr>
                <w:color w:val="000000"/>
              </w:rPr>
            </w:pPr>
            <w:r w:rsidRPr="00331405">
              <w:rPr>
                <w:color w:val="000000"/>
              </w:rPr>
              <w:t>0,00</w:t>
            </w:r>
          </w:p>
        </w:tc>
      </w:tr>
      <w:tr w:rsidR="00331405" w:rsidRPr="00331405" w14:paraId="2B898BBD"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1404D3F" w14:textId="77777777" w:rsidR="00331405" w:rsidRPr="00331405" w:rsidRDefault="00331405" w:rsidP="00331405">
            <w:pPr>
              <w:rPr>
                <w:b/>
                <w:bCs/>
                <w:color w:val="000000"/>
              </w:rPr>
            </w:pPr>
            <w:r w:rsidRPr="00331405">
              <w:rPr>
                <w:b/>
                <w:bCs/>
                <w:color w:val="000000"/>
              </w:rPr>
              <w:lastRenderedPageBreak/>
              <w:t>Социальная политика</w:t>
            </w:r>
          </w:p>
        </w:tc>
        <w:tc>
          <w:tcPr>
            <w:tcW w:w="567" w:type="dxa"/>
            <w:tcBorders>
              <w:top w:val="nil"/>
              <w:left w:val="nil"/>
              <w:bottom w:val="single" w:sz="8" w:space="0" w:color="auto"/>
              <w:right w:val="single" w:sz="8" w:space="0" w:color="auto"/>
            </w:tcBorders>
            <w:shd w:val="clear" w:color="auto" w:fill="auto"/>
            <w:vAlign w:val="center"/>
            <w:hideMark/>
          </w:tcPr>
          <w:p w14:paraId="2AE05290" w14:textId="77777777" w:rsidR="00331405" w:rsidRPr="00331405" w:rsidRDefault="00331405" w:rsidP="00331405">
            <w:pPr>
              <w:jc w:val="center"/>
              <w:rPr>
                <w:b/>
                <w:bCs/>
                <w:color w:val="000000"/>
              </w:rPr>
            </w:pPr>
            <w:r w:rsidRPr="00331405">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7ACC2EA2"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625F245"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78CBE674"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4154E27B" w14:textId="77777777" w:rsidR="00331405" w:rsidRPr="00331405" w:rsidRDefault="00331405" w:rsidP="00331405">
            <w:pPr>
              <w:jc w:val="center"/>
              <w:rPr>
                <w:b/>
                <w:bCs/>
                <w:color w:val="000000"/>
              </w:rPr>
            </w:pPr>
            <w:r w:rsidRPr="00331405">
              <w:rPr>
                <w:b/>
                <w:bCs/>
                <w:color w:val="000000"/>
              </w:rPr>
              <w:t>300,00</w:t>
            </w:r>
          </w:p>
        </w:tc>
        <w:tc>
          <w:tcPr>
            <w:tcW w:w="1420" w:type="dxa"/>
            <w:tcBorders>
              <w:top w:val="nil"/>
              <w:left w:val="nil"/>
              <w:bottom w:val="single" w:sz="8" w:space="0" w:color="auto"/>
              <w:right w:val="single" w:sz="8" w:space="0" w:color="auto"/>
            </w:tcBorders>
            <w:shd w:val="clear" w:color="FFFFCC" w:fill="FFFFFF"/>
            <w:vAlign w:val="center"/>
            <w:hideMark/>
          </w:tcPr>
          <w:p w14:paraId="708169B7" w14:textId="77777777" w:rsidR="00331405" w:rsidRPr="00331405" w:rsidRDefault="00331405" w:rsidP="00331405">
            <w:pPr>
              <w:jc w:val="center"/>
              <w:rPr>
                <w:b/>
                <w:bCs/>
                <w:color w:val="000000"/>
              </w:rPr>
            </w:pPr>
            <w:r w:rsidRPr="00331405">
              <w:rPr>
                <w:b/>
                <w:bCs/>
                <w:color w:val="000000"/>
              </w:rPr>
              <w:t>300,00</w:t>
            </w:r>
          </w:p>
        </w:tc>
        <w:tc>
          <w:tcPr>
            <w:tcW w:w="1520" w:type="dxa"/>
            <w:tcBorders>
              <w:top w:val="nil"/>
              <w:left w:val="nil"/>
              <w:bottom w:val="single" w:sz="8" w:space="0" w:color="auto"/>
              <w:right w:val="single" w:sz="8" w:space="0" w:color="auto"/>
            </w:tcBorders>
            <w:shd w:val="clear" w:color="FFFFCC" w:fill="FFFFFF"/>
            <w:vAlign w:val="center"/>
            <w:hideMark/>
          </w:tcPr>
          <w:p w14:paraId="2FC173F0" w14:textId="77777777" w:rsidR="00331405" w:rsidRPr="00331405" w:rsidRDefault="00331405" w:rsidP="00331405">
            <w:pPr>
              <w:jc w:val="center"/>
              <w:rPr>
                <w:b/>
                <w:bCs/>
                <w:color w:val="000000"/>
              </w:rPr>
            </w:pPr>
            <w:r w:rsidRPr="00331405">
              <w:rPr>
                <w:b/>
                <w:bCs/>
                <w:color w:val="000000"/>
              </w:rPr>
              <w:t>100,00</w:t>
            </w:r>
          </w:p>
        </w:tc>
      </w:tr>
      <w:tr w:rsidR="00331405" w:rsidRPr="00331405" w14:paraId="3B31A45E"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6C2AB6C" w14:textId="77777777" w:rsidR="00331405" w:rsidRPr="00331405" w:rsidRDefault="00331405" w:rsidP="00331405">
            <w:pPr>
              <w:rPr>
                <w:b/>
                <w:bCs/>
                <w:color w:val="000000"/>
              </w:rPr>
            </w:pPr>
            <w:r w:rsidRPr="00331405">
              <w:rPr>
                <w:b/>
                <w:bCs/>
                <w:color w:val="000000"/>
              </w:rPr>
              <w:t>Пенсионное обеспечение</w:t>
            </w:r>
          </w:p>
        </w:tc>
        <w:tc>
          <w:tcPr>
            <w:tcW w:w="567" w:type="dxa"/>
            <w:tcBorders>
              <w:top w:val="nil"/>
              <w:left w:val="nil"/>
              <w:bottom w:val="single" w:sz="8" w:space="0" w:color="auto"/>
              <w:right w:val="single" w:sz="8" w:space="0" w:color="auto"/>
            </w:tcBorders>
            <w:shd w:val="clear" w:color="auto" w:fill="auto"/>
            <w:vAlign w:val="center"/>
            <w:hideMark/>
          </w:tcPr>
          <w:p w14:paraId="05373F4E" w14:textId="77777777" w:rsidR="00331405" w:rsidRPr="00331405" w:rsidRDefault="00331405" w:rsidP="00331405">
            <w:pPr>
              <w:jc w:val="center"/>
              <w:rPr>
                <w:b/>
                <w:bCs/>
                <w:color w:val="000000"/>
              </w:rPr>
            </w:pPr>
            <w:r w:rsidRPr="00331405">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33844A7C" w14:textId="77777777" w:rsidR="00331405" w:rsidRPr="00331405" w:rsidRDefault="00331405" w:rsidP="00331405">
            <w:pPr>
              <w:jc w:val="center"/>
              <w:rPr>
                <w:b/>
                <w:bCs/>
                <w:color w:val="000000"/>
              </w:rPr>
            </w:pPr>
            <w:r w:rsidRPr="00331405">
              <w:rPr>
                <w:b/>
                <w:bCs/>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752A44E5"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71A1FAD3"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6E2077BF" w14:textId="77777777" w:rsidR="00331405" w:rsidRPr="00331405" w:rsidRDefault="00331405" w:rsidP="00331405">
            <w:pPr>
              <w:jc w:val="center"/>
              <w:rPr>
                <w:b/>
                <w:bCs/>
                <w:color w:val="000000"/>
              </w:rPr>
            </w:pPr>
            <w:r w:rsidRPr="00331405">
              <w:rPr>
                <w:b/>
                <w:bCs/>
                <w:color w:val="000000"/>
              </w:rPr>
              <w:t>300,00</w:t>
            </w:r>
          </w:p>
        </w:tc>
        <w:tc>
          <w:tcPr>
            <w:tcW w:w="1420" w:type="dxa"/>
            <w:tcBorders>
              <w:top w:val="nil"/>
              <w:left w:val="nil"/>
              <w:bottom w:val="single" w:sz="8" w:space="0" w:color="auto"/>
              <w:right w:val="single" w:sz="8" w:space="0" w:color="auto"/>
            </w:tcBorders>
            <w:shd w:val="clear" w:color="FFFFCC" w:fill="FFFFFF"/>
            <w:vAlign w:val="center"/>
            <w:hideMark/>
          </w:tcPr>
          <w:p w14:paraId="6E9EC768" w14:textId="77777777" w:rsidR="00331405" w:rsidRPr="00331405" w:rsidRDefault="00331405" w:rsidP="00331405">
            <w:pPr>
              <w:jc w:val="center"/>
              <w:rPr>
                <w:b/>
                <w:bCs/>
                <w:color w:val="000000"/>
              </w:rPr>
            </w:pPr>
            <w:r w:rsidRPr="00331405">
              <w:rPr>
                <w:b/>
                <w:bCs/>
                <w:color w:val="000000"/>
              </w:rPr>
              <w:t>300,00</w:t>
            </w:r>
          </w:p>
        </w:tc>
        <w:tc>
          <w:tcPr>
            <w:tcW w:w="1520" w:type="dxa"/>
            <w:tcBorders>
              <w:top w:val="nil"/>
              <w:left w:val="nil"/>
              <w:bottom w:val="single" w:sz="8" w:space="0" w:color="auto"/>
              <w:right w:val="single" w:sz="8" w:space="0" w:color="auto"/>
            </w:tcBorders>
            <w:shd w:val="clear" w:color="FFFFCC" w:fill="FFFFFF"/>
            <w:vAlign w:val="center"/>
            <w:hideMark/>
          </w:tcPr>
          <w:p w14:paraId="5C54C5B5" w14:textId="77777777" w:rsidR="00331405" w:rsidRPr="00331405" w:rsidRDefault="00331405" w:rsidP="00331405">
            <w:pPr>
              <w:jc w:val="center"/>
              <w:rPr>
                <w:b/>
                <w:bCs/>
                <w:color w:val="000000"/>
              </w:rPr>
            </w:pPr>
            <w:r w:rsidRPr="00331405">
              <w:rPr>
                <w:b/>
                <w:bCs/>
                <w:color w:val="000000"/>
              </w:rPr>
              <w:t>100,00</w:t>
            </w:r>
          </w:p>
        </w:tc>
      </w:tr>
      <w:tr w:rsidR="00331405" w:rsidRPr="00331405" w14:paraId="3797DF04" w14:textId="77777777" w:rsidTr="00AD3BBA">
        <w:trPr>
          <w:trHeight w:val="96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A7B8E66" w14:textId="77777777" w:rsidR="00331405" w:rsidRPr="00331405" w:rsidRDefault="00331405" w:rsidP="00331405">
            <w:pPr>
              <w:rPr>
                <w:color w:val="000000"/>
              </w:rPr>
            </w:pPr>
            <w:r w:rsidRPr="00331405">
              <w:rPr>
                <w:color w:val="000000"/>
              </w:rPr>
              <w:t>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Лысогорского сельского поселения (Публичные нормативные социальные выплаты гражданам)</w:t>
            </w:r>
          </w:p>
        </w:tc>
        <w:tc>
          <w:tcPr>
            <w:tcW w:w="567" w:type="dxa"/>
            <w:tcBorders>
              <w:top w:val="nil"/>
              <w:left w:val="nil"/>
              <w:bottom w:val="single" w:sz="8" w:space="0" w:color="auto"/>
              <w:right w:val="single" w:sz="8" w:space="0" w:color="auto"/>
            </w:tcBorders>
            <w:shd w:val="clear" w:color="auto" w:fill="auto"/>
            <w:vAlign w:val="center"/>
            <w:hideMark/>
          </w:tcPr>
          <w:p w14:paraId="7112E09A" w14:textId="77777777" w:rsidR="00331405" w:rsidRPr="00331405" w:rsidRDefault="00331405" w:rsidP="00331405">
            <w:pPr>
              <w:jc w:val="center"/>
              <w:rPr>
                <w:color w:val="000000"/>
              </w:rPr>
            </w:pPr>
            <w:r w:rsidRPr="00331405">
              <w:rPr>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7C3F7664" w14:textId="77777777" w:rsidR="00331405" w:rsidRPr="00331405" w:rsidRDefault="00331405" w:rsidP="00331405">
            <w:pPr>
              <w:jc w:val="center"/>
              <w:rPr>
                <w:color w:val="000000"/>
              </w:rPr>
            </w:pPr>
            <w:r w:rsidRPr="00331405">
              <w:rPr>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29ADE3AC" w14:textId="77777777" w:rsidR="00331405" w:rsidRPr="00331405" w:rsidRDefault="00331405" w:rsidP="00331405">
            <w:pPr>
              <w:jc w:val="center"/>
              <w:rPr>
                <w:color w:val="000000"/>
              </w:rPr>
            </w:pPr>
            <w:r w:rsidRPr="00331405">
              <w:rPr>
                <w:color w:val="000000"/>
              </w:rPr>
              <w:t>99 9 00 01090</w:t>
            </w:r>
          </w:p>
        </w:tc>
        <w:tc>
          <w:tcPr>
            <w:tcW w:w="576" w:type="dxa"/>
            <w:tcBorders>
              <w:top w:val="nil"/>
              <w:left w:val="nil"/>
              <w:bottom w:val="single" w:sz="8" w:space="0" w:color="auto"/>
              <w:right w:val="single" w:sz="8" w:space="0" w:color="auto"/>
            </w:tcBorders>
            <w:shd w:val="clear" w:color="auto" w:fill="auto"/>
            <w:vAlign w:val="center"/>
            <w:hideMark/>
          </w:tcPr>
          <w:p w14:paraId="0F041561" w14:textId="77777777" w:rsidR="00331405" w:rsidRPr="00331405" w:rsidRDefault="00331405" w:rsidP="00331405">
            <w:pPr>
              <w:jc w:val="center"/>
              <w:rPr>
                <w:color w:val="000000"/>
              </w:rPr>
            </w:pPr>
            <w:r w:rsidRPr="00331405">
              <w:rPr>
                <w:color w:val="000000"/>
              </w:rPr>
              <w:t>310</w:t>
            </w:r>
          </w:p>
        </w:tc>
        <w:tc>
          <w:tcPr>
            <w:tcW w:w="1380" w:type="dxa"/>
            <w:tcBorders>
              <w:top w:val="nil"/>
              <w:left w:val="nil"/>
              <w:bottom w:val="single" w:sz="8" w:space="0" w:color="auto"/>
              <w:right w:val="single" w:sz="8" w:space="0" w:color="auto"/>
            </w:tcBorders>
            <w:shd w:val="clear" w:color="FFFFCC" w:fill="FFFFFF"/>
            <w:vAlign w:val="center"/>
            <w:hideMark/>
          </w:tcPr>
          <w:p w14:paraId="2AB4E030" w14:textId="77777777" w:rsidR="00331405" w:rsidRPr="00331405" w:rsidRDefault="00331405" w:rsidP="00331405">
            <w:pPr>
              <w:jc w:val="center"/>
              <w:rPr>
                <w:color w:val="000000"/>
              </w:rPr>
            </w:pPr>
            <w:r w:rsidRPr="00331405">
              <w:rPr>
                <w:color w:val="000000"/>
              </w:rPr>
              <w:t>300,00</w:t>
            </w:r>
          </w:p>
        </w:tc>
        <w:tc>
          <w:tcPr>
            <w:tcW w:w="1420" w:type="dxa"/>
            <w:tcBorders>
              <w:top w:val="nil"/>
              <w:left w:val="nil"/>
              <w:bottom w:val="single" w:sz="8" w:space="0" w:color="auto"/>
              <w:right w:val="single" w:sz="8" w:space="0" w:color="auto"/>
            </w:tcBorders>
            <w:shd w:val="clear" w:color="FFFFCC" w:fill="FFFFFF"/>
            <w:vAlign w:val="center"/>
            <w:hideMark/>
          </w:tcPr>
          <w:p w14:paraId="780962E2" w14:textId="77777777" w:rsidR="00331405" w:rsidRPr="00331405" w:rsidRDefault="00331405" w:rsidP="00331405">
            <w:pPr>
              <w:jc w:val="center"/>
              <w:rPr>
                <w:color w:val="000000"/>
              </w:rPr>
            </w:pPr>
            <w:r w:rsidRPr="00331405">
              <w:rPr>
                <w:color w:val="000000"/>
              </w:rPr>
              <w:t>300,00</w:t>
            </w:r>
          </w:p>
        </w:tc>
        <w:tc>
          <w:tcPr>
            <w:tcW w:w="1520" w:type="dxa"/>
            <w:tcBorders>
              <w:top w:val="nil"/>
              <w:left w:val="nil"/>
              <w:bottom w:val="single" w:sz="8" w:space="0" w:color="auto"/>
              <w:right w:val="single" w:sz="8" w:space="0" w:color="auto"/>
            </w:tcBorders>
            <w:shd w:val="clear" w:color="FFFFCC" w:fill="FFFFFF"/>
            <w:vAlign w:val="center"/>
            <w:hideMark/>
          </w:tcPr>
          <w:p w14:paraId="1B2362F4" w14:textId="77777777" w:rsidR="00331405" w:rsidRPr="00331405" w:rsidRDefault="00331405" w:rsidP="00331405">
            <w:pPr>
              <w:jc w:val="center"/>
              <w:rPr>
                <w:color w:val="000000"/>
              </w:rPr>
            </w:pPr>
            <w:r w:rsidRPr="00331405">
              <w:rPr>
                <w:color w:val="000000"/>
              </w:rPr>
              <w:t>100,00</w:t>
            </w:r>
          </w:p>
        </w:tc>
      </w:tr>
      <w:tr w:rsidR="00331405" w:rsidRPr="00331405" w14:paraId="7D3F2F07"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8537504" w14:textId="77777777" w:rsidR="00331405" w:rsidRPr="00331405" w:rsidRDefault="00331405" w:rsidP="00331405">
            <w:pPr>
              <w:rPr>
                <w:b/>
                <w:bCs/>
                <w:color w:val="000000"/>
              </w:rPr>
            </w:pPr>
            <w:r w:rsidRPr="00331405">
              <w:rPr>
                <w:b/>
                <w:bCs/>
                <w:color w:val="000000"/>
              </w:rPr>
              <w:t>Физическая культура и спорт</w:t>
            </w:r>
          </w:p>
        </w:tc>
        <w:tc>
          <w:tcPr>
            <w:tcW w:w="567" w:type="dxa"/>
            <w:tcBorders>
              <w:top w:val="nil"/>
              <w:left w:val="nil"/>
              <w:bottom w:val="single" w:sz="8" w:space="0" w:color="auto"/>
              <w:right w:val="single" w:sz="8" w:space="0" w:color="auto"/>
            </w:tcBorders>
            <w:shd w:val="clear" w:color="auto" w:fill="auto"/>
            <w:vAlign w:val="center"/>
            <w:hideMark/>
          </w:tcPr>
          <w:p w14:paraId="14BD0F1F" w14:textId="77777777" w:rsidR="00331405" w:rsidRPr="00331405" w:rsidRDefault="00331405" w:rsidP="00331405">
            <w:pPr>
              <w:jc w:val="center"/>
              <w:rPr>
                <w:b/>
                <w:bCs/>
                <w:color w:val="000000"/>
              </w:rPr>
            </w:pPr>
            <w:r w:rsidRPr="00331405">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33F9C49F"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FF8CF9F"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741C1A7"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10AF1B08" w14:textId="77777777" w:rsidR="00331405" w:rsidRPr="00331405" w:rsidRDefault="00331405" w:rsidP="00331405">
            <w:pPr>
              <w:jc w:val="center"/>
              <w:rPr>
                <w:b/>
                <w:bCs/>
                <w:color w:val="000000"/>
              </w:rPr>
            </w:pPr>
            <w:r w:rsidRPr="00331405">
              <w:rPr>
                <w:b/>
                <w:bCs/>
                <w:color w:val="000000"/>
              </w:rPr>
              <w:t>6,00</w:t>
            </w:r>
          </w:p>
        </w:tc>
        <w:tc>
          <w:tcPr>
            <w:tcW w:w="1420" w:type="dxa"/>
            <w:tcBorders>
              <w:top w:val="nil"/>
              <w:left w:val="nil"/>
              <w:bottom w:val="single" w:sz="8" w:space="0" w:color="auto"/>
              <w:right w:val="single" w:sz="8" w:space="0" w:color="auto"/>
            </w:tcBorders>
            <w:shd w:val="clear" w:color="FFFFCC" w:fill="FFFFFF"/>
            <w:vAlign w:val="center"/>
            <w:hideMark/>
          </w:tcPr>
          <w:p w14:paraId="28ACC2F2" w14:textId="77777777" w:rsidR="00331405" w:rsidRPr="00331405" w:rsidRDefault="00331405" w:rsidP="00331405">
            <w:pPr>
              <w:jc w:val="center"/>
              <w:rPr>
                <w:b/>
                <w:bCs/>
                <w:color w:val="000000"/>
              </w:rPr>
            </w:pPr>
            <w:r w:rsidRPr="00331405">
              <w:rPr>
                <w:b/>
                <w:bCs/>
                <w:color w:val="000000"/>
              </w:rPr>
              <w:t>6,00</w:t>
            </w:r>
          </w:p>
        </w:tc>
        <w:tc>
          <w:tcPr>
            <w:tcW w:w="1520" w:type="dxa"/>
            <w:tcBorders>
              <w:top w:val="nil"/>
              <w:left w:val="nil"/>
              <w:bottom w:val="single" w:sz="8" w:space="0" w:color="auto"/>
              <w:right w:val="single" w:sz="8" w:space="0" w:color="auto"/>
            </w:tcBorders>
            <w:shd w:val="clear" w:color="FFFFCC" w:fill="FFFFFF"/>
            <w:vAlign w:val="center"/>
            <w:hideMark/>
          </w:tcPr>
          <w:p w14:paraId="06BF8ADF" w14:textId="77777777" w:rsidR="00331405" w:rsidRPr="00331405" w:rsidRDefault="00331405" w:rsidP="00331405">
            <w:pPr>
              <w:jc w:val="center"/>
              <w:rPr>
                <w:b/>
                <w:bCs/>
                <w:color w:val="000000"/>
              </w:rPr>
            </w:pPr>
            <w:r w:rsidRPr="00331405">
              <w:rPr>
                <w:b/>
                <w:bCs/>
                <w:color w:val="000000"/>
              </w:rPr>
              <w:t>0,00</w:t>
            </w:r>
          </w:p>
        </w:tc>
      </w:tr>
      <w:tr w:rsidR="00331405" w:rsidRPr="00331405" w14:paraId="7F843BE3" w14:textId="77777777" w:rsidTr="00AD3BBA">
        <w:trPr>
          <w:trHeight w:val="33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BFC0B36" w14:textId="77777777" w:rsidR="00331405" w:rsidRPr="00331405" w:rsidRDefault="00331405" w:rsidP="00331405">
            <w:pPr>
              <w:rPr>
                <w:b/>
                <w:bCs/>
                <w:color w:val="000000"/>
              </w:rPr>
            </w:pPr>
            <w:r w:rsidRPr="00331405">
              <w:rPr>
                <w:b/>
                <w:bCs/>
                <w:color w:val="000000"/>
              </w:rPr>
              <w:t>Другие вопросы в области физической культуры и спорта</w:t>
            </w:r>
          </w:p>
        </w:tc>
        <w:tc>
          <w:tcPr>
            <w:tcW w:w="567" w:type="dxa"/>
            <w:tcBorders>
              <w:top w:val="nil"/>
              <w:left w:val="nil"/>
              <w:bottom w:val="single" w:sz="8" w:space="0" w:color="auto"/>
              <w:right w:val="single" w:sz="8" w:space="0" w:color="auto"/>
            </w:tcBorders>
            <w:shd w:val="clear" w:color="auto" w:fill="auto"/>
            <w:vAlign w:val="center"/>
            <w:hideMark/>
          </w:tcPr>
          <w:p w14:paraId="0F471792" w14:textId="77777777" w:rsidR="00331405" w:rsidRPr="00331405" w:rsidRDefault="00331405" w:rsidP="00331405">
            <w:pPr>
              <w:jc w:val="center"/>
              <w:rPr>
                <w:b/>
                <w:bCs/>
                <w:color w:val="000000"/>
              </w:rPr>
            </w:pPr>
            <w:r w:rsidRPr="00331405">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356006BE" w14:textId="77777777" w:rsidR="00331405" w:rsidRPr="00331405" w:rsidRDefault="00331405" w:rsidP="00331405">
            <w:pPr>
              <w:jc w:val="center"/>
              <w:rPr>
                <w:b/>
                <w:bCs/>
                <w:color w:val="000000"/>
              </w:rPr>
            </w:pPr>
            <w:r w:rsidRPr="00331405">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3FEF8489"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62BC499E" w14:textId="77777777" w:rsidR="00331405" w:rsidRPr="00331405" w:rsidRDefault="00331405" w:rsidP="00331405">
            <w:pPr>
              <w:jc w:val="center"/>
              <w:rPr>
                <w:b/>
                <w:bCs/>
                <w:color w:val="000000"/>
              </w:rPr>
            </w:pPr>
            <w:r w:rsidRPr="00331405">
              <w:rPr>
                <w:b/>
                <w:bCs/>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6C612809" w14:textId="77777777" w:rsidR="00331405" w:rsidRPr="00331405" w:rsidRDefault="00331405" w:rsidP="00331405">
            <w:pPr>
              <w:jc w:val="center"/>
              <w:rPr>
                <w:b/>
                <w:bCs/>
                <w:color w:val="000000"/>
              </w:rPr>
            </w:pPr>
            <w:r w:rsidRPr="00331405">
              <w:rPr>
                <w:b/>
                <w:bCs/>
                <w:color w:val="000000"/>
              </w:rPr>
              <w:t>6,00</w:t>
            </w:r>
          </w:p>
        </w:tc>
        <w:tc>
          <w:tcPr>
            <w:tcW w:w="1420" w:type="dxa"/>
            <w:tcBorders>
              <w:top w:val="nil"/>
              <w:left w:val="nil"/>
              <w:bottom w:val="single" w:sz="8" w:space="0" w:color="auto"/>
              <w:right w:val="single" w:sz="8" w:space="0" w:color="auto"/>
            </w:tcBorders>
            <w:shd w:val="clear" w:color="FFFFCC" w:fill="FFFFFF"/>
            <w:vAlign w:val="center"/>
            <w:hideMark/>
          </w:tcPr>
          <w:p w14:paraId="6649C1DA" w14:textId="77777777" w:rsidR="00331405" w:rsidRPr="00331405" w:rsidRDefault="00331405" w:rsidP="00331405">
            <w:pPr>
              <w:jc w:val="center"/>
              <w:rPr>
                <w:b/>
                <w:bCs/>
                <w:color w:val="000000"/>
              </w:rPr>
            </w:pPr>
            <w:r w:rsidRPr="00331405">
              <w:rPr>
                <w:b/>
                <w:bCs/>
                <w:color w:val="000000"/>
              </w:rPr>
              <w:t>6,00</w:t>
            </w:r>
          </w:p>
        </w:tc>
        <w:tc>
          <w:tcPr>
            <w:tcW w:w="1520" w:type="dxa"/>
            <w:tcBorders>
              <w:top w:val="nil"/>
              <w:left w:val="nil"/>
              <w:bottom w:val="single" w:sz="8" w:space="0" w:color="auto"/>
              <w:right w:val="single" w:sz="8" w:space="0" w:color="auto"/>
            </w:tcBorders>
            <w:shd w:val="clear" w:color="FFFFCC" w:fill="FFFFFF"/>
            <w:vAlign w:val="center"/>
            <w:hideMark/>
          </w:tcPr>
          <w:p w14:paraId="369EA748" w14:textId="77777777" w:rsidR="00331405" w:rsidRPr="00331405" w:rsidRDefault="00331405" w:rsidP="00331405">
            <w:pPr>
              <w:jc w:val="center"/>
              <w:rPr>
                <w:b/>
                <w:bCs/>
                <w:color w:val="000000"/>
              </w:rPr>
            </w:pPr>
            <w:r w:rsidRPr="00331405">
              <w:rPr>
                <w:b/>
                <w:bCs/>
                <w:color w:val="000000"/>
              </w:rPr>
              <w:t>0,00</w:t>
            </w:r>
          </w:p>
        </w:tc>
      </w:tr>
      <w:tr w:rsidR="00331405" w:rsidRPr="00331405" w14:paraId="05952667" w14:textId="77777777" w:rsidTr="00AD3BBA">
        <w:trPr>
          <w:trHeight w:val="159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0EFA5F4A" w14:textId="77777777" w:rsidR="00331405" w:rsidRPr="00331405" w:rsidRDefault="00331405" w:rsidP="00331405">
            <w:pPr>
              <w:rPr>
                <w:color w:val="000000"/>
              </w:rPr>
            </w:pPr>
            <w:r w:rsidRPr="00331405">
              <w:rPr>
                <w:color w:val="000000"/>
              </w:rPr>
              <w:t>Физическое воспитание,  обеспечение организации и проведения физкультурных мероприятий и спортивных мероприятий в рамках комплекса процессных мероприятий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w:t>
            </w:r>
            <w:r w:rsidRPr="00331405">
              <w:rPr>
                <w:b/>
                <w:bCs/>
                <w:color w:val="000000"/>
              </w:rPr>
              <w:t xml:space="preserve"> </w:t>
            </w:r>
            <w:r w:rsidRPr="00331405">
              <w:rPr>
                <w:color w:val="000000"/>
              </w:rPr>
              <w:t>(Иные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36265C0C" w14:textId="77777777" w:rsidR="00331405" w:rsidRPr="00331405" w:rsidRDefault="00331405" w:rsidP="00331405">
            <w:pPr>
              <w:jc w:val="center"/>
              <w:rPr>
                <w:color w:val="000000"/>
              </w:rPr>
            </w:pPr>
            <w:r w:rsidRPr="00331405">
              <w:rPr>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78A5FABE" w14:textId="77777777" w:rsidR="00331405" w:rsidRPr="00331405" w:rsidRDefault="00331405" w:rsidP="00331405">
            <w:pPr>
              <w:jc w:val="center"/>
              <w:rPr>
                <w:color w:val="000000"/>
              </w:rPr>
            </w:pPr>
            <w:r w:rsidRPr="00331405">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129148AE" w14:textId="77777777" w:rsidR="00331405" w:rsidRPr="00331405" w:rsidRDefault="00331405" w:rsidP="00331405">
            <w:pPr>
              <w:jc w:val="center"/>
              <w:rPr>
                <w:color w:val="000000"/>
              </w:rPr>
            </w:pPr>
            <w:r w:rsidRPr="00331405">
              <w:rPr>
                <w:color w:val="000000"/>
              </w:rPr>
              <w:t>78 4 01 02280</w:t>
            </w:r>
          </w:p>
        </w:tc>
        <w:tc>
          <w:tcPr>
            <w:tcW w:w="576" w:type="dxa"/>
            <w:tcBorders>
              <w:top w:val="nil"/>
              <w:left w:val="nil"/>
              <w:bottom w:val="single" w:sz="8" w:space="0" w:color="auto"/>
              <w:right w:val="single" w:sz="8" w:space="0" w:color="auto"/>
            </w:tcBorders>
            <w:shd w:val="clear" w:color="auto" w:fill="auto"/>
            <w:vAlign w:val="center"/>
            <w:hideMark/>
          </w:tcPr>
          <w:p w14:paraId="6A9E0636" w14:textId="77777777" w:rsidR="00331405" w:rsidRPr="00331405" w:rsidRDefault="00331405" w:rsidP="00331405">
            <w:pPr>
              <w:jc w:val="center"/>
              <w:rPr>
                <w:color w:val="000000"/>
              </w:rPr>
            </w:pPr>
            <w:r w:rsidRPr="00331405">
              <w:rPr>
                <w:color w:val="000000"/>
              </w:rPr>
              <w:t>240</w:t>
            </w:r>
          </w:p>
        </w:tc>
        <w:tc>
          <w:tcPr>
            <w:tcW w:w="1380" w:type="dxa"/>
            <w:tcBorders>
              <w:top w:val="nil"/>
              <w:left w:val="nil"/>
              <w:bottom w:val="single" w:sz="8" w:space="0" w:color="auto"/>
              <w:right w:val="single" w:sz="8" w:space="0" w:color="auto"/>
            </w:tcBorders>
            <w:shd w:val="clear" w:color="FFFFCC" w:fill="FFFFFF"/>
            <w:vAlign w:val="center"/>
            <w:hideMark/>
          </w:tcPr>
          <w:p w14:paraId="4B613F00" w14:textId="77777777" w:rsidR="00331405" w:rsidRPr="00331405" w:rsidRDefault="00331405" w:rsidP="00331405">
            <w:pPr>
              <w:jc w:val="center"/>
              <w:rPr>
                <w:color w:val="000000"/>
              </w:rPr>
            </w:pPr>
            <w:r w:rsidRPr="00331405">
              <w:rPr>
                <w:color w:val="000000"/>
              </w:rPr>
              <w:t>6,00</w:t>
            </w:r>
          </w:p>
        </w:tc>
        <w:tc>
          <w:tcPr>
            <w:tcW w:w="1420" w:type="dxa"/>
            <w:tcBorders>
              <w:top w:val="nil"/>
              <w:left w:val="nil"/>
              <w:bottom w:val="single" w:sz="8" w:space="0" w:color="auto"/>
              <w:right w:val="single" w:sz="8" w:space="0" w:color="auto"/>
            </w:tcBorders>
            <w:shd w:val="clear" w:color="FFFFCC" w:fill="FFFFFF"/>
            <w:vAlign w:val="center"/>
            <w:hideMark/>
          </w:tcPr>
          <w:p w14:paraId="6CBAC6BA" w14:textId="77777777" w:rsidR="00331405" w:rsidRPr="00331405" w:rsidRDefault="00331405" w:rsidP="00331405">
            <w:pPr>
              <w:jc w:val="center"/>
              <w:rPr>
                <w:color w:val="000000"/>
              </w:rPr>
            </w:pPr>
            <w:r w:rsidRPr="00331405">
              <w:rPr>
                <w:color w:val="000000"/>
              </w:rPr>
              <w:t>6,00</w:t>
            </w:r>
          </w:p>
        </w:tc>
        <w:tc>
          <w:tcPr>
            <w:tcW w:w="1520" w:type="dxa"/>
            <w:tcBorders>
              <w:top w:val="nil"/>
              <w:left w:val="nil"/>
              <w:bottom w:val="single" w:sz="8" w:space="0" w:color="auto"/>
              <w:right w:val="single" w:sz="8" w:space="0" w:color="auto"/>
            </w:tcBorders>
            <w:shd w:val="clear" w:color="FFFFCC" w:fill="FFFFFF"/>
            <w:vAlign w:val="center"/>
            <w:hideMark/>
          </w:tcPr>
          <w:p w14:paraId="5466C4B5" w14:textId="77777777" w:rsidR="00331405" w:rsidRPr="00331405" w:rsidRDefault="00331405" w:rsidP="00331405">
            <w:pPr>
              <w:jc w:val="center"/>
              <w:rPr>
                <w:color w:val="000000"/>
              </w:rPr>
            </w:pPr>
            <w:r w:rsidRPr="00331405">
              <w:rPr>
                <w:color w:val="000000"/>
              </w:rPr>
              <w:t>0,00</w:t>
            </w:r>
          </w:p>
        </w:tc>
      </w:tr>
      <w:tr w:rsidR="00331405" w:rsidRPr="00331405" w14:paraId="121051D4" w14:textId="77777777" w:rsidTr="00AD3BBA">
        <w:trPr>
          <w:trHeight w:val="270"/>
        </w:trPr>
        <w:tc>
          <w:tcPr>
            <w:tcW w:w="8092" w:type="dxa"/>
            <w:tcBorders>
              <w:top w:val="nil"/>
              <w:left w:val="single" w:sz="8" w:space="0" w:color="auto"/>
              <w:bottom w:val="single" w:sz="8" w:space="0" w:color="auto"/>
              <w:right w:val="single" w:sz="8" w:space="0" w:color="auto"/>
            </w:tcBorders>
            <w:shd w:val="clear" w:color="auto" w:fill="auto"/>
            <w:hideMark/>
          </w:tcPr>
          <w:p w14:paraId="45EEFE4E" w14:textId="77777777" w:rsidR="00331405" w:rsidRPr="00331405" w:rsidRDefault="00331405" w:rsidP="00331405">
            <w:pPr>
              <w:rPr>
                <w:b/>
                <w:bCs/>
                <w:color w:val="000000"/>
              </w:rPr>
            </w:pPr>
            <w:r w:rsidRPr="00331405">
              <w:rPr>
                <w:b/>
                <w:bCs/>
                <w:color w:val="000000"/>
              </w:rPr>
              <w:t>ВСЕГО РАСХОДОВ</w:t>
            </w:r>
          </w:p>
        </w:tc>
        <w:tc>
          <w:tcPr>
            <w:tcW w:w="567" w:type="dxa"/>
            <w:tcBorders>
              <w:top w:val="nil"/>
              <w:left w:val="nil"/>
              <w:bottom w:val="single" w:sz="8" w:space="0" w:color="auto"/>
              <w:right w:val="single" w:sz="8" w:space="0" w:color="auto"/>
            </w:tcBorders>
            <w:shd w:val="clear" w:color="auto" w:fill="auto"/>
            <w:vAlign w:val="center"/>
            <w:hideMark/>
          </w:tcPr>
          <w:p w14:paraId="7C9EDBB6" w14:textId="77777777" w:rsidR="00331405" w:rsidRPr="00331405" w:rsidRDefault="00331405" w:rsidP="00331405">
            <w:pPr>
              <w:jc w:val="center"/>
              <w:rPr>
                <w:color w:val="000000"/>
              </w:rPr>
            </w:pPr>
            <w:r w:rsidRPr="00331405">
              <w:rPr>
                <w:color w:val="000000"/>
              </w:rPr>
              <w:t> </w:t>
            </w:r>
          </w:p>
        </w:tc>
        <w:tc>
          <w:tcPr>
            <w:tcW w:w="567" w:type="dxa"/>
            <w:tcBorders>
              <w:top w:val="nil"/>
              <w:left w:val="nil"/>
              <w:bottom w:val="single" w:sz="8" w:space="0" w:color="auto"/>
              <w:right w:val="single" w:sz="8" w:space="0" w:color="auto"/>
            </w:tcBorders>
            <w:shd w:val="clear" w:color="auto" w:fill="auto"/>
            <w:vAlign w:val="center"/>
            <w:hideMark/>
          </w:tcPr>
          <w:p w14:paraId="755FCC1A" w14:textId="77777777" w:rsidR="00331405" w:rsidRPr="00331405" w:rsidRDefault="00331405" w:rsidP="00331405">
            <w:pPr>
              <w:jc w:val="center"/>
              <w:rPr>
                <w:color w:val="000000"/>
              </w:rPr>
            </w:pPr>
            <w:r w:rsidRPr="00331405">
              <w:rPr>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7725EC5D"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4E9B3C9" w14:textId="77777777" w:rsidR="00331405" w:rsidRPr="00331405" w:rsidRDefault="00331405" w:rsidP="00331405">
            <w:pPr>
              <w:jc w:val="center"/>
              <w:rPr>
                <w:color w:val="000000"/>
              </w:rPr>
            </w:pPr>
            <w:r w:rsidRPr="00331405">
              <w:rPr>
                <w:color w:val="000000"/>
              </w:rPr>
              <w:t> </w:t>
            </w:r>
          </w:p>
        </w:tc>
        <w:tc>
          <w:tcPr>
            <w:tcW w:w="1380" w:type="dxa"/>
            <w:tcBorders>
              <w:top w:val="nil"/>
              <w:left w:val="nil"/>
              <w:bottom w:val="single" w:sz="8" w:space="0" w:color="auto"/>
              <w:right w:val="single" w:sz="8" w:space="0" w:color="auto"/>
            </w:tcBorders>
            <w:shd w:val="clear" w:color="FFFFCC" w:fill="FFFFFF"/>
            <w:vAlign w:val="center"/>
            <w:hideMark/>
          </w:tcPr>
          <w:p w14:paraId="14A2CD36" w14:textId="77777777" w:rsidR="00331405" w:rsidRPr="00331405" w:rsidRDefault="00331405" w:rsidP="00331405">
            <w:pPr>
              <w:jc w:val="center"/>
              <w:rPr>
                <w:b/>
                <w:bCs/>
                <w:color w:val="000000"/>
              </w:rPr>
            </w:pPr>
            <w:r w:rsidRPr="00331405">
              <w:rPr>
                <w:b/>
                <w:bCs/>
                <w:color w:val="000000"/>
              </w:rPr>
              <w:t>22 197,2</w:t>
            </w:r>
          </w:p>
        </w:tc>
        <w:tc>
          <w:tcPr>
            <w:tcW w:w="1420" w:type="dxa"/>
            <w:tcBorders>
              <w:top w:val="nil"/>
              <w:left w:val="nil"/>
              <w:bottom w:val="single" w:sz="8" w:space="0" w:color="auto"/>
              <w:right w:val="single" w:sz="8" w:space="0" w:color="auto"/>
            </w:tcBorders>
            <w:shd w:val="clear" w:color="FFFFCC" w:fill="FFFFFF"/>
            <w:vAlign w:val="center"/>
            <w:hideMark/>
          </w:tcPr>
          <w:p w14:paraId="44A74405" w14:textId="77777777" w:rsidR="00331405" w:rsidRPr="00331405" w:rsidRDefault="00331405" w:rsidP="00331405">
            <w:pPr>
              <w:jc w:val="center"/>
              <w:rPr>
                <w:b/>
                <w:bCs/>
                <w:color w:val="000000"/>
              </w:rPr>
            </w:pPr>
            <w:r w:rsidRPr="00331405">
              <w:rPr>
                <w:b/>
                <w:bCs/>
                <w:color w:val="000000"/>
              </w:rPr>
              <w:t>19 330,0</w:t>
            </w:r>
          </w:p>
        </w:tc>
        <w:tc>
          <w:tcPr>
            <w:tcW w:w="1520" w:type="dxa"/>
            <w:tcBorders>
              <w:top w:val="nil"/>
              <w:left w:val="nil"/>
              <w:bottom w:val="single" w:sz="8" w:space="0" w:color="auto"/>
              <w:right w:val="single" w:sz="8" w:space="0" w:color="auto"/>
            </w:tcBorders>
            <w:shd w:val="clear" w:color="FFFFCC" w:fill="FFFFFF"/>
            <w:vAlign w:val="center"/>
            <w:hideMark/>
          </w:tcPr>
          <w:p w14:paraId="5FE93E85" w14:textId="77777777" w:rsidR="00331405" w:rsidRPr="00331405" w:rsidRDefault="00331405" w:rsidP="00331405">
            <w:pPr>
              <w:jc w:val="center"/>
              <w:rPr>
                <w:b/>
                <w:bCs/>
                <w:color w:val="000000"/>
              </w:rPr>
            </w:pPr>
            <w:r w:rsidRPr="00331405">
              <w:rPr>
                <w:b/>
                <w:bCs/>
                <w:color w:val="000000"/>
              </w:rPr>
              <w:t>10 541,9</w:t>
            </w:r>
          </w:p>
        </w:tc>
      </w:tr>
    </w:tbl>
    <w:p w14:paraId="171FFFDE" w14:textId="77777777" w:rsidR="00331405" w:rsidRPr="00331405" w:rsidRDefault="00331405" w:rsidP="00331405">
      <w:pPr>
        <w:jc w:val="both"/>
        <w:rPr>
          <w:sz w:val="20"/>
          <w:szCs w:val="20"/>
          <w:lang w:eastAsia="zh-CN"/>
        </w:rPr>
      </w:pPr>
    </w:p>
    <w:p w14:paraId="41A7B6EC" w14:textId="77777777" w:rsidR="00331405" w:rsidRPr="00331405" w:rsidRDefault="00331405" w:rsidP="00331405">
      <w:pPr>
        <w:jc w:val="both"/>
        <w:rPr>
          <w:sz w:val="20"/>
          <w:szCs w:val="20"/>
          <w:lang w:eastAsia="zh-CN"/>
        </w:rPr>
      </w:pPr>
    </w:p>
    <w:tbl>
      <w:tblPr>
        <w:tblW w:w="15038" w:type="dxa"/>
        <w:tblInd w:w="96" w:type="dxa"/>
        <w:tblLayout w:type="fixed"/>
        <w:tblLook w:val="04A0" w:firstRow="1" w:lastRow="0" w:firstColumn="1" w:lastColumn="0" w:noHBand="0" w:noVBand="1"/>
      </w:tblPr>
      <w:tblGrid>
        <w:gridCol w:w="6249"/>
        <w:gridCol w:w="576"/>
        <w:gridCol w:w="456"/>
        <w:gridCol w:w="528"/>
        <w:gridCol w:w="1701"/>
        <w:gridCol w:w="576"/>
        <w:gridCol w:w="1433"/>
        <w:gridCol w:w="1786"/>
        <w:gridCol w:w="1733"/>
      </w:tblGrid>
      <w:tr w:rsidR="00331405" w:rsidRPr="00331405" w14:paraId="4CDF6E6F" w14:textId="77777777" w:rsidTr="00AD3BBA">
        <w:trPr>
          <w:trHeight w:val="285"/>
        </w:trPr>
        <w:tc>
          <w:tcPr>
            <w:tcW w:w="15038" w:type="dxa"/>
            <w:gridSpan w:val="9"/>
            <w:tcBorders>
              <w:top w:val="nil"/>
              <w:left w:val="nil"/>
              <w:bottom w:val="nil"/>
              <w:right w:val="nil"/>
            </w:tcBorders>
            <w:shd w:val="clear" w:color="FFFFCC" w:fill="FFFFFF"/>
            <w:vAlign w:val="center"/>
            <w:hideMark/>
          </w:tcPr>
          <w:p w14:paraId="5A215C51" w14:textId="77777777" w:rsidR="00331405" w:rsidRPr="00331405" w:rsidRDefault="00331405" w:rsidP="00331405">
            <w:pPr>
              <w:jc w:val="right"/>
              <w:rPr>
                <w:color w:val="000000"/>
                <w:sz w:val="22"/>
                <w:szCs w:val="22"/>
              </w:rPr>
            </w:pPr>
            <w:r w:rsidRPr="00331405">
              <w:rPr>
                <w:color w:val="000000"/>
                <w:sz w:val="22"/>
                <w:szCs w:val="22"/>
              </w:rPr>
              <w:t>Приложение 4</w:t>
            </w:r>
          </w:p>
        </w:tc>
      </w:tr>
      <w:tr w:rsidR="00331405" w:rsidRPr="00331405" w14:paraId="38ABF1B9" w14:textId="77777777" w:rsidTr="00AD3BBA">
        <w:trPr>
          <w:trHeight w:val="300"/>
        </w:trPr>
        <w:tc>
          <w:tcPr>
            <w:tcW w:w="15038" w:type="dxa"/>
            <w:gridSpan w:val="9"/>
            <w:tcBorders>
              <w:top w:val="nil"/>
              <w:left w:val="nil"/>
              <w:bottom w:val="nil"/>
              <w:right w:val="nil"/>
            </w:tcBorders>
            <w:shd w:val="clear" w:color="FFFFCC" w:fill="FFFFFF"/>
            <w:vAlign w:val="center"/>
            <w:hideMark/>
          </w:tcPr>
          <w:p w14:paraId="329C7E74" w14:textId="77777777" w:rsidR="00331405" w:rsidRPr="00331405" w:rsidRDefault="00331405" w:rsidP="00331405">
            <w:pPr>
              <w:jc w:val="right"/>
              <w:rPr>
                <w:color w:val="000000"/>
                <w:sz w:val="22"/>
                <w:szCs w:val="22"/>
              </w:rPr>
            </w:pPr>
            <w:r w:rsidRPr="00331405">
              <w:rPr>
                <w:color w:val="000000"/>
                <w:sz w:val="22"/>
                <w:szCs w:val="22"/>
              </w:rPr>
              <w:t xml:space="preserve">к решению Собрания депутатов  </w:t>
            </w:r>
          </w:p>
        </w:tc>
      </w:tr>
      <w:tr w:rsidR="00331405" w:rsidRPr="00331405" w14:paraId="39EDA7AD" w14:textId="77777777" w:rsidTr="00AD3BBA">
        <w:trPr>
          <w:trHeight w:val="300"/>
        </w:trPr>
        <w:tc>
          <w:tcPr>
            <w:tcW w:w="15038" w:type="dxa"/>
            <w:gridSpan w:val="9"/>
            <w:tcBorders>
              <w:top w:val="nil"/>
              <w:left w:val="nil"/>
              <w:bottom w:val="nil"/>
              <w:right w:val="nil"/>
            </w:tcBorders>
            <w:shd w:val="clear" w:color="FFFFCC" w:fill="FFFFFF"/>
            <w:vAlign w:val="center"/>
            <w:hideMark/>
          </w:tcPr>
          <w:p w14:paraId="376507EC" w14:textId="77777777" w:rsidR="00331405" w:rsidRPr="00331405" w:rsidRDefault="00331405" w:rsidP="00331405">
            <w:pPr>
              <w:jc w:val="right"/>
              <w:rPr>
                <w:color w:val="000000"/>
                <w:sz w:val="22"/>
                <w:szCs w:val="22"/>
              </w:rPr>
            </w:pPr>
            <w:r w:rsidRPr="00331405">
              <w:rPr>
                <w:color w:val="000000"/>
                <w:sz w:val="22"/>
                <w:szCs w:val="22"/>
              </w:rPr>
              <w:t xml:space="preserve">Лысогорского сельского поселения  </w:t>
            </w:r>
          </w:p>
        </w:tc>
      </w:tr>
      <w:tr w:rsidR="00331405" w:rsidRPr="00331405" w14:paraId="40175A8B" w14:textId="77777777" w:rsidTr="00AD3BBA">
        <w:trPr>
          <w:trHeight w:val="300"/>
        </w:trPr>
        <w:tc>
          <w:tcPr>
            <w:tcW w:w="15038" w:type="dxa"/>
            <w:gridSpan w:val="9"/>
            <w:tcBorders>
              <w:top w:val="nil"/>
              <w:left w:val="nil"/>
              <w:bottom w:val="nil"/>
              <w:right w:val="nil"/>
            </w:tcBorders>
            <w:shd w:val="clear" w:color="FFFFCC" w:fill="FFFFFF"/>
            <w:noWrap/>
            <w:vAlign w:val="bottom"/>
            <w:hideMark/>
          </w:tcPr>
          <w:p w14:paraId="6D466180" w14:textId="77777777" w:rsidR="00331405" w:rsidRPr="00331405" w:rsidRDefault="00331405" w:rsidP="00331405">
            <w:pPr>
              <w:jc w:val="right"/>
              <w:rPr>
                <w:color w:val="000000"/>
                <w:sz w:val="22"/>
                <w:szCs w:val="22"/>
              </w:rPr>
            </w:pPr>
            <w:r w:rsidRPr="00331405">
              <w:rPr>
                <w:color w:val="000000"/>
                <w:sz w:val="22"/>
                <w:szCs w:val="22"/>
              </w:rPr>
              <w:t>от 26.12.2024 г № 125</w:t>
            </w:r>
          </w:p>
        </w:tc>
      </w:tr>
      <w:tr w:rsidR="00331405" w:rsidRPr="00331405" w14:paraId="67B7A64B" w14:textId="77777777" w:rsidTr="00AD3BBA">
        <w:trPr>
          <w:trHeight w:val="315"/>
        </w:trPr>
        <w:tc>
          <w:tcPr>
            <w:tcW w:w="6249" w:type="dxa"/>
            <w:tcBorders>
              <w:top w:val="nil"/>
              <w:left w:val="nil"/>
              <w:bottom w:val="nil"/>
              <w:right w:val="nil"/>
            </w:tcBorders>
            <w:shd w:val="clear" w:color="FFFFCC" w:fill="FFFFFF"/>
            <w:vAlign w:val="center"/>
            <w:hideMark/>
          </w:tcPr>
          <w:p w14:paraId="5AF967D4" w14:textId="77777777" w:rsidR="00331405" w:rsidRPr="00331405" w:rsidRDefault="00331405" w:rsidP="00331405">
            <w:pPr>
              <w:jc w:val="right"/>
              <w:rPr>
                <w:color w:val="000000"/>
              </w:rPr>
            </w:pPr>
            <w:r w:rsidRPr="00331405">
              <w:rPr>
                <w:color w:val="000000"/>
              </w:rPr>
              <w:t> </w:t>
            </w:r>
          </w:p>
        </w:tc>
        <w:tc>
          <w:tcPr>
            <w:tcW w:w="576" w:type="dxa"/>
            <w:tcBorders>
              <w:top w:val="nil"/>
              <w:left w:val="nil"/>
              <w:bottom w:val="nil"/>
              <w:right w:val="nil"/>
            </w:tcBorders>
            <w:shd w:val="clear" w:color="FFFFCC" w:fill="FFFFFF"/>
            <w:vAlign w:val="bottom"/>
            <w:hideMark/>
          </w:tcPr>
          <w:p w14:paraId="2D1107FC"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456" w:type="dxa"/>
            <w:tcBorders>
              <w:top w:val="nil"/>
              <w:left w:val="nil"/>
              <w:bottom w:val="nil"/>
              <w:right w:val="nil"/>
            </w:tcBorders>
            <w:shd w:val="clear" w:color="FFFFCC" w:fill="FFFFFF"/>
            <w:vAlign w:val="bottom"/>
            <w:hideMark/>
          </w:tcPr>
          <w:p w14:paraId="016C0B78"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528" w:type="dxa"/>
            <w:tcBorders>
              <w:top w:val="nil"/>
              <w:left w:val="nil"/>
              <w:bottom w:val="nil"/>
              <w:right w:val="nil"/>
            </w:tcBorders>
            <w:shd w:val="clear" w:color="FFFFCC" w:fill="FFFFFF"/>
            <w:vAlign w:val="bottom"/>
            <w:hideMark/>
          </w:tcPr>
          <w:p w14:paraId="2900A18F"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701" w:type="dxa"/>
            <w:tcBorders>
              <w:top w:val="nil"/>
              <w:left w:val="nil"/>
              <w:bottom w:val="nil"/>
              <w:right w:val="nil"/>
            </w:tcBorders>
            <w:shd w:val="clear" w:color="FFFFCC" w:fill="FFFFFF"/>
            <w:vAlign w:val="bottom"/>
            <w:hideMark/>
          </w:tcPr>
          <w:p w14:paraId="1842AFD0"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576" w:type="dxa"/>
            <w:tcBorders>
              <w:top w:val="nil"/>
              <w:left w:val="nil"/>
              <w:bottom w:val="nil"/>
              <w:right w:val="nil"/>
            </w:tcBorders>
            <w:shd w:val="clear" w:color="FFFFCC" w:fill="FFFFFF"/>
            <w:vAlign w:val="bottom"/>
            <w:hideMark/>
          </w:tcPr>
          <w:p w14:paraId="515F7AC4"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433" w:type="dxa"/>
            <w:tcBorders>
              <w:top w:val="nil"/>
              <w:left w:val="nil"/>
              <w:bottom w:val="nil"/>
              <w:right w:val="nil"/>
            </w:tcBorders>
            <w:shd w:val="clear" w:color="FFFFCC" w:fill="FFFFFF"/>
            <w:vAlign w:val="bottom"/>
            <w:hideMark/>
          </w:tcPr>
          <w:p w14:paraId="56F59C3D"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786" w:type="dxa"/>
            <w:tcBorders>
              <w:top w:val="nil"/>
              <w:left w:val="nil"/>
              <w:bottom w:val="nil"/>
              <w:right w:val="nil"/>
            </w:tcBorders>
            <w:shd w:val="clear" w:color="FFFFCC" w:fill="FFFFFF"/>
            <w:vAlign w:val="bottom"/>
            <w:hideMark/>
          </w:tcPr>
          <w:p w14:paraId="2777A907"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733" w:type="dxa"/>
            <w:tcBorders>
              <w:top w:val="nil"/>
              <w:left w:val="nil"/>
              <w:bottom w:val="nil"/>
              <w:right w:val="nil"/>
            </w:tcBorders>
            <w:shd w:val="clear" w:color="FFFFCC" w:fill="FFFFFF"/>
            <w:vAlign w:val="bottom"/>
            <w:hideMark/>
          </w:tcPr>
          <w:p w14:paraId="349C355B"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r>
      <w:tr w:rsidR="00331405" w:rsidRPr="00331405" w14:paraId="684128E6" w14:textId="77777777" w:rsidTr="00AD3BBA">
        <w:trPr>
          <w:trHeight w:val="1080"/>
        </w:trPr>
        <w:tc>
          <w:tcPr>
            <w:tcW w:w="15038" w:type="dxa"/>
            <w:gridSpan w:val="9"/>
            <w:tcBorders>
              <w:top w:val="nil"/>
              <w:left w:val="nil"/>
              <w:bottom w:val="nil"/>
              <w:right w:val="nil"/>
            </w:tcBorders>
            <w:shd w:val="clear" w:color="FFFFCC" w:fill="FFFFFF"/>
            <w:vAlign w:val="center"/>
            <w:hideMark/>
          </w:tcPr>
          <w:p w14:paraId="0B737AF8" w14:textId="77777777" w:rsidR="00331405" w:rsidRPr="00331405" w:rsidRDefault="00331405" w:rsidP="00331405">
            <w:pPr>
              <w:jc w:val="center"/>
              <w:rPr>
                <w:b/>
                <w:bCs/>
                <w:color w:val="000000"/>
                <w:sz w:val="32"/>
                <w:szCs w:val="32"/>
              </w:rPr>
            </w:pPr>
            <w:r w:rsidRPr="00331405">
              <w:rPr>
                <w:b/>
                <w:bCs/>
                <w:color w:val="000000"/>
                <w:sz w:val="32"/>
                <w:szCs w:val="32"/>
              </w:rPr>
              <w:t>Распределение бюджетных ассигнований по главным распорядителям сре</w:t>
            </w:r>
            <w:proofErr w:type="gramStart"/>
            <w:r w:rsidRPr="00331405">
              <w:rPr>
                <w:b/>
                <w:bCs/>
                <w:color w:val="000000"/>
                <w:sz w:val="32"/>
                <w:szCs w:val="32"/>
              </w:rPr>
              <w:t>дств в с</w:t>
            </w:r>
            <w:proofErr w:type="gramEnd"/>
            <w:r w:rsidRPr="00331405">
              <w:rPr>
                <w:b/>
                <w:bCs/>
                <w:color w:val="000000"/>
                <w:sz w:val="32"/>
                <w:szCs w:val="32"/>
              </w:rPr>
              <w:t>оответствии с  ведомственной структурой расходов   бюджета поселения  на  2025  год и на плановый период 2026 и 2027 годов</w:t>
            </w:r>
          </w:p>
        </w:tc>
      </w:tr>
      <w:tr w:rsidR="00331405" w:rsidRPr="00331405" w14:paraId="7B5D722B" w14:textId="77777777" w:rsidTr="00AD3BBA">
        <w:trPr>
          <w:trHeight w:val="315"/>
        </w:trPr>
        <w:tc>
          <w:tcPr>
            <w:tcW w:w="6249" w:type="dxa"/>
            <w:tcBorders>
              <w:top w:val="nil"/>
              <w:left w:val="nil"/>
              <w:bottom w:val="nil"/>
              <w:right w:val="nil"/>
            </w:tcBorders>
            <w:shd w:val="clear" w:color="FFFFCC" w:fill="FFFFFF"/>
            <w:vAlign w:val="center"/>
            <w:hideMark/>
          </w:tcPr>
          <w:p w14:paraId="26CAF139"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nil"/>
              <w:right w:val="nil"/>
            </w:tcBorders>
            <w:shd w:val="clear" w:color="FFFFCC" w:fill="FFFFFF"/>
            <w:vAlign w:val="bottom"/>
            <w:hideMark/>
          </w:tcPr>
          <w:p w14:paraId="5294E03D"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456" w:type="dxa"/>
            <w:tcBorders>
              <w:top w:val="nil"/>
              <w:left w:val="nil"/>
              <w:bottom w:val="nil"/>
              <w:right w:val="nil"/>
            </w:tcBorders>
            <w:shd w:val="clear" w:color="FFFFCC" w:fill="FFFFFF"/>
            <w:vAlign w:val="bottom"/>
            <w:hideMark/>
          </w:tcPr>
          <w:p w14:paraId="346B5768"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528" w:type="dxa"/>
            <w:tcBorders>
              <w:top w:val="nil"/>
              <w:left w:val="nil"/>
              <w:bottom w:val="nil"/>
              <w:right w:val="nil"/>
            </w:tcBorders>
            <w:shd w:val="clear" w:color="FFFFCC" w:fill="FFFFFF"/>
            <w:vAlign w:val="bottom"/>
            <w:hideMark/>
          </w:tcPr>
          <w:p w14:paraId="1505030E"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701" w:type="dxa"/>
            <w:tcBorders>
              <w:top w:val="nil"/>
              <w:left w:val="nil"/>
              <w:bottom w:val="nil"/>
              <w:right w:val="nil"/>
            </w:tcBorders>
            <w:shd w:val="clear" w:color="FFFFCC" w:fill="FFFFFF"/>
            <w:vAlign w:val="bottom"/>
            <w:hideMark/>
          </w:tcPr>
          <w:p w14:paraId="7C52F47E"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576" w:type="dxa"/>
            <w:tcBorders>
              <w:top w:val="nil"/>
              <w:left w:val="nil"/>
              <w:bottom w:val="nil"/>
              <w:right w:val="nil"/>
            </w:tcBorders>
            <w:shd w:val="clear" w:color="FFFFCC" w:fill="FFFFFF"/>
            <w:vAlign w:val="bottom"/>
            <w:hideMark/>
          </w:tcPr>
          <w:p w14:paraId="157A7FC2"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433" w:type="dxa"/>
            <w:tcBorders>
              <w:top w:val="nil"/>
              <w:left w:val="nil"/>
              <w:bottom w:val="nil"/>
              <w:right w:val="nil"/>
            </w:tcBorders>
            <w:shd w:val="clear" w:color="FFFFCC" w:fill="FFFFFF"/>
            <w:vAlign w:val="bottom"/>
            <w:hideMark/>
          </w:tcPr>
          <w:p w14:paraId="1784043B"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786" w:type="dxa"/>
            <w:tcBorders>
              <w:top w:val="nil"/>
              <w:left w:val="nil"/>
              <w:bottom w:val="nil"/>
              <w:right w:val="nil"/>
            </w:tcBorders>
            <w:shd w:val="clear" w:color="FFFFCC" w:fill="FFFFFF"/>
            <w:vAlign w:val="bottom"/>
            <w:hideMark/>
          </w:tcPr>
          <w:p w14:paraId="3EA2FB3D"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733" w:type="dxa"/>
            <w:tcBorders>
              <w:top w:val="nil"/>
              <w:left w:val="nil"/>
              <w:bottom w:val="nil"/>
              <w:right w:val="nil"/>
            </w:tcBorders>
            <w:shd w:val="clear" w:color="FFFFCC" w:fill="FFFFFF"/>
            <w:vAlign w:val="bottom"/>
            <w:hideMark/>
          </w:tcPr>
          <w:p w14:paraId="0D8D28A8"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r>
      <w:tr w:rsidR="00331405" w:rsidRPr="00331405" w14:paraId="3CCCF0EA" w14:textId="77777777" w:rsidTr="00AD3BBA">
        <w:trPr>
          <w:trHeight w:val="300"/>
        </w:trPr>
        <w:tc>
          <w:tcPr>
            <w:tcW w:w="15038" w:type="dxa"/>
            <w:gridSpan w:val="9"/>
            <w:tcBorders>
              <w:top w:val="nil"/>
              <w:left w:val="nil"/>
              <w:bottom w:val="single" w:sz="8" w:space="0" w:color="auto"/>
              <w:right w:val="nil"/>
            </w:tcBorders>
            <w:shd w:val="clear" w:color="FFFFCC" w:fill="FFFFFF"/>
            <w:vAlign w:val="center"/>
            <w:hideMark/>
          </w:tcPr>
          <w:p w14:paraId="4AF1E437" w14:textId="77777777" w:rsidR="00331405" w:rsidRPr="00331405" w:rsidRDefault="00331405" w:rsidP="00331405">
            <w:pPr>
              <w:jc w:val="right"/>
              <w:rPr>
                <w:color w:val="000000"/>
              </w:rPr>
            </w:pPr>
            <w:r w:rsidRPr="00331405">
              <w:rPr>
                <w:color w:val="000000"/>
              </w:rPr>
              <w:lastRenderedPageBreak/>
              <w:t>тыс. руб.</w:t>
            </w:r>
          </w:p>
        </w:tc>
      </w:tr>
      <w:tr w:rsidR="00331405" w:rsidRPr="00331405" w14:paraId="60284EAA"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D43202B" w14:textId="77777777" w:rsidR="00331405" w:rsidRPr="00331405" w:rsidRDefault="00331405" w:rsidP="00331405">
            <w:pPr>
              <w:rPr>
                <w:color w:val="000000"/>
              </w:rPr>
            </w:pPr>
            <w:r w:rsidRPr="00331405">
              <w:rPr>
                <w:color w:val="000000"/>
              </w:rPr>
              <w:t>Наименование</w:t>
            </w:r>
          </w:p>
        </w:tc>
        <w:tc>
          <w:tcPr>
            <w:tcW w:w="576" w:type="dxa"/>
            <w:tcBorders>
              <w:top w:val="nil"/>
              <w:left w:val="nil"/>
              <w:bottom w:val="single" w:sz="8" w:space="0" w:color="auto"/>
              <w:right w:val="single" w:sz="8" w:space="0" w:color="auto"/>
            </w:tcBorders>
            <w:shd w:val="clear" w:color="FFFFCC" w:fill="FFFFFF"/>
            <w:vAlign w:val="center"/>
            <w:hideMark/>
          </w:tcPr>
          <w:p w14:paraId="3335DF53" w14:textId="77777777" w:rsidR="00331405" w:rsidRPr="00331405" w:rsidRDefault="00331405" w:rsidP="00331405">
            <w:pPr>
              <w:jc w:val="center"/>
              <w:rPr>
                <w:color w:val="000000"/>
              </w:rPr>
            </w:pPr>
            <w:r w:rsidRPr="00331405">
              <w:rPr>
                <w:color w:val="000000"/>
              </w:rPr>
              <w:t>Гл</w:t>
            </w:r>
          </w:p>
        </w:tc>
        <w:tc>
          <w:tcPr>
            <w:tcW w:w="456" w:type="dxa"/>
            <w:tcBorders>
              <w:top w:val="nil"/>
              <w:left w:val="nil"/>
              <w:bottom w:val="single" w:sz="8" w:space="0" w:color="auto"/>
              <w:right w:val="single" w:sz="8" w:space="0" w:color="auto"/>
            </w:tcBorders>
            <w:shd w:val="clear" w:color="FFFFCC" w:fill="FFFFFF"/>
            <w:vAlign w:val="center"/>
            <w:hideMark/>
          </w:tcPr>
          <w:p w14:paraId="34C5347E" w14:textId="77777777" w:rsidR="00331405" w:rsidRPr="00331405" w:rsidRDefault="00331405" w:rsidP="00331405">
            <w:pPr>
              <w:jc w:val="center"/>
              <w:rPr>
                <w:color w:val="000000"/>
              </w:rPr>
            </w:pPr>
            <w:r w:rsidRPr="00331405">
              <w:rPr>
                <w:color w:val="000000"/>
              </w:rPr>
              <w:t xml:space="preserve">Рз      </w:t>
            </w:r>
          </w:p>
        </w:tc>
        <w:tc>
          <w:tcPr>
            <w:tcW w:w="528" w:type="dxa"/>
            <w:tcBorders>
              <w:top w:val="nil"/>
              <w:left w:val="nil"/>
              <w:bottom w:val="single" w:sz="8" w:space="0" w:color="auto"/>
              <w:right w:val="single" w:sz="8" w:space="0" w:color="auto"/>
            </w:tcBorders>
            <w:shd w:val="clear" w:color="FFFFCC" w:fill="FFFFFF"/>
            <w:vAlign w:val="center"/>
            <w:hideMark/>
          </w:tcPr>
          <w:p w14:paraId="0C7B883D" w14:textId="77777777" w:rsidR="00331405" w:rsidRPr="00331405" w:rsidRDefault="00331405" w:rsidP="00331405">
            <w:pPr>
              <w:jc w:val="center"/>
              <w:rPr>
                <w:color w:val="000000"/>
              </w:rPr>
            </w:pPr>
            <w:proofErr w:type="gramStart"/>
            <w:r w:rsidRPr="00331405">
              <w:rPr>
                <w:color w:val="000000"/>
              </w:rPr>
              <w:t>ПР</w:t>
            </w:r>
            <w:proofErr w:type="gramEnd"/>
          </w:p>
        </w:tc>
        <w:tc>
          <w:tcPr>
            <w:tcW w:w="1701" w:type="dxa"/>
            <w:tcBorders>
              <w:top w:val="nil"/>
              <w:left w:val="nil"/>
              <w:bottom w:val="single" w:sz="8" w:space="0" w:color="auto"/>
              <w:right w:val="single" w:sz="8" w:space="0" w:color="auto"/>
            </w:tcBorders>
            <w:shd w:val="clear" w:color="FFFFCC" w:fill="FFFFFF"/>
            <w:vAlign w:val="center"/>
            <w:hideMark/>
          </w:tcPr>
          <w:p w14:paraId="7A26440E" w14:textId="77777777" w:rsidR="00331405" w:rsidRPr="00331405" w:rsidRDefault="00331405" w:rsidP="00331405">
            <w:pPr>
              <w:jc w:val="center"/>
              <w:rPr>
                <w:color w:val="000000"/>
              </w:rPr>
            </w:pPr>
            <w:r w:rsidRPr="00331405">
              <w:rPr>
                <w:color w:val="000000"/>
              </w:rPr>
              <w:t>ЦСТ</w:t>
            </w:r>
          </w:p>
        </w:tc>
        <w:tc>
          <w:tcPr>
            <w:tcW w:w="576" w:type="dxa"/>
            <w:tcBorders>
              <w:top w:val="nil"/>
              <w:left w:val="nil"/>
              <w:bottom w:val="single" w:sz="8" w:space="0" w:color="auto"/>
              <w:right w:val="single" w:sz="8" w:space="0" w:color="auto"/>
            </w:tcBorders>
            <w:shd w:val="clear" w:color="FFFFCC" w:fill="FFFFFF"/>
            <w:vAlign w:val="center"/>
            <w:hideMark/>
          </w:tcPr>
          <w:p w14:paraId="290DBA42" w14:textId="77777777" w:rsidR="00331405" w:rsidRPr="00331405" w:rsidRDefault="00331405" w:rsidP="00331405">
            <w:pPr>
              <w:rPr>
                <w:color w:val="000000"/>
              </w:rPr>
            </w:pPr>
            <w:r w:rsidRPr="00331405">
              <w:rPr>
                <w:color w:val="000000"/>
              </w:rPr>
              <w:t>ВР</w:t>
            </w:r>
          </w:p>
        </w:tc>
        <w:tc>
          <w:tcPr>
            <w:tcW w:w="1433" w:type="dxa"/>
            <w:tcBorders>
              <w:top w:val="nil"/>
              <w:left w:val="nil"/>
              <w:bottom w:val="single" w:sz="8" w:space="0" w:color="auto"/>
              <w:right w:val="single" w:sz="8" w:space="0" w:color="auto"/>
            </w:tcBorders>
            <w:shd w:val="clear" w:color="FFFFCC" w:fill="FFFFFF"/>
            <w:vAlign w:val="center"/>
            <w:hideMark/>
          </w:tcPr>
          <w:p w14:paraId="0EAF427B" w14:textId="77777777" w:rsidR="00331405" w:rsidRPr="00331405" w:rsidRDefault="00331405" w:rsidP="00331405">
            <w:pPr>
              <w:jc w:val="center"/>
              <w:rPr>
                <w:color w:val="000000"/>
              </w:rPr>
            </w:pPr>
            <w:r w:rsidRPr="00331405">
              <w:rPr>
                <w:color w:val="000000"/>
              </w:rPr>
              <w:t>2025 год</w:t>
            </w:r>
          </w:p>
        </w:tc>
        <w:tc>
          <w:tcPr>
            <w:tcW w:w="1786" w:type="dxa"/>
            <w:tcBorders>
              <w:top w:val="nil"/>
              <w:left w:val="nil"/>
              <w:bottom w:val="single" w:sz="8" w:space="0" w:color="auto"/>
              <w:right w:val="single" w:sz="8" w:space="0" w:color="auto"/>
            </w:tcBorders>
            <w:shd w:val="clear" w:color="FFFFCC" w:fill="FFFFFF"/>
            <w:vAlign w:val="center"/>
            <w:hideMark/>
          </w:tcPr>
          <w:p w14:paraId="74962D9D" w14:textId="77777777" w:rsidR="00331405" w:rsidRPr="00331405" w:rsidRDefault="00331405" w:rsidP="00331405">
            <w:pPr>
              <w:rPr>
                <w:color w:val="000000"/>
              </w:rPr>
            </w:pPr>
            <w:r w:rsidRPr="00331405">
              <w:rPr>
                <w:color w:val="000000"/>
              </w:rPr>
              <w:t xml:space="preserve">2026 год </w:t>
            </w:r>
          </w:p>
        </w:tc>
        <w:tc>
          <w:tcPr>
            <w:tcW w:w="1733" w:type="dxa"/>
            <w:tcBorders>
              <w:top w:val="nil"/>
              <w:left w:val="nil"/>
              <w:bottom w:val="single" w:sz="8" w:space="0" w:color="auto"/>
              <w:right w:val="single" w:sz="8" w:space="0" w:color="auto"/>
            </w:tcBorders>
            <w:shd w:val="clear" w:color="FFFFCC" w:fill="FFFFFF"/>
            <w:vAlign w:val="center"/>
            <w:hideMark/>
          </w:tcPr>
          <w:p w14:paraId="4060E46F" w14:textId="77777777" w:rsidR="00331405" w:rsidRPr="00331405" w:rsidRDefault="00331405" w:rsidP="00331405">
            <w:pPr>
              <w:jc w:val="center"/>
              <w:rPr>
                <w:color w:val="000000"/>
              </w:rPr>
            </w:pPr>
            <w:r w:rsidRPr="00331405">
              <w:rPr>
                <w:color w:val="000000"/>
              </w:rPr>
              <w:t xml:space="preserve">2027 год </w:t>
            </w:r>
          </w:p>
        </w:tc>
      </w:tr>
      <w:tr w:rsidR="00331405" w:rsidRPr="00331405" w14:paraId="6F2FF953" w14:textId="77777777" w:rsidTr="00AD3BBA">
        <w:trPr>
          <w:trHeight w:val="117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55EAF85" w14:textId="77777777" w:rsidR="00331405" w:rsidRPr="00331405" w:rsidRDefault="00331405" w:rsidP="00331405">
            <w:pPr>
              <w:rPr>
                <w:b/>
                <w:bCs/>
                <w:color w:val="000000"/>
              </w:rPr>
            </w:pPr>
            <w:r w:rsidRPr="00331405">
              <w:rPr>
                <w:b/>
                <w:bCs/>
                <w:color w:val="000000"/>
              </w:rPr>
              <w:t>Администрация Лысогорского сельского поселения</w:t>
            </w:r>
          </w:p>
        </w:tc>
        <w:tc>
          <w:tcPr>
            <w:tcW w:w="576" w:type="dxa"/>
            <w:tcBorders>
              <w:top w:val="nil"/>
              <w:left w:val="nil"/>
              <w:bottom w:val="single" w:sz="8" w:space="0" w:color="auto"/>
              <w:right w:val="single" w:sz="8" w:space="0" w:color="auto"/>
            </w:tcBorders>
            <w:shd w:val="clear" w:color="FFFFCC" w:fill="FFFFFF"/>
            <w:vAlign w:val="center"/>
            <w:hideMark/>
          </w:tcPr>
          <w:p w14:paraId="1C803A0A"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7E3F585D" w14:textId="77777777" w:rsidR="00331405" w:rsidRPr="00331405" w:rsidRDefault="00331405" w:rsidP="00331405">
            <w:pPr>
              <w:jc w:val="center"/>
              <w:rPr>
                <w:color w:val="000000"/>
              </w:rPr>
            </w:pPr>
            <w:r w:rsidRPr="00331405">
              <w:rPr>
                <w:color w:val="000000"/>
              </w:rPr>
              <w:t> </w:t>
            </w:r>
          </w:p>
        </w:tc>
        <w:tc>
          <w:tcPr>
            <w:tcW w:w="528" w:type="dxa"/>
            <w:tcBorders>
              <w:top w:val="nil"/>
              <w:left w:val="nil"/>
              <w:bottom w:val="single" w:sz="8" w:space="0" w:color="auto"/>
              <w:right w:val="single" w:sz="8" w:space="0" w:color="auto"/>
            </w:tcBorders>
            <w:shd w:val="clear" w:color="FFFFCC" w:fill="FFFFFF"/>
            <w:vAlign w:val="center"/>
            <w:hideMark/>
          </w:tcPr>
          <w:p w14:paraId="5F2DD39B" w14:textId="77777777" w:rsidR="00331405" w:rsidRPr="00331405" w:rsidRDefault="00331405" w:rsidP="00331405">
            <w:pPr>
              <w:jc w:val="center"/>
              <w:rPr>
                <w:color w:val="000000"/>
              </w:rPr>
            </w:pPr>
            <w:r w:rsidRPr="00331405">
              <w:rPr>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7C1BC9D5"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511AD921"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0E089E6F" w14:textId="77777777" w:rsidR="00331405" w:rsidRPr="00331405" w:rsidRDefault="00331405" w:rsidP="00331405">
            <w:pPr>
              <w:jc w:val="center"/>
              <w:rPr>
                <w:b/>
                <w:bCs/>
                <w:color w:val="000000"/>
              </w:rPr>
            </w:pPr>
            <w:r w:rsidRPr="00331405">
              <w:rPr>
                <w:b/>
                <w:bCs/>
                <w:color w:val="000000"/>
              </w:rPr>
              <w:t>22007,2</w:t>
            </w:r>
          </w:p>
        </w:tc>
        <w:tc>
          <w:tcPr>
            <w:tcW w:w="1786" w:type="dxa"/>
            <w:tcBorders>
              <w:top w:val="nil"/>
              <w:left w:val="nil"/>
              <w:bottom w:val="single" w:sz="8" w:space="0" w:color="auto"/>
              <w:right w:val="single" w:sz="8" w:space="0" w:color="auto"/>
            </w:tcBorders>
            <w:shd w:val="clear" w:color="FFFFCC" w:fill="FFFFFF"/>
            <w:vAlign w:val="center"/>
            <w:hideMark/>
          </w:tcPr>
          <w:p w14:paraId="7BB2BAD3" w14:textId="77777777" w:rsidR="00331405" w:rsidRPr="00331405" w:rsidRDefault="00331405" w:rsidP="00331405">
            <w:pPr>
              <w:jc w:val="center"/>
              <w:rPr>
                <w:b/>
                <w:bCs/>
                <w:color w:val="000000"/>
              </w:rPr>
            </w:pPr>
            <w:r w:rsidRPr="00331405">
              <w:rPr>
                <w:b/>
                <w:bCs/>
                <w:color w:val="000000"/>
              </w:rPr>
              <w:t>19140,0</w:t>
            </w:r>
          </w:p>
        </w:tc>
        <w:tc>
          <w:tcPr>
            <w:tcW w:w="1733" w:type="dxa"/>
            <w:tcBorders>
              <w:top w:val="nil"/>
              <w:left w:val="nil"/>
              <w:bottom w:val="single" w:sz="8" w:space="0" w:color="auto"/>
              <w:right w:val="single" w:sz="8" w:space="0" w:color="auto"/>
            </w:tcBorders>
            <w:shd w:val="clear" w:color="FFFFCC" w:fill="FFFFFF"/>
            <w:vAlign w:val="center"/>
            <w:hideMark/>
          </w:tcPr>
          <w:p w14:paraId="12B61AD4" w14:textId="77777777" w:rsidR="00331405" w:rsidRPr="00331405" w:rsidRDefault="00331405" w:rsidP="00331405">
            <w:pPr>
              <w:jc w:val="center"/>
              <w:rPr>
                <w:b/>
                <w:bCs/>
                <w:color w:val="000000"/>
              </w:rPr>
            </w:pPr>
            <w:r w:rsidRPr="00331405">
              <w:rPr>
                <w:b/>
                <w:bCs/>
                <w:color w:val="000000"/>
              </w:rPr>
              <w:t>10351,9</w:t>
            </w:r>
          </w:p>
        </w:tc>
      </w:tr>
      <w:tr w:rsidR="00331405" w:rsidRPr="00331405" w14:paraId="1166E9BC"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E7CDBD7" w14:textId="77777777" w:rsidR="00331405" w:rsidRPr="00331405" w:rsidRDefault="00331405" w:rsidP="00331405">
            <w:pPr>
              <w:rPr>
                <w:b/>
                <w:bCs/>
                <w:color w:val="000000"/>
              </w:rPr>
            </w:pPr>
            <w:r w:rsidRPr="00331405">
              <w:rPr>
                <w:b/>
                <w:bCs/>
                <w:color w:val="000000"/>
              </w:rPr>
              <w:t>ОБЩЕГОСУДАРСТВЕННЫЕ ВОПРОСЫ</w:t>
            </w:r>
          </w:p>
        </w:tc>
        <w:tc>
          <w:tcPr>
            <w:tcW w:w="576" w:type="dxa"/>
            <w:tcBorders>
              <w:top w:val="nil"/>
              <w:left w:val="nil"/>
              <w:bottom w:val="single" w:sz="8" w:space="0" w:color="auto"/>
              <w:right w:val="single" w:sz="8" w:space="0" w:color="auto"/>
            </w:tcBorders>
            <w:shd w:val="clear" w:color="FFFFCC" w:fill="FFFFFF"/>
            <w:vAlign w:val="center"/>
            <w:hideMark/>
          </w:tcPr>
          <w:p w14:paraId="370A9628"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2C2F4836" w14:textId="77777777" w:rsidR="00331405" w:rsidRPr="00331405" w:rsidRDefault="00331405" w:rsidP="00331405">
            <w:pPr>
              <w:jc w:val="center"/>
              <w:rPr>
                <w:b/>
                <w:bCs/>
                <w:color w:val="000000"/>
              </w:rPr>
            </w:pPr>
            <w:r w:rsidRPr="00331405">
              <w:rPr>
                <w:b/>
                <w:bCs/>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2CF204A1"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5BA85321"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6389ED22"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3D5B0A84" w14:textId="77777777" w:rsidR="00331405" w:rsidRPr="00331405" w:rsidRDefault="00331405" w:rsidP="00331405">
            <w:pPr>
              <w:jc w:val="center"/>
              <w:rPr>
                <w:b/>
                <w:bCs/>
                <w:color w:val="000000"/>
              </w:rPr>
            </w:pPr>
            <w:r w:rsidRPr="00331405">
              <w:rPr>
                <w:b/>
                <w:bCs/>
                <w:color w:val="000000"/>
              </w:rPr>
              <w:t>10906,2</w:t>
            </w:r>
          </w:p>
        </w:tc>
        <w:tc>
          <w:tcPr>
            <w:tcW w:w="1786" w:type="dxa"/>
            <w:tcBorders>
              <w:top w:val="nil"/>
              <w:left w:val="nil"/>
              <w:bottom w:val="single" w:sz="8" w:space="0" w:color="auto"/>
              <w:right w:val="single" w:sz="8" w:space="0" w:color="auto"/>
            </w:tcBorders>
            <w:shd w:val="clear" w:color="FFFFCC" w:fill="FFFFFF"/>
            <w:vAlign w:val="center"/>
            <w:hideMark/>
          </w:tcPr>
          <w:p w14:paraId="68AF49A2" w14:textId="77777777" w:rsidR="00331405" w:rsidRPr="00331405" w:rsidRDefault="00331405" w:rsidP="00331405">
            <w:pPr>
              <w:jc w:val="center"/>
              <w:rPr>
                <w:b/>
                <w:bCs/>
                <w:color w:val="000000"/>
              </w:rPr>
            </w:pPr>
            <w:r w:rsidRPr="00331405">
              <w:rPr>
                <w:b/>
                <w:bCs/>
                <w:color w:val="000000"/>
              </w:rPr>
              <w:t>11433,4</w:t>
            </w:r>
          </w:p>
        </w:tc>
        <w:tc>
          <w:tcPr>
            <w:tcW w:w="1733" w:type="dxa"/>
            <w:tcBorders>
              <w:top w:val="nil"/>
              <w:left w:val="nil"/>
              <w:bottom w:val="single" w:sz="8" w:space="0" w:color="auto"/>
              <w:right w:val="single" w:sz="8" w:space="0" w:color="auto"/>
            </w:tcBorders>
            <w:shd w:val="clear" w:color="FFFFCC" w:fill="FFFFFF"/>
            <w:vAlign w:val="center"/>
            <w:hideMark/>
          </w:tcPr>
          <w:p w14:paraId="27A8CA55" w14:textId="77777777" w:rsidR="00331405" w:rsidRPr="00331405" w:rsidRDefault="00331405" w:rsidP="00331405">
            <w:pPr>
              <w:jc w:val="center"/>
              <w:rPr>
                <w:b/>
                <w:bCs/>
                <w:color w:val="000000"/>
              </w:rPr>
            </w:pPr>
            <w:r w:rsidRPr="00331405">
              <w:rPr>
                <w:b/>
                <w:bCs/>
                <w:color w:val="000000"/>
              </w:rPr>
              <w:t>8188,6</w:t>
            </w:r>
          </w:p>
        </w:tc>
      </w:tr>
      <w:tr w:rsidR="00331405" w:rsidRPr="00331405" w14:paraId="53186D3A" w14:textId="77777777" w:rsidTr="00AD3BBA">
        <w:trPr>
          <w:trHeight w:val="64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34219662" w14:textId="77777777" w:rsidR="00331405" w:rsidRPr="00331405" w:rsidRDefault="00331405" w:rsidP="00331405">
            <w:pPr>
              <w:rPr>
                <w:b/>
                <w:bCs/>
                <w:color w:val="000000"/>
              </w:rPr>
            </w:pPr>
            <w:r w:rsidRPr="00331405">
              <w:rPr>
                <w:b/>
                <w:bCs/>
                <w:color w:val="00000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76" w:type="dxa"/>
            <w:tcBorders>
              <w:top w:val="nil"/>
              <w:left w:val="nil"/>
              <w:bottom w:val="single" w:sz="8" w:space="0" w:color="auto"/>
              <w:right w:val="single" w:sz="8" w:space="0" w:color="auto"/>
            </w:tcBorders>
            <w:shd w:val="clear" w:color="FFFFCC" w:fill="FFFFFF"/>
            <w:vAlign w:val="center"/>
            <w:hideMark/>
          </w:tcPr>
          <w:p w14:paraId="0792F337"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2B892EA4" w14:textId="77777777" w:rsidR="00331405" w:rsidRPr="00331405" w:rsidRDefault="00331405" w:rsidP="00331405">
            <w:pPr>
              <w:jc w:val="center"/>
              <w:rPr>
                <w:b/>
                <w:bCs/>
                <w:color w:val="000000"/>
              </w:rPr>
            </w:pPr>
            <w:r w:rsidRPr="00331405">
              <w:rPr>
                <w:b/>
                <w:bCs/>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48CF231E" w14:textId="77777777" w:rsidR="00331405" w:rsidRPr="00331405" w:rsidRDefault="00331405" w:rsidP="00331405">
            <w:pPr>
              <w:jc w:val="center"/>
              <w:rPr>
                <w:b/>
                <w:bCs/>
                <w:color w:val="000000"/>
              </w:rPr>
            </w:pPr>
            <w:r w:rsidRPr="00331405">
              <w:rPr>
                <w:b/>
                <w:bCs/>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4D83120F"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3858B353"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3DE443E1" w14:textId="77777777" w:rsidR="00331405" w:rsidRPr="00331405" w:rsidRDefault="00331405" w:rsidP="00331405">
            <w:pPr>
              <w:jc w:val="center"/>
              <w:rPr>
                <w:b/>
                <w:bCs/>
                <w:color w:val="000000"/>
              </w:rPr>
            </w:pPr>
            <w:r w:rsidRPr="00331405">
              <w:rPr>
                <w:b/>
                <w:bCs/>
                <w:color w:val="000000"/>
              </w:rPr>
              <w:t>9798,20</w:t>
            </w:r>
          </w:p>
        </w:tc>
        <w:tc>
          <w:tcPr>
            <w:tcW w:w="1786" w:type="dxa"/>
            <w:tcBorders>
              <w:top w:val="nil"/>
              <w:left w:val="nil"/>
              <w:bottom w:val="single" w:sz="8" w:space="0" w:color="auto"/>
              <w:right w:val="single" w:sz="8" w:space="0" w:color="auto"/>
            </w:tcBorders>
            <w:shd w:val="clear" w:color="FFFFCC" w:fill="FFFFFF"/>
            <w:vAlign w:val="center"/>
            <w:hideMark/>
          </w:tcPr>
          <w:p w14:paraId="790CE893" w14:textId="77777777" w:rsidR="00331405" w:rsidRPr="00331405" w:rsidRDefault="00331405" w:rsidP="00331405">
            <w:pPr>
              <w:jc w:val="center"/>
              <w:rPr>
                <w:b/>
                <w:bCs/>
                <w:color w:val="000000"/>
              </w:rPr>
            </w:pPr>
            <w:r w:rsidRPr="00331405">
              <w:rPr>
                <w:b/>
                <w:bCs/>
                <w:color w:val="000000"/>
              </w:rPr>
              <w:t>9356,80</w:t>
            </w:r>
          </w:p>
        </w:tc>
        <w:tc>
          <w:tcPr>
            <w:tcW w:w="1733" w:type="dxa"/>
            <w:tcBorders>
              <w:top w:val="nil"/>
              <w:left w:val="nil"/>
              <w:bottom w:val="single" w:sz="8" w:space="0" w:color="auto"/>
              <w:right w:val="single" w:sz="8" w:space="0" w:color="auto"/>
            </w:tcBorders>
            <w:shd w:val="clear" w:color="FFFFCC" w:fill="FFFFFF"/>
            <w:vAlign w:val="center"/>
            <w:hideMark/>
          </w:tcPr>
          <w:p w14:paraId="7F43476F" w14:textId="77777777" w:rsidR="00331405" w:rsidRPr="00331405" w:rsidRDefault="00331405" w:rsidP="00331405">
            <w:pPr>
              <w:jc w:val="center"/>
              <w:rPr>
                <w:b/>
                <w:bCs/>
                <w:color w:val="000000"/>
              </w:rPr>
            </w:pPr>
            <w:r w:rsidRPr="00331405">
              <w:rPr>
                <w:b/>
                <w:bCs/>
                <w:color w:val="000000"/>
              </w:rPr>
              <w:t>7571,40</w:t>
            </w:r>
          </w:p>
        </w:tc>
      </w:tr>
      <w:tr w:rsidR="00331405" w:rsidRPr="00331405" w14:paraId="4A0BC673"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B23264E" w14:textId="77777777" w:rsidR="00331405" w:rsidRPr="00331405" w:rsidRDefault="00331405" w:rsidP="00331405">
            <w:pPr>
              <w:rPr>
                <w:color w:val="000000"/>
              </w:rPr>
            </w:pPr>
            <w:r w:rsidRPr="00331405">
              <w:rPr>
                <w:color w:val="000000"/>
              </w:rPr>
              <w:t>Мероприятия по обеспечению пожарной безопасности в рамках комплекса процессных мероприятий</w:t>
            </w:r>
            <w:proofErr w:type="gramStart"/>
            <w:r w:rsidRPr="00331405">
              <w:rPr>
                <w:color w:val="000000"/>
              </w:rPr>
              <w:t>«П</w:t>
            </w:r>
            <w:proofErr w:type="gramEnd"/>
            <w:r w:rsidRPr="00331405">
              <w:rPr>
                <w:color w:val="000000"/>
              </w:rPr>
              <w:t>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3E816F2E"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06930078"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5085BD61"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35BF1E83" w14:textId="77777777" w:rsidR="00331405" w:rsidRPr="00331405" w:rsidRDefault="00331405" w:rsidP="00331405">
            <w:pPr>
              <w:jc w:val="center"/>
              <w:rPr>
                <w:color w:val="000000"/>
              </w:rPr>
            </w:pPr>
            <w:r w:rsidRPr="00331405">
              <w:rPr>
                <w:color w:val="000000"/>
              </w:rPr>
              <w:t>75 4 01 02230</w:t>
            </w:r>
          </w:p>
        </w:tc>
        <w:tc>
          <w:tcPr>
            <w:tcW w:w="576" w:type="dxa"/>
            <w:tcBorders>
              <w:top w:val="nil"/>
              <w:left w:val="nil"/>
              <w:bottom w:val="single" w:sz="8" w:space="0" w:color="auto"/>
              <w:right w:val="single" w:sz="8" w:space="0" w:color="auto"/>
            </w:tcBorders>
            <w:shd w:val="clear" w:color="FFFFCC" w:fill="FFFFFF"/>
            <w:vAlign w:val="center"/>
            <w:hideMark/>
          </w:tcPr>
          <w:p w14:paraId="00024D21"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73558DAD" w14:textId="77777777" w:rsidR="00331405" w:rsidRPr="00331405" w:rsidRDefault="00331405" w:rsidP="00331405">
            <w:pPr>
              <w:jc w:val="center"/>
              <w:rPr>
                <w:color w:val="000000"/>
              </w:rPr>
            </w:pPr>
            <w:r w:rsidRPr="00331405">
              <w:rPr>
                <w:color w:val="000000"/>
              </w:rPr>
              <w:t>20,00</w:t>
            </w:r>
          </w:p>
        </w:tc>
        <w:tc>
          <w:tcPr>
            <w:tcW w:w="1786" w:type="dxa"/>
            <w:tcBorders>
              <w:top w:val="nil"/>
              <w:left w:val="nil"/>
              <w:bottom w:val="single" w:sz="8" w:space="0" w:color="auto"/>
              <w:right w:val="single" w:sz="8" w:space="0" w:color="auto"/>
            </w:tcBorders>
            <w:shd w:val="clear" w:color="FFFFCC" w:fill="FFFFFF"/>
            <w:vAlign w:val="center"/>
            <w:hideMark/>
          </w:tcPr>
          <w:p w14:paraId="342929E0" w14:textId="77777777" w:rsidR="00331405" w:rsidRPr="00331405" w:rsidRDefault="00331405" w:rsidP="00331405">
            <w:pPr>
              <w:jc w:val="center"/>
              <w:rPr>
                <w:color w:val="000000"/>
              </w:rPr>
            </w:pPr>
            <w:r w:rsidRPr="00331405">
              <w:rPr>
                <w:color w:val="000000"/>
              </w:rPr>
              <w:t>0,00</w:t>
            </w:r>
          </w:p>
        </w:tc>
        <w:tc>
          <w:tcPr>
            <w:tcW w:w="1733" w:type="dxa"/>
            <w:tcBorders>
              <w:top w:val="nil"/>
              <w:left w:val="nil"/>
              <w:bottom w:val="single" w:sz="8" w:space="0" w:color="auto"/>
              <w:right w:val="single" w:sz="8" w:space="0" w:color="auto"/>
            </w:tcBorders>
            <w:shd w:val="clear" w:color="FFFFCC" w:fill="FFFFFF"/>
            <w:vAlign w:val="center"/>
            <w:hideMark/>
          </w:tcPr>
          <w:p w14:paraId="2A3839BD" w14:textId="77777777" w:rsidR="00331405" w:rsidRPr="00331405" w:rsidRDefault="00331405" w:rsidP="00331405">
            <w:pPr>
              <w:jc w:val="center"/>
              <w:rPr>
                <w:color w:val="000000"/>
              </w:rPr>
            </w:pPr>
            <w:r w:rsidRPr="00331405">
              <w:rPr>
                <w:color w:val="000000"/>
              </w:rPr>
              <w:t>0,00</w:t>
            </w:r>
          </w:p>
        </w:tc>
      </w:tr>
      <w:tr w:rsidR="00331405" w:rsidRPr="00331405" w14:paraId="277D4B17"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0C90BDC" w14:textId="77777777" w:rsidR="00331405" w:rsidRPr="00331405" w:rsidRDefault="00331405" w:rsidP="00331405">
            <w:pPr>
              <w:rPr>
                <w:color w:val="000000"/>
              </w:rPr>
            </w:pPr>
            <w:r w:rsidRPr="00331405">
              <w:rPr>
                <w:color w:val="000000"/>
              </w:rPr>
              <w:t>Расходы на выплаты по оплате труда  руководства и работников Администрации Лысогорского сельского поселения в рамках комплекса процессных мероприятий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(Расходы на выплаты персоналу государственны</w:t>
            </w:r>
            <w:proofErr w:type="gramStart"/>
            <w:r w:rsidRPr="00331405">
              <w:rPr>
                <w:color w:val="000000"/>
              </w:rPr>
              <w:t>х(</w:t>
            </w:r>
            <w:proofErr w:type="gramEnd"/>
            <w:r w:rsidRPr="00331405">
              <w:rPr>
                <w:color w:val="000000"/>
              </w:rPr>
              <w:t>муниципальных) органов)</w:t>
            </w:r>
          </w:p>
        </w:tc>
        <w:tc>
          <w:tcPr>
            <w:tcW w:w="576" w:type="dxa"/>
            <w:tcBorders>
              <w:top w:val="nil"/>
              <w:left w:val="nil"/>
              <w:bottom w:val="single" w:sz="8" w:space="0" w:color="auto"/>
              <w:right w:val="single" w:sz="8" w:space="0" w:color="auto"/>
            </w:tcBorders>
            <w:shd w:val="clear" w:color="FFFFCC" w:fill="FFFFFF"/>
            <w:vAlign w:val="center"/>
            <w:hideMark/>
          </w:tcPr>
          <w:p w14:paraId="7BD8C7D7"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67789E7"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72F23410"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50C43F26" w14:textId="77777777" w:rsidR="00331405" w:rsidRPr="00331405" w:rsidRDefault="00331405" w:rsidP="00331405">
            <w:pPr>
              <w:jc w:val="center"/>
              <w:rPr>
                <w:color w:val="000000"/>
              </w:rPr>
            </w:pPr>
            <w:r w:rsidRPr="00331405">
              <w:rPr>
                <w:color w:val="000000"/>
              </w:rPr>
              <w:t>82 4 02 01030</w:t>
            </w:r>
          </w:p>
        </w:tc>
        <w:tc>
          <w:tcPr>
            <w:tcW w:w="576" w:type="dxa"/>
            <w:tcBorders>
              <w:top w:val="nil"/>
              <w:left w:val="nil"/>
              <w:bottom w:val="single" w:sz="8" w:space="0" w:color="auto"/>
              <w:right w:val="single" w:sz="8" w:space="0" w:color="auto"/>
            </w:tcBorders>
            <w:shd w:val="clear" w:color="FFFFCC" w:fill="FFFFFF"/>
            <w:vAlign w:val="center"/>
            <w:hideMark/>
          </w:tcPr>
          <w:p w14:paraId="13B78008" w14:textId="77777777" w:rsidR="00331405" w:rsidRPr="00331405" w:rsidRDefault="00331405" w:rsidP="00331405">
            <w:pPr>
              <w:jc w:val="center"/>
              <w:rPr>
                <w:color w:val="000000"/>
              </w:rPr>
            </w:pPr>
            <w:r w:rsidRPr="00331405">
              <w:rPr>
                <w:color w:val="000000"/>
              </w:rPr>
              <w:t>120</w:t>
            </w:r>
          </w:p>
        </w:tc>
        <w:tc>
          <w:tcPr>
            <w:tcW w:w="1433" w:type="dxa"/>
            <w:tcBorders>
              <w:top w:val="nil"/>
              <w:left w:val="nil"/>
              <w:bottom w:val="single" w:sz="8" w:space="0" w:color="auto"/>
              <w:right w:val="single" w:sz="8" w:space="0" w:color="auto"/>
            </w:tcBorders>
            <w:shd w:val="clear" w:color="FFFFCC" w:fill="FFFFFF"/>
            <w:vAlign w:val="center"/>
            <w:hideMark/>
          </w:tcPr>
          <w:p w14:paraId="01B7639D" w14:textId="77777777" w:rsidR="00331405" w:rsidRPr="00331405" w:rsidRDefault="00331405" w:rsidP="00331405">
            <w:pPr>
              <w:jc w:val="center"/>
              <w:rPr>
                <w:color w:val="000000"/>
              </w:rPr>
            </w:pPr>
            <w:r w:rsidRPr="00331405">
              <w:rPr>
                <w:color w:val="000000"/>
              </w:rPr>
              <w:t>8 800,00</w:t>
            </w:r>
          </w:p>
        </w:tc>
        <w:tc>
          <w:tcPr>
            <w:tcW w:w="1786" w:type="dxa"/>
            <w:tcBorders>
              <w:top w:val="nil"/>
              <w:left w:val="nil"/>
              <w:bottom w:val="single" w:sz="8" w:space="0" w:color="auto"/>
              <w:right w:val="single" w:sz="8" w:space="0" w:color="auto"/>
            </w:tcBorders>
            <w:shd w:val="clear" w:color="FFFFCC" w:fill="FFFFFF"/>
            <w:vAlign w:val="center"/>
            <w:hideMark/>
          </w:tcPr>
          <w:p w14:paraId="7375340E" w14:textId="77777777" w:rsidR="00331405" w:rsidRPr="00331405" w:rsidRDefault="00331405" w:rsidP="00331405">
            <w:pPr>
              <w:jc w:val="center"/>
              <w:rPr>
                <w:color w:val="000000"/>
              </w:rPr>
            </w:pPr>
            <w:r w:rsidRPr="00331405">
              <w:rPr>
                <w:color w:val="000000"/>
              </w:rPr>
              <w:t>8 675,00</w:t>
            </w:r>
          </w:p>
        </w:tc>
        <w:tc>
          <w:tcPr>
            <w:tcW w:w="1733" w:type="dxa"/>
            <w:tcBorders>
              <w:top w:val="nil"/>
              <w:left w:val="nil"/>
              <w:bottom w:val="single" w:sz="8" w:space="0" w:color="auto"/>
              <w:right w:val="single" w:sz="8" w:space="0" w:color="auto"/>
            </w:tcBorders>
            <w:shd w:val="clear" w:color="FFFFCC" w:fill="FFFFFF"/>
            <w:vAlign w:val="center"/>
            <w:hideMark/>
          </w:tcPr>
          <w:p w14:paraId="725AFBDD" w14:textId="77777777" w:rsidR="00331405" w:rsidRPr="00331405" w:rsidRDefault="00331405" w:rsidP="00331405">
            <w:pPr>
              <w:jc w:val="center"/>
              <w:rPr>
                <w:color w:val="000000"/>
              </w:rPr>
            </w:pPr>
            <w:r w:rsidRPr="00331405">
              <w:rPr>
                <w:color w:val="000000"/>
              </w:rPr>
              <w:t>7 545,70</w:t>
            </w:r>
          </w:p>
        </w:tc>
      </w:tr>
      <w:tr w:rsidR="00331405" w:rsidRPr="00331405" w14:paraId="1A3E6663"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CB68A4C" w14:textId="77777777" w:rsidR="00331405" w:rsidRPr="00331405" w:rsidRDefault="00331405" w:rsidP="00331405">
            <w:pPr>
              <w:rPr>
                <w:color w:val="000000"/>
              </w:rPr>
            </w:pPr>
            <w:r w:rsidRPr="00331405">
              <w:rPr>
                <w:color w:val="000000"/>
              </w:rPr>
              <w:lastRenderedPageBreak/>
              <w:t>Расходы на обеспечение функций Администрации Лысогорского сельского поселения в рамках комплекса процессных мероприятий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51E45063"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EECCA72"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1D1F4125"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5312F817" w14:textId="77777777" w:rsidR="00331405" w:rsidRPr="00331405" w:rsidRDefault="00331405" w:rsidP="00331405">
            <w:pPr>
              <w:jc w:val="center"/>
              <w:rPr>
                <w:color w:val="000000"/>
              </w:rPr>
            </w:pPr>
            <w:r w:rsidRPr="00331405">
              <w:rPr>
                <w:color w:val="000000"/>
              </w:rPr>
              <w:t>82 4 02 01040</w:t>
            </w:r>
          </w:p>
        </w:tc>
        <w:tc>
          <w:tcPr>
            <w:tcW w:w="576" w:type="dxa"/>
            <w:tcBorders>
              <w:top w:val="nil"/>
              <w:left w:val="nil"/>
              <w:bottom w:val="single" w:sz="8" w:space="0" w:color="auto"/>
              <w:right w:val="single" w:sz="8" w:space="0" w:color="auto"/>
            </w:tcBorders>
            <w:shd w:val="clear" w:color="FFFFCC" w:fill="FFFFFF"/>
            <w:vAlign w:val="center"/>
            <w:hideMark/>
          </w:tcPr>
          <w:p w14:paraId="19C4676B"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1EC03E47" w14:textId="77777777" w:rsidR="00331405" w:rsidRPr="00331405" w:rsidRDefault="00331405" w:rsidP="00331405">
            <w:pPr>
              <w:jc w:val="center"/>
              <w:rPr>
                <w:color w:val="000000"/>
              </w:rPr>
            </w:pPr>
            <w:r w:rsidRPr="00331405">
              <w:rPr>
                <w:color w:val="000000"/>
              </w:rPr>
              <w:t>878,00</w:t>
            </w:r>
          </w:p>
        </w:tc>
        <w:tc>
          <w:tcPr>
            <w:tcW w:w="1786" w:type="dxa"/>
            <w:tcBorders>
              <w:top w:val="nil"/>
              <w:left w:val="nil"/>
              <w:bottom w:val="single" w:sz="8" w:space="0" w:color="auto"/>
              <w:right w:val="single" w:sz="8" w:space="0" w:color="auto"/>
            </w:tcBorders>
            <w:shd w:val="clear" w:color="FFFFCC" w:fill="FFFFFF"/>
            <w:vAlign w:val="center"/>
            <w:hideMark/>
          </w:tcPr>
          <w:p w14:paraId="5021EB6E" w14:textId="77777777" w:rsidR="00331405" w:rsidRPr="00331405" w:rsidRDefault="00331405" w:rsidP="00331405">
            <w:pPr>
              <w:jc w:val="center"/>
              <w:rPr>
                <w:color w:val="000000"/>
              </w:rPr>
            </w:pPr>
            <w:r w:rsidRPr="00331405">
              <w:rPr>
                <w:color w:val="000000"/>
              </w:rPr>
              <w:t>679,60</w:t>
            </w:r>
          </w:p>
        </w:tc>
        <w:tc>
          <w:tcPr>
            <w:tcW w:w="1733" w:type="dxa"/>
            <w:tcBorders>
              <w:top w:val="nil"/>
              <w:left w:val="nil"/>
              <w:bottom w:val="single" w:sz="8" w:space="0" w:color="auto"/>
              <w:right w:val="single" w:sz="8" w:space="0" w:color="auto"/>
            </w:tcBorders>
            <w:shd w:val="clear" w:color="FFFFCC" w:fill="FFFFFF"/>
            <w:vAlign w:val="center"/>
            <w:hideMark/>
          </w:tcPr>
          <w:p w14:paraId="4051B94C" w14:textId="77777777" w:rsidR="00331405" w:rsidRPr="00331405" w:rsidRDefault="00331405" w:rsidP="00331405">
            <w:pPr>
              <w:jc w:val="center"/>
              <w:rPr>
                <w:color w:val="000000"/>
              </w:rPr>
            </w:pPr>
            <w:r w:rsidRPr="00331405">
              <w:rPr>
                <w:color w:val="000000"/>
              </w:rPr>
              <w:t>22,00</w:t>
            </w:r>
          </w:p>
        </w:tc>
      </w:tr>
      <w:tr w:rsidR="00331405" w:rsidRPr="00331405" w14:paraId="68E06B03"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6EAAC45" w14:textId="77777777" w:rsidR="00331405" w:rsidRPr="00331405" w:rsidRDefault="00331405" w:rsidP="00331405">
            <w:pPr>
              <w:rPr>
                <w:color w:val="000000"/>
              </w:rPr>
            </w:pPr>
            <w:r w:rsidRPr="00331405">
              <w:rPr>
                <w:color w:val="000000"/>
              </w:rPr>
              <w:t>Расходы на обеспечение функций Администрации Лысогорского сельского поселения в рамках комплекса процессных мероприятий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(Уплата налогов, сборов и иных платежей)</w:t>
            </w:r>
          </w:p>
        </w:tc>
        <w:tc>
          <w:tcPr>
            <w:tcW w:w="576" w:type="dxa"/>
            <w:tcBorders>
              <w:top w:val="nil"/>
              <w:left w:val="nil"/>
              <w:bottom w:val="single" w:sz="8" w:space="0" w:color="auto"/>
              <w:right w:val="single" w:sz="8" w:space="0" w:color="auto"/>
            </w:tcBorders>
            <w:shd w:val="clear" w:color="FFFFCC" w:fill="FFFFFF"/>
            <w:vAlign w:val="center"/>
            <w:hideMark/>
          </w:tcPr>
          <w:p w14:paraId="53DFB7C5"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899DF33"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5214912D"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7A124988" w14:textId="77777777" w:rsidR="00331405" w:rsidRPr="00331405" w:rsidRDefault="00331405" w:rsidP="00331405">
            <w:pPr>
              <w:jc w:val="center"/>
              <w:rPr>
                <w:color w:val="000000"/>
              </w:rPr>
            </w:pPr>
            <w:r w:rsidRPr="00331405">
              <w:rPr>
                <w:color w:val="000000"/>
              </w:rPr>
              <w:t>82 4 02 01040</w:t>
            </w:r>
          </w:p>
        </w:tc>
        <w:tc>
          <w:tcPr>
            <w:tcW w:w="576" w:type="dxa"/>
            <w:tcBorders>
              <w:top w:val="nil"/>
              <w:left w:val="nil"/>
              <w:bottom w:val="single" w:sz="8" w:space="0" w:color="auto"/>
              <w:right w:val="single" w:sz="8" w:space="0" w:color="auto"/>
            </w:tcBorders>
            <w:shd w:val="clear" w:color="FFFFCC" w:fill="FFFFFF"/>
            <w:vAlign w:val="center"/>
            <w:hideMark/>
          </w:tcPr>
          <w:p w14:paraId="2A9BCC9C" w14:textId="77777777" w:rsidR="00331405" w:rsidRPr="00331405" w:rsidRDefault="00331405" w:rsidP="00331405">
            <w:pPr>
              <w:jc w:val="center"/>
              <w:rPr>
                <w:color w:val="000000"/>
              </w:rPr>
            </w:pPr>
            <w:r w:rsidRPr="00331405">
              <w:rPr>
                <w:color w:val="000000"/>
              </w:rPr>
              <w:t>850</w:t>
            </w:r>
          </w:p>
        </w:tc>
        <w:tc>
          <w:tcPr>
            <w:tcW w:w="1433" w:type="dxa"/>
            <w:tcBorders>
              <w:top w:val="nil"/>
              <w:left w:val="nil"/>
              <w:bottom w:val="single" w:sz="8" w:space="0" w:color="auto"/>
              <w:right w:val="single" w:sz="8" w:space="0" w:color="auto"/>
            </w:tcBorders>
            <w:shd w:val="clear" w:color="FFFFCC" w:fill="FFFFFF"/>
            <w:vAlign w:val="center"/>
            <w:hideMark/>
          </w:tcPr>
          <w:p w14:paraId="36054D39" w14:textId="77777777" w:rsidR="00331405" w:rsidRPr="00331405" w:rsidRDefault="00331405" w:rsidP="00331405">
            <w:pPr>
              <w:jc w:val="center"/>
              <w:rPr>
                <w:color w:val="000000"/>
              </w:rPr>
            </w:pPr>
            <w:r w:rsidRPr="00331405">
              <w:rPr>
                <w:color w:val="000000"/>
              </w:rPr>
              <w:t>100,00</w:t>
            </w:r>
          </w:p>
        </w:tc>
        <w:tc>
          <w:tcPr>
            <w:tcW w:w="1786" w:type="dxa"/>
            <w:tcBorders>
              <w:top w:val="nil"/>
              <w:left w:val="nil"/>
              <w:bottom w:val="single" w:sz="8" w:space="0" w:color="auto"/>
              <w:right w:val="single" w:sz="8" w:space="0" w:color="auto"/>
            </w:tcBorders>
            <w:shd w:val="clear" w:color="FFFFCC" w:fill="FFFFFF"/>
            <w:vAlign w:val="center"/>
            <w:hideMark/>
          </w:tcPr>
          <w:p w14:paraId="0470414D" w14:textId="77777777" w:rsidR="00331405" w:rsidRPr="00331405" w:rsidRDefault="00331405" w:rsidP="00331405">
            <w:pPr>
              <w:jc w:val="center"/>
              <w:rPr>
                <w:color w:val="000000"/>
              </w:rPr>
            </w:pPr>
            <w:r w:rsidRPr="00331405">
              <w:rPr>
                <w:color w:val="000000"/>
              </w:rPr>
              <w:t>2,00</w:t>
            </w:r>
          </w:p>
        </w:tc>
        <w:tc>
          <w:tcPr>
            <w:tcW w:w="1733" w:type="dxa"/>
            <w:tcBorders>
              <w:top w:val="nil"/>
              <w:left w:val="nil"/>
              <w:bottom w:val="single" w:sz="8" w:space="0" w:color="auto"/>
              <w:right w:val="single" w:sz="8" w:space="0" w:color="auto"/>
            </w:tcBorders>
            <w:shd w:val="clear" w:color="FFFFCC" w:fill="FFFFFF"/>
            <w:vAlign w:val="center"/>
            <w:hideMark/>
          </w:tcPr>
          <w:p w14:paraId="6185E649" w14:textId="77777777" w:rsidR="00331405" w:rsidRPr="00331405" w:rsidRDefault="00331405" w:rsidP="00331405">
            <w:pPr>
              <w:jc w:val="center"/>
              <w:rPr>
                <w:color w:val="000000"/>
              </w:rPr>
            </w:pPr>
            <w:r w:rsidRPr="00331405">
              <w:rPr>
                <w:color w:val="000000"/>
              </w:rPr>
              <w:t>3,50</w:t>
            </w:r>
          </w:p>
        </w:tc>
      </w:tr>
      <w:tr w:rsidR="00331405" w:rsidRPr="00331405" w14:paraId="2639268F" w14:textId="77777777" w:rsidTr="00AD3BBA">
        <w:trPr>
          <w:trHeight w:val="171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47652E5" w14:textId="77777777" w:rsidR="00331405" w:rsidRPr="00331405" w:rsidRDefault="00331405" w:rsidP="00331405">
            <w:pPr>
              <w:rPr>
                <w:color w:val="000000"/>
              </w:rPr>
            </w:pPr>
            <w:proofErr w:type="gramStart"/>
            <w:r w:rsidRPr="00331405">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576" w:type="dxa"/>
            <w:tcBorders>
              <w:top w:val="nil"/>
              <w:left w:val="nil"/>
              <w:bottom w:val="single" w:sz="8" w:space="0" w:color="auto"/>
              <w:right w:val="single" w:sz="8" w:space="0" w:color="auto"/>
            </w:tcBorders>
            <w:shd w:val="clear" w:color="FFFFCC" w:fill="FFFFFF"/>
            <w:vAlign w:val="center"/>
            <w:hideMark/>
          </w:tcPr>
          <w:p w14:paraId="4A56D7E2"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00A4D7E4"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4EFAF0B0" w14:textId="77777777" w:rsidR="00331405" w:rsidRPr="00331405" w:rsidRDefault="00331405" w:rsidP="00331405">
            <w:pPr>
              <w:jc w:val="center"/>
              <w:rPr>
                <w:color w:val="000000"/>
              </w:rPr>
            </w:pPr>
            <w:r w:rsidRPr="00331405">
              <w:rPr>
                <w:color w:val="000000"/>
              </w:rPr>
              <w:t>04</w:t>
            </w:r>
          </w:p>
        </w:tc>
        <w:tc>
          <w:tcPr>
            <w:tcW w:w="1701" w:type="dxa"/>
            <w:tcBorders>
              <w:top w:val="nil"/>
              <w:left w:val="nil"/>
              <w:bottom w:val="single" w:sz="8" w:space="0" w:color="auto"/>
              <w:right w:val="single" w:sz="8" w:space="0" w:color="auto"/>
            </w:tcBorders>
            <w:shd w:val="clear" w:color="FFFFCC" w:fill="FFFFFF"/>
            <w:vAlign w:val="center"/>
            <w:hideMark/>
          </w:tcPr>
          <w:p w14:paraId="0BF065E3" w14:textId="77777777" w:rsidR="00331405" w:rsidRPr="00331405" w:rsidRDefault="00331405" w:rsidP="00331405">
            <w:pPr>
              <w:jc w:val="center"/>
              <w:rPr>
                <w:color w:val="000000"/>
              </w:rPr>
            </w:pPr>
            <w:r w:rsidRPr="00331405">
              <w:rPr>
                <w:color w:val="000000"/>
              </w:rPr>
              <w:t>89 9 00 72390</w:t>
            </w:r>
          </w:p>
        </w:tc>
        <w:tc>
          <w:tcPr>
            <w:tcW w:w="576" w:type="dxa"/>
            <w:tcBorders>
              <w:top w:val="nil"/>
              <w:left w:val="nil"/>
              <w:bottom w:val="single" w:sz="8" w:space="0" w:color="auto"/>
              <w:right w:val="single" w:sz="8" w:space="0" w:color="auto"/>
            </w:tcBorders>
            <w:shd w:val="clear" w:color="FFFFCC" w:fill="FFFFFF"/>
            <w:vAlign w:val="center"/>
            <w:hideMark/>
          </w:tcPr>
          <w:p w14:paraId="20815B28"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1D92CF05" w14:textId="77777777" w:rsidR="00331405" w:rsidRPr="00331405" w:rsidRDefault="00331405" w:rsidP="00331405">
            <w:pPr>
              <w:jc w:val="center"/>
              <w:rPr>
                <w:color w:val="000000"/>
              </w:rPr>
            </w:pPr>
            <w:r w:rsidRPr="00331405">
              <w:rPr>
                <w:color w:val="000000"/>
              </w:rPr>
              <w:t>0,20</w:t>
            </w:r>
          </w:p>
        </w:tc>
        <w:tc>
          <w:tcPr>
            <w:tcW w:w="1786" w:type="dxa"/>
            <w:tcBorders>
              <w:top w:val="nil"/>
              <w:left w:val="nil"/>
              <w:bottom w:val="single" w:sz="8" w:space="0" w:color="auto"/>
              <w:right w:val="single" w:sz="8" w:space="0" w:color="auto"/>
            </w:tcBorders>
            <w:shd w:val="clear" w:color="FFFFCC" w:fill="FFFFFF"/>
            <w:vAlign w:val="center"/>
            <w:hideMark/>
          </w:tcPr>
          <w:p w14:paraId="241CC337" w14:textId="77777777" w:rsidR="00331405" w:rsidRPr="00331405" w:rsidRDefault="00331405" w:rsidP="00331405">
            <w:pPr>
              <w:jc w:val="center"/>
              <w:rPr>
                <w:color w:val="000000"/>
              </w:rPr>
            </w:pPr>
            <w:r w:rsidRPr="00331405">
              <w:rPr>
                <w:color w:val="000000"/>
              </w:rPr>
              <w:t>0,20</w:t>
            </w:r>
          </w:p>
        </w:tc>
        <w:tc>
          <w:tcPr>
            <w:tcW w:w="1733" w:type="dxa"/>
            <w:tcBorders>
              <w:top w:val="nil"/>
              <w:left w:val="nil"/>
              <w:bottom w:val="single" w:sz="8" w:space="0" w:color="auto"/>
              <w:right w:val="single" w:sz="8" w:space="0" w:color="auto"/>
            </w:tcBorders>
            <w:shd w:val="clear" w:color="FFFFCC" w:fill="FFFFFF"/>
            <w:vAlign w:val="center"/>
            <w:hideMark/>
          </w:tcPr>
          <w:p w14:paraId="7E79EAFF" w14:textId="77777777" w:rsidR="00331405" w:rsidRPr="00331405" w:rsidRDefault="00331405" w:rsidP="00331405">
            <w:pPr>
              <w:jc w:val="center"/>
              <w:rPr>
                <w:color w:val="000000"/>
              </w:rPr>
            </w:pPr>
            <w:r w:rsidRPr="00331405">
              <w:rPr>
                <w:color w:val="000000"/>
              </w:rPr>
              <w:t>0,20</w:t>
            </w:r>
          </w:p>
        </w:tc>
      </w:tr>
      <w:tr w:rsidR="00331405" w:rsidRPr="00331405" w14:paraId="1EE5982C" w14:textId="77777777" w:rsidTr="00AD3BBA">
        <w:trPr>
          <w:trHeight w:val="750"/>
        </w:trPr>
        <w:tc>
          <w:tcPr>
            <w:tcW w:w="6249" w:type="dxa"/>
            <w:tcBorders>
              <w:top w:val="nil"/>
              <w:left w:val="single" w:sz="8" w:space="0" w:color="auto"/>
              <w:bottom w:val="single" w:sz="8" w:space="0" w:color="auto"/>
              <w:right w:val="single" w:sz="8" w:space="0" w:color="auto"/>
            </w:tcBorders>
            <w:shd w:val="clear" w:color="auto" w:fill="auto"/>
            <w:vAlign w:val="center"/>
            <w:hideMark/>
          </w:tcPr>
          <w:p w14:paraId="79890168" w14:textId="77777777" w:rsidR="00331405" w:rsidRPr="00331405" w:rsidRDefault="00331405" w:rsidP="00331405">
            <w:pPr>
              <w:rPr>
                <w:b/>
                <w:bCs/>
                <w:color w:val="000000"/>
              </w:rPr>
            </w:pPr>
            <w:r w:rsidRPr="00331405">
              <w:rPr>
                <w:b/>
                <w:bCs/>
                <w:color w:val="000000"/>
              </w:rPr>
              <w:t>Обеспечение проведения выборов и референдумов</w:t>
            </w:r>
          </w:p>
        </w:tc>
        <w:tc>
          <w:tcPr>
            <w:tcW w:w="576" w:type="dxa"/>
            <w:tcBorders>
              <w:top w:val="nil"/>
              <w:left w:val="nil"/>
              <w:bottom w:val="single" w:sz="8" w:space="0" w:color="auto"/>
              <w:right w:val="single" w:sz="8" w:space="0" w:color="auto"/>
            </w:tcBorders>
            <w:shd w:val="clear" w:color="auto" w:fill="auto"/>
            <w:vAlign w:val="center"/>
            <w:hideMark/>
          </w:tcPr>
          <w:p w14:paraId="1807DB3C"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auto" w:fill="auto"/>
            <w:vAlign w:val="center"/>
            <w:hideMark/>
          </w:tcPr>
          <w:p w14:paraId="0072485E" w14:textId="77777777" w:rsidR="00331405" w:rsidRPr="00331405" w:rsidRDefault="00331405" w:rsidP="00331405">
            <w:pPr>
              <w:jc w:val="center"/>
              <w:rPr>
                <w:b/>
                <w:bCs/>
                <w:color w:val="000000"/>
              </w:rPr>
            </w:pPr>
            <w:r w:rsidRPr="00331405">
              <w:rPr>
                <w:b/>
                <w:bCs/>
                <w:color w:val="000000"/>
              </w:rPr>
              <w:t>01</w:t>
            </w:r>
          </w:p>
        </w:tc>
        <w:tc>
          <w:tcPr>
            <w:tcW w:w="528" w:type="dxa"/>
            <w:tcBorders>
              <w:top w:val="nil"/>
              <w:left w:val="nil"/>
              <w:bottom w:val="single" w:sz="8" w:space="0" w:color="auto"/>
              <w:right w:val="single" w:sz="8" w:space="0" w:color="auto"/>
            </w:tcBorders>
            <w:shd w:val="clear" w:color="auto" w:fill="auto"/>
            <w:vAlign w:val="center"/>
            <w:hideMark/>
          </w:tcPr>
          <w:p w14:paraId="3B4F0123" w14:textId="77777777" w:rsidR="00331405" w:rsidRPr="00331405" w:rsidRDefault="00331405" w:rsidP="00331405">
            <w:pPr>
              <w:jc w:val="center"/>
              <w:rPr>
                <w:b/>
                <w:bCs/>
                <w:color w:val="000000"/>
              </w:rPr>
            </w:pPr>
            <w:r w:rsidRPr="00331405">
              <w:rPr>
                <w:b/>
                <w:bCs/>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60EB5E07"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40830E55"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auto" w:fill="auto"/>
            <w:vAlign w:val="center"/>
            <w:hideMark/>
          </w:tcPr>
          <w:p w14:paraId="7EC999E8" w14:textId="77777777" w:rsidR="00331405" w:rsidRPr="00331405" w:rsidRDefault="00331405" w:rsidP="00331405">
            <w:pPr>
              <w:jc w:val="center"/>
              <w:rPr>
                <w:b/>
                <w:bCs/>
                <w:color w:val="000000"/>
              </w:rPr>
            </w:pPr>
            <w:r w:rsidRPr="00331405">
              <w:rPr>
                <w:b/>
                <w:bCs/>
                <w:color w:val="000000"/>
              </w:rPr>
              <w:t>0,00</w:t>
            </w:r>
          </w:p>
        </w:tc>
        <w:tc>
          <w:tcPr>
            <w:tcW w:w="1786" w:type="dxa"/>
            <w:tcBorders>
              <w:top w:val="nil"/>
              <w:left w:val="nil"/>
              <w:bottom w:val="single" w:sz="8" w:space="0" w:color="auto"/>
              <w:right w:val="single" w:sz="8" w:space="0" w:color="auto"/>
            </w:tcBorders>
            <w:shd w:val="clear" w:color="auto" w:fill="auto"/>
            <w:vAlign w:val="center"/>
            <w:hideMark/>
          </w:tcPr>
          <w:p w14:paraId="172260FB" w14:textId="77777777" w:rsidR="00331405" w:rsidRPr="00331405" w:rsidRDefault="00331405" w:rsidP="00331405">
            <w:pPr>
              <w:jc w:val="center"/>
              <w:rPr>
                <w:b/>
                <w:bCs/>
                <w:color w:val="000000"/>
              </w:rPr>
            </w:pPr>
            <w:r w:rsidRPr="00331405">
              <w:rPr>
                <w:b/>
                <w:bCs/>
                <w:color w:val="000000"/>
              </w:rPr>
              <w:t>898,70</w:t>
            </w:r>
          </w:p>
        </w:tc>
        <w:tc>
          <w:tcPr>
            <w:tcW w:w="1733" w:type="dxa"/>
            <w:tcBorders>
              <w:top w:val="nil"/>
              <w:left w:val="nil"/>
              <w:bottom w:val="single" w:sz="8" w:space="0" w:color="auto"/>
              <w:right w:val="single" w:sz="8" w:space="0" w:color="auto"/>
            </w:tcBorders>
            <w:shd w:val="clear" w:color="auto" w:fill="auto"/>
            <w:vAlign w:val="center"/>
            <w:hideMark/>
          </w:tcPr>
          <w:p w14:paraId="1CEF2EDD" w14:textId="77777777" w:rsidR="00331405" w:rsidRPr="00331405" w:rsidRDefault="00331405" w:rsidP="00331405">
            <w:pPr>
              <w:jc w:val="center"/>
              <w:rPr>
                <w:b/>
                <w:bCs/>
                <w:color w:val="000000"/>
              </w:rPr>
            </w:pPr>
            <w:r w:rsidRPr="00331405">
              <w:rPr>
                <w:b/>
                <w:bCs/>
                <w:color w:val="000000"/>
              </w:rPr>
              <w:t>0,00</w:t>
            </w:r>
          </w:p>
        </w:tc>
      </w:tr>
      <w:tr w:rsidR="00331405" w:rsidRPr="00331405" w14:paraId="660BE656" w14:textId="77777777" w:rsidTr="00AD3BBA">
        <w:trPr>
          <w:trHeight w:val="720"/>
        </w:trPr>
        <w:tc>
          <w:tcPr>
            <w:tcW w:w="6249" w:type="dxa"/>
            <w:tcBorders>
              <w:top w:val="nil"/>
              <w:left w:val="single" w:sz="8" w:space="0" w:color="auto"/>
              <w:bottom w:val="single" w:sz="8" w:space="0" w:color="auto"/>
              <w:right w:val="single" w:sz="8" w:space="0" w:color="auto"/>
            </w:tcBorders>
            <w:shd w:val="clear" w:color="auto" w:fill="auto"/>
            <w:vAlign w:val="center"/>
            <w:hideMark/>
          </w:tcPr>
          <w:p w14:paraId="690B9930" w14:textId="77777777" w:rsidR="00331405" w:rsidRPr="00331405" w:rsidRDefault="00331405" w:rsidP="00331405">
            <w:pPr>
              <w:rPr>
                <w:color w:val="000000"/>
              </w:rPr>
            </w:pPr>
            <w:r w:rsidRPr="00331405">
              <w:rPr>
                <w:color w:val="000000"/>
              </w:rPr>
              <w:lastRenderedPageBreak/>
              <w:t>Проведение выборов в представительные органы муниципального образование в рамках непрограммных расходов органа местного самоуправления Лысогорского сельского поселения » (Специальные расходы)</w:t>
            </w:r>
          </w:p>
        </w:tc>
        <w:tc>
          <w:tcPr>
            <w:tcW w:w="576" w:type="dxa"/>
            <w:tcBorders>
              <w:top w:val="nil"/>
              <w:left w:val="nil"/>
              <w:bottom w:val="single" w:sz="8" w:space="0" w:color="auto"/>
              <w:right w:val="single" w:sz="8" w:space="0" w:color="auto"/>
            </w:tcBorders>
            <w:shd w:val="clear" w:color="auto" w:fill="auto"/>
            <w:vAlign w:val="center"/>
            <w:hideMark/>
          </w:tcPr>
          <w:p w14:paraId="7D00B208"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auto" w:fill="auto"/>
            <w:vAlign w:val="center"/>
            <w:hideMark/>
          </w:tcPr>
          <w:p w14:paraId="1EBAD6D1"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auto" w:fill="auto"/>
            <w:vAlign w:val="center"/>
            <w:hideMark/>
          </w:tcPr>
          <w:p w14:paraId="00CFD7C9" w14:textId="77777777" w:rsidR="00331405" w:rsidRPr="00331405" w:rsidRDefault="00331405" w:rsidP="00331405">
            <w:pPr>
              <w:jc w:val="center"/>
              <w:rPr>
                <w:color w:val="000000"/>
              </w:rPr>
            </w:pPr>
            <w:r w:rsidRPr="00331405">
              <w:rPr>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4095F4EA" w14:textId="77777777" w:rsidR="00331405" w:rsidRPr="00331405" w:rsidRDefault="00331405" w:rsidP="00331405">
            <w:pPr>
              <w:jc w:val="center"/>
              <w:rPr>
                <w:color w:val="000000"/>
              </w:rPr>
            </w:pPr>
            <w:r w:rsidRPr="00331405">
              <w:rPr>
                <w:color w:val="000000"/>
              </w:rPr>
              <w:t>99 9 00 01070</w:t>
            </w:r>
          </w:p>
        </w:tc>
        <w:tc>
          <w:tcPr>
            <w:tcW w:w="576" w:type="dxa"/>
            <w:tcBorders>
              <w:top w:val="nil"/>
              <w:left w:val="nil"/>
              <w:bottom w:val="single" w:sz="8" w:space="0" w:color="auto"/>
              <w:right w:val="single" w:sz="8" w:space="0" w:color="auto"/>
            </w:tcBorders>
            <w:shd w:val="clear" w:color="auto" w:fill="auto"/>
            <w:vAlign w:val="center"/>
            <w:hideMark/>
          </w:tcPr>
          <w:p w14:paraId="53E18601" w14:textId="77777777" w:rsidR="00331405" w:rsidRPr="00331405" w:rsidRDefault="00331405" w:rsidP="00331405">
            <w:pPr>
              <w:jc w:val="center"/>
              <w:rPr>
                <w:color w:val="000000"/>
              </w:rPr>
            </w:pPr>
            <w:r w:rsidRPr="00331405">
              <w:rPr>
                <w:color w:val="000000"/>
              </w:rPr>
              <w:t>880</w:t>
            </w:r>
          </w:p>
        </w:tc>
        <w:tc>
          <w:tcPr>
            <w:tcW w:w="1433" w:type="dxa"/>
            <w:tcBorders>
              <w:top w:val="nil"/>
              <w:left w:val="nil"/>
              <w:bottom w:val="single" w:sz="8" w:space="0" w:color="auto"/>
              <w:right w:val="single" w:sz="8" w:space="0" w:color="auto"/>
            </w:tcBorders>
            <w:shd w:val="clear" w:color="auto" w:fill="auto"/>
            <w:vAlign w:val="center"/>
            <w:hideMark/>
          </w:tcPr>
          <w:p w14:paraId="0DDEC73B" w14:textId="77777777" w:rsidR="00331405" w:rsidRPr="00331405" w:rsidRDefault="00331405" w:rsidP="00331405">
            <w:pPr>
              <w:jc w:val="center"/>
              <w:rPr>
                <w:color w:val="000000"/>
              </w:rPr>
            </w:pPr>
            <w:r w:rsidRPr="00331405">
              <w:rPr>
                <w:color w:val="000000"/>
              </w:rPr>
              <w:t>0,00</w:t>
            </w:r>
          </w:p>
        </w:tc>
        <w:tc>
          <w:tcPr>
            <w:tcW w:w="1786" w:type="dxa"/>
            <w:tcBorders>
              <w:top w:val="nil"/>
              <w:left w:val="nil"/>
              <w:bottom w:val="single" w:sz="8" w:space="0" w:color="auto"/>
              <w:right w:val="single" w:sz="8" w:space="0" w:color="auto"/>
            </w:tcBorders>
            <w:shd w:val="clear" w:color="auto" w:fill="auto"/>
            <w:vAlign w:val="center"/>
            <w:hideMark/>
          </w:tcPr>
          <w:p w14:paraId="368DE75E" w14:textId="77777777" w:rsidR="00331405" w:rsidRPr="00331405" w:rsidRDefault="00331405" w:rsidP="00331405">
            <w:pPr>
              <w:jc w:val="center"/>
              <w:rPr>
                <w:color w:val="000000"/>
              </w:rPr>
            </w:pPr>
            <w:r w:rsidRPr="00331405">
              <w:rPr>
                <w:color w:val="000000"/>
              </w:rPr>
              <w:t>898,70</w:t>
            </w:r>
          </w:p>
        </w:tc>
        <w:tc>
          <w:tcPr>
            <w:tcW w:w="1733" w:type="dxa"/>
            <w:tcBorders>
              <w:top w:val="nil"/>
              <w:left w:val="nil"/>
              <w:bottom w:val="single" w:sz="8" w:space="0" w:color="auto"/>
              <w:right w:val="single" w:sz="8" w:space="0" w:color="auto"/>
            </w:tcBorders>
            <w:shd w:val="clear" w:color="auto" w:fill="auto"/>
            <w:vAlign w:val="center"/>
            <w:hideMark/>
          </w:tcPr>
          <w:p w14:paraId="7CF1DF2E" w14:textId="77777777" w:rsidR="00331405" w:rsidRPr="00331405" w:rsidRDefault="00331405" w:rsidP="00331405">
            <w:pPr>
              <w:jc w:val="center"/>
              <w:rPr>
                <w:color w:val="000000"/>
              </w:rPr>
            </w:pPr>
            <w:r w:rsidRPr="00331405">
              <w:rPr>
                <w:color w:val="000000"/>
              </w:rPr>
              <w:t>0,00</w:t>
            </w:r>
          </w:p>
        </w:tc>
      </w:tr>
      <w:tr w:rsidR="00331405" w:rsidRPr="00331405" w14:paraId="24392D7C"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190708B" w14:textId="77777777" w:rsidR="00331405" w:rsidRPr="00331405" w:rsidRDefault="00331405" w:rsidP="00331405">
            <w:pPr>
              <w:rPr>
                <w:b/>
                <w:bCs/>
                <w:color w:val="000000"/>
              </w:rPr>
            </w:pPr>
            <w:r w:rsidRPr="00331405">
              <w:rPr>
                <w:b/>
                <w:bCs/>
                <w:color w:val="000000"/>
              </w:rPr>
              <w:t>Резервные фонды</w:t>
            </w:r>
          </w:p>
        </w:tc>
        <w:tc>
          <w:tcPr>
            <w:tcW w:w="576" w:type="dxa"/>
            <w:tcBorders>
              <w:top w:val="nil"/>
              <w:left w:val="nil"/>
              <w:bottom w:val="single" w:sz="8" w:space="0" w:color="auto"/>
              <w:right w:val="single" w:sz="8" w:space="0" w:color="auto"/>
            </w:tcBorders>
            <w:shd w:val="clear" w:color="FFFFCC" w:fill="FFFFFF"/>
            <w:vAlign w:val="center"/>
            <w:hideMark/>
          </w:tcPr>
          <w:p w14:paraId="4D3A75A3"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56BFD2D8" w14:textId="77777777" w:rsidR="00331405" w:rsidRPr="00331405" w:rsidRDefault="00331405" w:rsidP="00331405">
            <w:pPr>
              <w:jc w:val="center"/>
              <w:rPr>
                <w:b/>
                <w:bCs/>
                <w:color w:val="000000"/>
              </w:rPr>
            </w:pPr>
            <w:r w:rsidRPr="00331405">
              <w:rPr>
                <w:b/>
                <w:bCs/>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18088023"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19288620"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42AE3112"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2F9D6944" w14:textId="77777777" w:rsidR="00331405" w:rsidRPr="00331405" w:rsidRDefault="00331405" w:rsidP="00331405">
            <w:pPr>
              <w:jc w:val="center"/>
              <w:rPr>
                <w:b/>
                <w:bCs/>
                <w:color w:val="000000"/>
              </w:rPr>
            </w:pPr>
            <w:r w:rsidRPr="00331405">
              <w:rPr>
                <w:b/>
                <w:bCs/>
                <w:color w:val="000000"/>
              </w:rPr>
              <w:t>310,00</w:t>
            </w:r>
          </w:p>
        </w:tc>
        <w:tc>
          <w:tcPr>
            <w:tcW w:w="1786" w:type="dxa"/>
            <w:tcBorders>
              <w:top w:val="nil"/>
              <w:left w:val="nil"/>
              <w:bottom w:val="single" w:sz="8" w:space="0" w:color="auto"/>
              <w:right w:val="single" w:sz="8" w:space="0" w:color="auto"/>
            </w:tcBorders>
            <w:shd w:val="clear" w:color="FFFFCC" w:fill="FFFFFF"/>
            <w:vAlign w:val="center"/>
            <w:hideMark/>
          </w:tcPr>
          <w:p w14:paraId="44DC147E" w14:textId="77777777" w:rsidR="00331405" w:rsidRPr="00331405" w:rsidRDefault="00331405" w:rsidP="00331405">
            <w:pPr>
              <w:jc w:val="center"/>
              <w:rPr>
                <w:b/>
                <w:bCs/>
                <w:color w:val="000000"/>
              </w:rPr>
            </w:pPr>
            <w:r w:rsidRPr="00331405">
              <w:rPr>
                <w:b/>
                <w:bCs/>
                <w:color w:val="000000"/>
              </w:rPr>
              <w:t>0,00</w:t>
            </w:r>
          </w:p>
        </w:tc>
        <w:tc>
          <w:tcPr>
            <w:tcW w:w="1733" w:type="dxa"/>
            <w:tcBorders>
              <w:top w:val="nil"/>
              <w:left w:val="nil"/>
              <w:bottom w:val="single" w:sz="8" w:space="0" w:color="auto"/>
              <w:right w:val="single" w:sz="8" w:space="0" w:color="auto"/>
            </w:tcBorders>
            <w:shd w:val="clear" w:color="FFFFCC" w:fill="FFFFFF"/>
            <w:vAlign w:val="center"/>
            <w:hideMark/>
          </w:tcPr>
          <w:p w14:paraId="4A0B07DB" w14:textId="77777777" w:rsidR="00331405" w:rsidRPr="00331405" w:rsidRDefault="00331405" w:rsidP="00331405">
            <w:pPr>
              <w:jc w:val="center"/>
              <w:rPr>
                <w:b/>
                <w:bCs/>
                <w:color w:val="000000"/>
              </w:rPr>
            </w:pPr>
            <w:r w:rsidRPr="00331405">
              <w:rPr>
                <w:b/>
                <w:bCs/>
                <w:color w:val="000000"/>
              </w:rPr>
              <w:t>0,00</w:t>
            </w:r>
          </w:p>
        </w:tc>
      </w:tr>
      <w:tr w:rsidR="00331405" w:rsidRPr="00331405" w14:paraId="046F0D05" w14:textId="77777777" w:rsidTr="00AD3BBA">
        <w:trPr>
          <w:trHeight w:val="96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092A81E" w14:textId="77777777" w:rsidR="00331405" w:rsidRPr="00331405" w:rsidRDefault="00331405" w:rsidP="00331405">
            <w:pPr>
              <w:rPr>
                <w:color w:val="000000"/>
              </w:rPr>
            </w:pPr>
            <w:r w:rsidRPr="00331405">
              <w:rPr>
                <w:color w:val="000000"/>
              </w:rPr>
              <w:t>Резервный фонд Администрации Лысогорского сельского поселения на финансовое обеспечение непредвиденных расходов в рамках  иных непрограммных мероприятий органа местного самоуправления Лысогорского сельского поселения (Резервные средства)</w:t>
            </w:r>
          </w:p>
        </w:tc>
        <w:tc>
          <w:tcPr>
            <w:tcW w:w="576" w:type="dxa"/>
            <w:tcBorders>
              <w:top w:val="nil"/>
              <w:left w:val="nil"/>
              <w:bottom w:val="single" w:sz="8" w:space="0" w:color="auto"/>
              <w:right w:val="single" w:sz="8" w:space="0" w:color="auto"/>
            </w:tcBorders>
            <w:shd w:val="clear" w:color="FFFFCC" w:fill="FFFFFF"/>
            <w:vAlign w:val="center"/>
            <w:hideMark/>
          </w:tcPr>
          <w:p w14:paraId="554857F8"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5363B376"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32E8A510" w14:textId="77777777" w:rsidR="00331405" w:rsidRPr="00331405" w:rsidRDefault="00331405" w:rsidP="00331405">
            <w:pPr>
              <w:jc w:val="center"/>
              <w:rPr>
                <w:color w:val="000000"/>
              </w:rPr>
            </w:pPr>
            <w:r w:rsidRPr="00331405">
              <w:rPr>
                <w:color w:val="000000"/>
              </w:rPr>
              <w:t>11</w:t>
            </w:r>
          </w:p>
        </w:tc>
        <w:tc>
          <w:tcPr>
            <w:tcW w:w="1701" w:type="dxa"/>
            <w:tcBorders>
              <w:top w:val="nil"/>
              <w:left w:val="nil"/>
              <w:bottom w:val="single" w:sz="8" w:space="0" w:color="auto"/>
              <w:right w:val="single" w:sz="8" w:space="0" w:color="auto"/>
            </w:tcBorders>
            <w:shd w:val="clear" w:color="FFFFCC" w:fill="FFFFFF"/>
            <w:vAlign w:val="center"/>
            <w:hideMark/>
          </w:tcPr>
          <w:p w14:paraId="22111F92" w14:textId="77777777" w:rsidR="00331405" w:rsidRPr="00331405" w:rsidRDefault="00331405" w:rsidP="00331405">
            <w:pPr>
              <w:jc w:val="center"/>
              <w:rPr>
                <w:color w:val="000000"/>
              </w:rPr>
            </w:pPr>
            <w:r w:rsidRPr="00331405">
              <w:rPr>
                <w:color w:val="000000"/>
              </w:rPr>
              <w:t>99 9 00 90010</w:t>
            </w:r>
          </w:p>
        </w:tc>
        <w:tc>
          <w:tcPr>
            <w:tcW w:w="576" w:type="dxa"/>
            <w:tcBorders>
              <w:top w:val="nil"/>
              <w:left w:val="nil"/>
              <w:bottom w:val="single" w:sz="8" w:space="0" w:color="auto"/>
              <w:right w:val="single" w:sz="8" w:space="0" w:color="auto"/>
            </w:tcBorders>
            <w:shd w:val="clear" w:color="FFFFCC" w:fill="FFFFFF"/>
            <w:vAlign w:val="center"/>
            <w:hideMark/>
          </w:tcPr>
          <w:p w14:paraId="05F4E5D4" w14:textId="77777777" w:rsidR="00331405" w:rsidRPr="00331405" w:rsidRDefault="00331405" w:rsidP="00331405">
            <w:pPr>
              <w:jc w:val="center"/>
              <w:rPr>
                <w:color w:val="000000"/>
              </w:rPr>
            </w:pPr>
            <w:r w:rsidRPr="00331405">
              <w:rPr>
                <w:color w:val="000000"/>
              </w:rPr>
              <w:t>870</w:t>
            </w:r>
          </w:p>
        </w:tc>
        <w:tc>
          <w:tcPr>
            <w:tcW w:w="1433" w:type="dxa"/>
            <w:tcBorders>
              <w:top w:val="nil"/>
              <w:left w:val="nil"/>
              <w:bottom w:val="single" w:sz="8" w:space="0" w:color="auto"/>
              <w:right w:val="single" w:sz="8" w:space="0" w:color="auto"/>
            </w:tcBorders>
            <w:shd w:val="clear" w:color="FFFFCC" w:fill="FFFFFF"/>
            <w:vAlign w:val="center"/>
            <w:hideMark/>
          </w:tcPr>
          <w:p w14:paraId="1F21BBED" w14:textId="77777777" w:rsidR="00331405" w:rsidRPr="00331405" w:rsidRDefault="00331405" w:rsidP="00331405">
            <w:pPr>
              <w:jc w:val="center"/>
              <w:rPr>
                <w:color w:val="000000"/>
              </w:rPr>
            </w:pPr>
            <w:r w:rsidRPr="00331405">
              <w:rPr>
                <w:color w:val="000000"/>
              </w:rPr>
              <w:t>310,00</w:t>
            </w:r>
          </w:p>
        </w:tc>
        <w:tc>
          <w:tcPr>
            <w:tcW w:w="1786" w:type="dxa"/>
            <w:tcBorders>
              <w:top w:val="nil"/>
              <w:left w:val="nil"/>
              <w:bottom w:val="single" w:sz="8" w:space="0" w:color="auto"/>
              <w:right w:val="single" w:sz="8" w:space="0" w:color="auto"/>
            </w:tcBorders>
            <w:shd w:val="clear" w:color="FFFFCC" w:fill="FFFFFF"/>
            <w:vAlign w:val="center"/>
            <w:hideMark/>
          </w:tcPr>
          <w:p w14:paraId="6C3338A1" w14:textId="77777777" w:rsidR="00331405" w:rsidRPr="00331405" w:rsidRDefault="00331405" w:rsidP="00331405">
            <w:pPr>
              <w:jc w:val="center"/>
              <w:rPr>
                <w:color w:val="000000"/>
              </w:rPr>
            </w:pPr>
            <w:r w:rsidRPr="00331405">
              <w:rPr>
                <w:color w:val="000000"/>
              </w:rPr>
              <w:t>0,00</w:t>
            </w:r>
          </w:p>
        </w:tc>
        <w:tc>
          <w:tcPr>
            <w:tcW w:w="1733" w:type="dxa"/>
            <w:tcBorders>
              <w:top w:val="nil"/>
              <w:left w:val="nil"/>
              <w:bottom w:val="single" w:sz="8" w:space="0" w:color="auto"/>
              <w:right w:val="single" w:sz="8" w:space="0" w:color="auto"/>
            </w:tcBorders>
            <w:shd w:val="clear" w:color="FFFFCC" w:fill="FFFFFF"/>
            <w:vAlign w:val="center"/>
            <w:hideMark/>
          </w:tcPr>
          <w:p w14:paraId="041067E9" w14:textId="77777777" w:rsidR="00331405" w:rsidRPr="00331405" w:rsidRDefault="00331405" w:rsidP="00331405">
            <w:pPr>
              <w:jc w:val="center"/>
              <w:rPr>
                <w:color w:val="000000"/>
              </w:rPr>
            </w:pPr>
            <w:r w:rsidRPr="00331405">
              <w:rPr>
                <w:color w:val="000000"/>
              </w:rPr>
              <w:t>0,00</w:t>
            </w:r>
          </w:p>
        </w:tc>
      </w:tr>
      <w:tr w:rsidR="00331405" w:rsidRPr="00331405" w14:paraId="1DAC89E0"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33533536" w14:textId="77777777" w:rsidR="00331405" w:rsidRPr="00331405" w:rsidRDefault="00331405" w:rsidP="00331405">
            <w:pPr>
              <w:rPr>
                <w:b/>
                <w:bCs/>
                <w:color w:val="000000"/>
              </w:rPr>
            </w:pPr>
            <w:r w:rsidRPr="00331405">
              <w:rPr>
                <w:b/>
                <w:bCs/>
                <w:color w:val="000000"/>
              </w:rPr>
              <w:t>Другие  общегосударственные вопросы</w:t>
            </w:r>
          </w:p>
        </w:tc>
        <w:tc>
          <w:tcPr>
            <w:tcW w:w="576" w:type="dxa"/>
            <w:tcBorders>
              <w:top w:val="nil"/>
              <w:left w:val="nil"/>
              <w:bottom w:val="single" w:sz="8" w:space="0" w:color="auto"/>
              <w:right w:val="single" w:sz="8" w:space="0" w:color="auto"/>
            </w:tcBorders>
            <w:shd w:val="clear" w:color="FFFFCC" w:fill="FFFFFF"/>
            <w:vAlign w:val="center"/>
            <w:hideMark/>
          </w:tcPr>
          <w:p w14:paraId="1A2D1B88"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F85EBC0" w14:textId="77777777" w:rsidR="00331405" w:rsidRPr="00331405" w:rsidRDefault="00331405" w:rsidP="00331405">
            <w:pPr>
              <w:jc w:val="center"/>
              <w:rPr>
                <w:b/>
                <w:bCs/>
                <w:color w:val="000000"/>
              </w:rPr>
            </w:pPr>
            <w:r w:rsidRPr="00331405">
              <w:rPr>
                <w:b/>
                <w:bCs/>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5FB1F931" w14:textId="77777777" w:rsidR="00331405" w:rsidRPr="00331405" w:rsidRDefault="00331405" w:rsidP="00331405">
            <w:pPr>
              <w:jc w:val="center"/>
              <w:rPr>
                <w:b/>
                <w:bCs/>
                <w:color w:val="000000"/>
              </w:rPr>
            </w:pPr>
            <w:r w:rsidRPr="00331405">
              <w:rPr>
                <w:b/>
                <w:bCs/>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49B1C1D7"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4366244E"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408B9DF3" w14:textId="77777777" w:rsidR="00331405" w:rsidRPr="00331405" w:rsidRDefault="00331405" w:rsidP="00331405">
            <w:pPr>
              <w:jc w:val="center"/>
              <w:rPr>
                <w:b/>
                <w:bCs/>
                <w:color w:val="000000"/>
              </w:rPr>
            </w:pPr>
            <w:r w:rsidRPr="00331405">
              <w:rPr>
                <w:b/>
                <w:bCs/>
                <w:color w:val="000000"/>
              </w:rPr>
              <w:t>798,00</w:t>
            </w:r>
          </w:p>
        </w:tc>
        <w:tc>
          <w:tcPr>
            <w:tcW w:w="1786" w:type="dxa"/>
            <w:tcBorders>
              <w:top w:val="nil"/>
              <w:left w:val="nil"/>
              <w:bottom w:val="single" w:sz="8" w:space="0" w:color="auto"/>
              <w:right w:val="single" w:sz="8" w:space="0" w:color="auto"/>
            </w:tcBorders>
            <w:shd w:val="clear" w:color="FFFFCC" w:fill="FFFFFF"/>
            <w:vAlign w:val="center"/>
            <w:hideMark/>
          </w:tcPr>
          <w:p w14:paraId="47375668" w14:textId="77777777" w:rsidR="00331405" w:rsidRPr="00331405" w:rsidRDefault="00331405" w:rsidP="00331405">
            <w:pPr>
              <w:jc w:val="center"/>
              <w:rPr>
                <w:b/>
                <w:bCs/>
                <w:color w:val="000000"/>
              </w:rPr>
            </w:pPr>
            <w:r w:rsidRPr="00331405">
              <w:rPr>
                <w:b/>
                <w:bCs/>
                <w:color w:val="000000"/>
              </w:rPr>
              <w:t>1177,90</w:t>
            </w:r>
          </w:p>
        </w:tc>
        <w:tc>
          <w:tcPr>
            <w:tcW w:w="1733" w:type="dxa"/>
            <w:tcBorders>
              <w:top w:val="nil"/>
              <w:left w:val="nil"/>
              <w:bottom w:val="single" w:sz="8" w:space="0" w:color="auto"/>
              <w:right w:val="single" w:sz="8" w:space="0" w:color="auto"/>
            </w:tcBorders>
            <w:shd w:val="clear" w:color="FFFFCC" w:fill="FFFFFF"/>
            <w:vAlign w:val="center"/>
            <w:hideMark/>
          </w:tcPr>
          <w:p w14:paraId="30FAB989" w14:textId="77777777" w:rsidR="00331405" w:rsidRPr="00331405" w:rsidRDefault="00331405" w:rsidP="00331405">
            <w:pPr>
              <w:jc w:val="center"/>
              <w:rPr>
                <w:b/>
                <w:bCs/>
                <w:color w:val="000000"/>
              </w:rPr>
            </w:pPr>
            <w:r w:rsidRPr="00331405">
              <w:rPr>
                <w:b/>
                <w:bCs/>
                <w:color w:val="000000"/>
              </w:rPr>
              <w:t>617,20</w:t>
            </w:r>
          </w:p>
        </w:tc>
      </w:tr>
      <w:tr w:rsidR="00331405" w:rsidRPr="00331405" w14:paraId="01DBFCFC"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F320653" w14:textId="77777777" w:rsidR="00331405" w:rsidRPr="00331405" w:rsidRDefault="00331405" w:rsidP="00331405">
            <w:pPr>
              <w:rPr>
                <w:color w:val="000000"/>
              </w:rPr>
            </w:pPr>
            <w:r w:rsidRPr="00331405">
              <w:rPr>
                <w:color w:val="000000"/>
              </w:rPr>
              <w:t>Организация совещаний, семинаров, « круглых столов», спортивных праздников, мероприятий по проблемам инвалидов и инвалидности в рамках комплекса процессных мероприятий</w:t>
            </w:r>
            <w:proofErr w:type="gramStart"/>
            <w:r w:rsidRPr="00331405">
              <w:rPr>
                <w:color w:val="000000"/>
              </w:rPr>
              <w:t>«С</w:t>
            </w:r>
            <w:proofErr w:type="gramEnd"/>
            <w:r w:rsidRPr="00331405">
              <w:rPr>
                <w:color w:val="000000"/>
              </w:rPr>
              <w:t>оциальная интеграция инвалидов и других маломобильных групп населения в общество»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3D29A7F2"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021CCA41"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2587E333"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6923EF39" w14:textId="77777777" w:rsidR="00331405" w:rsidRPr="00331405" w:rsidRDefault="00331405" w:rsidP="00331405">
            <w:pPr>
              <w:jc w:val="center"/>
              <w:rPr>
                <w:color w:val="000000"/>
              </w:rPr>
            </w:pPr>
            <w:r w:rsidRPr="00331405">
              <w:rPr>
                <w:color w:val="000000"/>
              </w:rPr>
              <w:t>71 4 01 02020</w:t>
            </w:r>
          </w:p>
        </w:tc>
        <w:tc>
          <w:tcPr>
            <w:tcW w:w="576" w:type="dxa"/>
            <w:tcBorders>
              <w:top w:val="nil"/>
              <w:left w:val="nil"/>
              <w:bottom w:val="single" w:sz="8" w:space="0" w:color="auto"/>
              <w:right w:val="single" w:sz="8" w:space="0" w:color="auto"/>
            </w:tcBorders>
            <w:shd w:val="clear" w:color="FFFFCC" w:fill="FFFFFF"/>
            <w:vAlign w:val="center"/>
            <w:hideMark/>
          </w:tcPr>
          <w:p w14:paraId="229D4A6E"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073D26F2" w14:textId="77777777" w:rsidR="00331405" w:rsidRPr="00331405" w:rsidRDefault="00331405" w:rsidP="00331405">
            <w:pPr>
              <w:jc w:val="center"/>
              <w:rPr>
                <w:color w:val="000000"/>
              </w:rPr>
            </w:pPr>
            <w:r w:rsidRPr="00331405">
              <w:rPr>
                <w:color w:val="000000"/>
              </w:rPr>
              <w:t>3,00</w:t>
            </w:r>
          </w:p>
        </w:tc>
        <w:tc>
          <w:tcPr>
            <w:tcW w:w="1786" w:type="dxa"/>
            <w:tcBorders>
              <w:top w:val="nil"/>
              <w:left w:val="nil"/>
              <w:bottom w:val="single" w:sz="8" w:space="0" w:color="auto"/>
              <w:right w:val="single" w:sz="8" w:space="0" w:color="auto"/>
            </w:tcBorders>
            <w:shd w:val="clear" w:color="FFFFCC" w:fill="FFFFFF"/>
            <w:vAlign w:val="center"/>
            <w:hideMark/>
          </w:tcPr>
          <w:p w14:paraId="500BC23E" w14:textId="77777777" w:rsidR="00331405" w:rsidRPr="00331405" w:rsidRDefault="00331405" w:rsidP="00331405">
            <w:pPr>
              <w:jc w:val="center"/>
              <w:rPr>
                <w:color w:val="000000"/>
              </w:rPr>
            </w:pPr>
            <w:r w:rsidRPr="00331405">
              <w:rPr>
                <w:color w:val="000000"/>
              </w:rPr>
              <w:t>3,00</w:t>
            </w:r>
          </w:p>
        </w:tc>
        <w:tc>
          <w:tcPr>
            <w:tcW w:w="1733" w:type="dxa"/>
            <w:tcBorders>
              <w:top w:val="nil"/>
              <w:left w:val="nil"/>
              <w:bottom w:val="single" w:sz="8" w:space="0" w:color="auto"/>
              <w:right w:val="single" w:sz="8" w:space="0" w:color="auto"/>
            </w:tcBorders>
            <w:shd w:val="clear" w:color="FFFFCC" w:fill="FFFFFF"/>
            <w:vAlign w:val="center"/>
            <w:hideMark/>
          </w:tcPr>
          <w:p w14:paraId="6E27A46E" w14:textId="77777777" w:rsidR="00331405" w:rsidRPr="00331405" w:rsidRDefault="00331405" w:rsidP="00331405">
            <w:pPr>
              <w:jc w:val="center"/>
              <w:rPr>
                <w:color w:val="000000"/>
              </w:rPr>
            </w:pPr>
            <w:r w:rsidRPr="00331405">
              <w:rPr>
                <w:color w:val="000000"/>
              </w:rPr>
              <w:t>0,00</w:t>
            </w:r>
          </w:p>
        </w:tc>
      </w:tr>
      <w:tr w:rsidR="00331405" w:rsidRPr="00331405" w14:paraId="618CA148"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F850E1C" w14:textId="77777777" w:rsidR="00331405" w:rsidRPr="00331405" w:rsidRDefault="00331405" w:rsidP="00331405">
            <w:pPr>
              <w:rPr>
                <w:color w:val="000000"/>
              </w:rPr>
            </w:pPr>
            <w:r w:rsidRPr="00331405">
              <w:rPr>
                <w:color w:val="000000"/>
              </w:rPr>
              <w:t>Мероприятия по обеспечению совершенствования правового регулирования в сфере противодействия коррупции в рамках комплекса процессных мероприятий «Противодействие коррупции в Лысогорском сельском поселении»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5E7B3BB6"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8AEA97B"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1FA8B0E6"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25971989" w14:textId="77777777" w:rsidR="00331405" w:rsidRPr="00331405" w:rsidRDefault="00331405" w:rsidP="00331405">
            <w:pPr>
              <w:jc w:val="center"/>
              <w:rPr>
                <w:color w:val="000000"/>
              </w:rPr>
            </w:pPr>
            <w:r w:rsidRPr="00331405">
              <w:rPr>
                <w:color w:val="000000"/>
              </w:rPr>
              <w:t>74 4 01 02600</w:t>
            </w:r>
          </w:p>
        </w:tc>
        <w:tc>
          <w:tcPr>
            <w:tcW w:w="576" w:type="dxa"/>
            <w:tcBorders>
              <w:top w:val="nil"/>
              <w:left w:val="nil"/>
              <w:bottom w:val="single" w:sz="8" w:space="0" w:color="auto"/>
              <w:right w:val="single" w:sz="8" w:space="0" w:color="auto"/>
            </w:tcBorders>
            <w:shd w:val="clear" w:color="FFFFCC" w:fill="FFFFFF"/>
            <w:vAlign w:val="center"/>
            <w:hideMark/>
          </w:tcPr>
          <w:p w14:paraId="30BB562A"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1DE56858" w14:textId="77777777" w:rsidR="00331405" w:rsidRPr="00331405" w:rsidRDefault="00331405" w:rsidP="00331405">
            <w:pPr>
              <w:jc w:val="center"/>
              <w:rPr>
                <w:color w:val="000000"/>
              </w:rPr>
            </w:pPr>
            <w:r w:rsidRPr="00331405">
              <w:rPr>
                <w:color w:val="000000"/>
              </w:rPr>
              <w:t>1,00</w:t>
            </w:r>
          </w:p>
        </w:tc>
        <w:tc>
          <w:tcPr>
            <w:tcW w:w="1786" w:type="dxa"/>
            <w:tcBorders>
              <w:top w:val="nil"/>
              <w:left w:val="nil"/>
              <w:bottom w:val="single" w:sz="8" w:space="0" w:color="auto"/>
              <w:right w:val="single" w:sz="8" w:space="0" w:color="auto"/>
            </w:tcBorders>
            <w:shd w:val="clear" w:color="FFFFCC" w:fill="FFFFFF"/>
            <w:vAlign w:val="center"/>
            <w:hideMark/>
          </w:tcPr>
          <w:p w14:paraId="04E0BEB4" w14:textId="77777777" w:rsidR="00331405" w:rsidRPr="00331405" w:rsidRDefault="00331405" w:rsidP="00331405">
            <w:pPr>
              <w:jc w:val="center"/>
              <w:rPr>
                <w:color w:val="000000"/>
              </w:rPr>
            </w:pPr>
            <w:r w:rsidRPr="00331405">
              <w:rPr>
                <w:color w:val="000000"/>
              </w:rPr>
              <w:t>1,00</w:t>
            </w:r>
          </w:p>
        </w:tc>
        <w:tc>
          <w:tcPr>
            <w:tcW w:w="1733" w:type="dxa"/>
            <w:tcBorders>
              <w:top w:val="nil"/>
              <w:left w:val="nil"/>
              <w:bottom w:val="single" w:sz="8" w:space="0" w:color="auto"/>
              <w:right w:val="single" w:sz="8" w:space="0" w:color="auto"/>
            </w:tcBorders>
            <w:shd w:val="clear" w:color="FFFFCC" w:fill="FFFFFF"/>
            <w:vAlign w:val="center"/>
            <w:hideMark/>
          </w:tcPr>
          <w:p w14:paraId="3D00C4DA" w14:textId="77777777" w:rsidR="00331405" w:rsidRPr="00331405" w:rsidRDefault="00331405" w:rsidP="00331405">
            <w:pPr>
              <w:jc w:val="center"/>
              <w:rPr>
                <w:color w:val="000000"/>
              </w:rPr>
            </w:pPr>
            <w:r w:rsidRPr="00331405">
              <w:rPr>
                <w:color w:val="000000"/>
              </w:rPr>
              <w:t>0,00</w:t>
            </w:r>
          </w:p>
        </w:tc>
      </w:tr>
      <w:tr w:rsidR="00331405" w:rsidRPr="00331405" w14:paraId="332293F0" w14:textId="77777777" w:rsidTr="00AD3BBA">
        <w:trPr>
          <w:trHeight w:val="64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B1428EF" w14:textId="77777777" w:rsidR="00331405" w:rsidRPr="00331405" w:rsidRDefault="00331405" w:rsidP="00331405">
            <w:pPr>
              <w:jc w:val="both"/>
              <w:rPr>
                <w:color w:val="000000"/>
              </w:rPr>
            </w:pPr>
            <w:r w:rsidRPr="00331405">
              <w:rPr>
                <w:color w:val="000000"/>
              </w:rPr>
              <w:lastRenderedPageBreak/>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576" w:type="dxa"/>
            <w:tcBorders>
              <w:top w:val="nil"/>
              <w:left w:val="nil"/>
              <w:bottom w:val="single" w:sz="8" w:space="0" w:color="auto"/>
              <w:right w:val="single" w:sz="8" w:space="0" w:color="auto"/>
            </w:tcBorders>
            <w:shd w:val="clear" w:color="FFFFCC" w:fill="FFFFFF"/>
            <w:vAlign w:val="center"/>
            <w:hideMark/>
          </w:tcPr>
          <w:p w14:paraId="7F735A99"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07679081"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2B1F4E26"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6B05E4DD" w14:textId="77777777" w:rsidR="00331405" w:rsidRPr="00331405" w:rsidRDefault="00331405" w:rsidP="00331405">
            <w:pPr>
              <w:jc w:val="center"/>
              <w:rPr>
                <w:color w:val="000000"/>
              </w:rPr>
            </w:pPr>
            <w:r w:rsidRPr="00331405">
              <w:rPr>
                <w:color w:val="000000"/>
              </w:rPr>
              <w:t>74 4 02 02140</w:t>
            </w:r>
          </w:p>
        </w:tc>
        <w:tc>
          <w:tcPr>
            <w:tcW w:w="576" w:type="dxa"/>
            <w:tcBorders>
              <w:top w:val="nil"/>
              <w:left w:val="nil"/>
              <w:bottom w:val="single" w:sz="8" w:space="0" w:color="auto"/>
              <w:right w:val="single" w:sz="8" w:space="0" w:color="auto"/>
            </w:tcBorders>
            <w:shd w:val="clear" w:color="FFFFCC" w:fill="FFFFFF"/>
            <w:vAlign w:val="center"/>
            <w:hideMark/>
          </w:tcPr>
          <w:p w14:paraId="5C29E30D"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4DF851CC" w14:textId="77777777" w:rsidR="00331405" w:rsidRPr="00331405" w:rsidRDefault="00331405" w:rsidP="00331405">
            <w:pPr>
              <w:jc w:val="center"/>
              <w:rPr>
                <w:color w:val="000000"/>
              </w:rPr>
            </w:pPr>
            <w:r w:rsidRPr="00331405">
              <w:rPr>
                <w:color w:val="000000"/>
              </w:rPr>
              <w:t>2,00</w:t>
            </w:r>
          </w:p>
        </w:tc>
        <w:tc>
          <w:tcPr>
            <w:tcW w:w="1786" w:type="dxa"/>
            <w:tcBorders>
              <w:top w:val="nil"/>
              <w:left w:val="nil"/>
              <w:bottom w:val="single" w:sz="8" w:space="0" w:color="auto"/>
              <w:right w:val="single" w:sz="8" w:space="0" w:color="auto"/>
            </w:tcBorders>
            <w:shd w:val="clear" w:color="FFFFCC" w:fill="FFFFFF"/>
            <w:vAlign w:val="center"/>
            <w:hideMark/>
          </w:tcPr>
          <w:p w14:paraId="4A66E46A" w14:textId="77777777" w:rsidR="00331405" w:rsidRPr="00331405" w:rsidRDefault="00331405" w:rsidP="00331405">
            <w:pPr>
              <w:jc w:val="center"/>
              <w:rPr>
                <w:color w:val="000000"/>
              </w:rPr>
            </w:pPr>
            <w:r w:rsidRPr="00331405">
              <w:rPr>
                <w:color w:val="000000"/>
              </w:rPr>
              <w:t>2,00</w:t>
            </w:r>
          </w:p>
        </w:tc>
        <w:tc>
          <w:tcPr>
            <w:tcW w:w="1733" w:type="dxa"/>
            <w:tcBorders>
              <w:top w:val="nil"/>
              <w:left w:val="nil"/>
              <w:bottom w:val="single" w:sz="8" w:space="0" w:color="auto"/>
              <w:right w:val="single" w:sz="8" w:space="0" w:color="auto"/>
            </w:tcBorders>
            <w:shd w:val="clear" w:color="FFFFCC" w:fill="FFFFFF"/>
            <w:vAlign w:val="center"/>
            <w:hideMark/>
          </w:tcPr>
          <w:p w14:paraId="68558029" w14:textId="77777777" w:rsidR="00331405" w:rsidRPr="00331405" w:rsidRDefault="00331405" w:rsidP="00331405">
            <w:pPr>
              <w:jc w:val="center"/>
              <w:rPr>
                <w:color w:val="000000"/>
              </w:rPr>
            </w:pPr>
            <w:r w:rsidRPr="00331405">
              <w:rPr>
                <w:color w:val="000000"/>
              </w:rPr>
              <w:t>0,00</w:t>
            </w:r>
          </w:p>
        </w:tc>
      </w:tr>
      <w:tr w:rsidR="00331405" w:rsidRPr="00331405" w14:paraId="0D791EC3" w14:textId="77777777" w:rsidTr="00AD3BBA">
        <w:trPr>
          <w:trHeight w:val="190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50923F5E" w14:textId="77777777" w:rsidR="00331405" w:rsidRPr="00331405" w:rsidRDefault="00331405" w:rsidP="00331405">
            <w:pPr>
              <w:rPr>
                <w:color w:val="000000"/>
              </w:rPr>
            </w:pPr>
            <w:proofErr w:type="gramStart"/>
            <w:r w:rsidRPr="00331405">
              <w:rPr>
                <w:color w:val="000000"/>
              </w:rPr>
              <w:t>Противодействие злоупотреблению наркотиками и их незаконному обороту, а также формированию антинаркотического мировоззрения рамках комплекса процессных мероприятий «Комплексные меры противодействия злоупотреблению наркотиками и их незаконному обороту»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576" w:type="dxa"/>
            <w:tcBorders>
              <w:top w:val="nil"/>
              <w:left w:val="nil"/>
              <w:bottom w:val="single" w:sz="8" w:space="0" w:color="auto"/>
              <w:right w:val="single" w:sz="8" w:space="0" w:color="auto"/>
            </w:tcBorders>
            <w:shd w:val="clear" w:color="FFFFCC" w:fill="FFFFFF"/>
            <w:vAlign w:val="center"/>
            <w:hideMark/>
          </w:tcPr>
          <w:p w14:paraId="1595E98B"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32D3EA8"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69C97F9B"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72314F92" w14:textId="77777777" w:rsidR="00331405" w:rsidRPr="00331405" w:rsidRDefault="00331405" w:rsidP="00331405">
            <w:pPr>
              <w:jc w:val="center"/>
              <w:rPr>
                <w:color w:val="000000"/>
              </w:rPr>
            </w:pPr>
            <w:r w:rsidRPr="00331405">
              <w:rPr>
                <w:color w:val="000000"/>
              </w:rPr>
              <w:t>74 4 03 02150</w:t>
            </w:r>
          </w:p>
        </w:tc>
        <w:tc>
          <w:tcPr>
            <w:tcW w:w="576" w:type="dxa"/>
            <w:tcBorders>
              <w:top w:val="nil"/>
              <w:left w:val="nil"/>
              <w:bottom w:val="single" w:sz="8" w:space="0" w:color="auto"/>
              <w:right w:val="single" w:sz="8" w:space="0" w:color="auto"/>
            </w:tcBorders>
            <w:shd w:val="clear" w:color="FFFFCC" w:fill="FFFFFF"/>
            <w:vAlign w:val="center"/>
            <w:hideMark/>
          </w:tcPr>
          <w:p w14:paraId="68C69450"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2534C011" w14:textId="77777777" w:rsidR="00331405" w:rsidRPr="00331405" w:rsidRDefault="00331405" w:rsidP="00331405">
            <w:pPr>
              <w:jc w:val="center"/>
              <w:rPr>
                <w:color w:val="000000"/>
              </w:rPr>
            </w:pPr>
            <w:r w:rsidRPr="00331405">
              <w:rPr>
                <w:color w:val="000000"/>
              </w:rPr>
              <w:t>3,00</w:t>
            </w:r>
          </w:p>
        </w:tc>
        <w:tc>
          <w:tcPr>
            <w:tcW w:w="1786" w:type="dxa"/>
            <w:tcBorders>
              <w:top w:val="nil"/>
              <w:left w:val="nil"/>
              <w:bottom w:val="single" w:sz="8" w:space="0" w:color="auto"/>
              <w:right w:val="single" w:sz="8" w:space="0" w:color="auto"/>
            </w:tcBorders>
            <w:shd w:val="clear" w:color="FFFFCC" w:fill="FFFFFF"/>
            <w:vAlign w:val="center"/>
            <w:hideMark/>
          </w:tcPr>
          <w:p w14:paraId="73B92171" w14:textId="77777777" w:rsidR="00331405" w:rsidRPr="00331405" w:rsidRDefault="00331405" w:rsidP="00331405">
            <w:pPr>
              <w:jc w:val="center"/>
              <w:rPr>
                <w:color w:val="000000"/>
              </w:rPr>
            </w:pPr>
            <w:r w:rsidRPr="00331405">
              <w:rPr>
                <w:color w:val="000000"/>
              </w:rPr>
              <w:t>3,00</w:t>
            </w:r>
          </w:p>
        </w:tc>
        <w:tc>
          <w:tcPr>
            <w:tcW w:w="1733" w:type="dxa"/>
            <w:tcBorders>
              <w:top w:val="nil"/>
              <w:left w:val="nil"/>
              <w:bottom w:val="single" w:sz="8" w:space="0" w:color="auto"/>
              <w:right w:val="single" w:sz="8" w:space="0" w:color="auto"/>
            </w:tcBorders>
            <w:shd w:val="clear" w:color="FFFFCC" w:fill="FFFFFF"/>
            <w:vAlign w:val="center"/>
            <w:hideMark/>
          </w:tcPr>
          <w:p w14:paraId="2044E104" w14:textId="77777777" w:rsidR="00331405" w:rsidRPr="00331405" w:rsidRDefault="00331405" w:rsidP="00331405">
            <w:pPr>
              <w:jc w:val="center"/>
              <w:rPr>
                <w:color w:val="000000"/>
              </w:rPr>
            </w:pPr>
            <w:r w:rsidRPr="00331405">
              <w:rPr>
                <w:color w:val="000000"/>
              </w:rPr>
              <w:t>0,00</w:t>
            </w:r>
          </w:p>
        </w:tc>
      </w:tr>
      <w:tr w:rsidR="00331405" w:rsidRPr="00331405" w14:paraId="2BDD5BD4" w14:textId="77777777" w:rsidTr="00AD3BBA">
        <w:trPr>
          <w:trHeight w:val="180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A9DDD2D" w14:textId="77777777" w:rsidR="00331405" w:rsidRPr="00331405" w:rsidRDefault="00331405" w:rsidP="00331405">
            <w:pPr>
              <w:rPr>
                <w:color w:val="000000"/>
              </w:rPr>
            </w:pPr>
            <w:r w:rsidRPr="00331405">
              <w:rPr>
                <w:color w:val="000000"/>
              </w:rPr>
              <w:t>Создание и развитие информационной и телекоммуникационной инфраструктуры, защита информации, развитие систем электронного правительства в рамках комплекса процессных мероприятий</w:t>
            </w:r>
            <w:proofErr w:type="gramStart"/>
            <w:r w:rsidRPr="00331405">
              <w:rPr>
                <w:color w:val="000000"/>
              </w:rPr>
              <w:t>«Р</w:t>
            </w:r>
            <w:proofErr w:type="gramEnd"/>
            <w:r w:rsidRPr="00331405">
              <w:rPr>
                <w:color w:val="000000"/>
              </w:rPr>
              <w:t>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153B0C59"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155575B2"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0A90EC75"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74CC0038" w14:textId="77777777" w:rsidR="00331405" w:rsidRPr="00331405" w:rsidRDefault="00331405" w:rsidP="00331405">
            <w:pPr>
              <w:jc w:val="center"/>
              <w:rPr>
                <w:color w:val="000000"/>
              </w:rPr>
            </w:pPr>
            <w:r w:rsidRPr="00331405">
              <w:rPr>
                <w:color w:val="000000"/>
              </w:rPr>
              <w:t>79 4 01 02290</w:t>
            </w:r>
          </w:p>
        </w:tc>
        <w:tc>
          <w:tcPr>
            <w:tcW w:w="576" w:type="dxa"/>
            <w:tcBorders>
              <w:top w:val="nil"/>
              <w:left w:val="nil"/>
              <w:bottom w:val="single" w:sz="8" w:space="0" w:color="auto"/>
              <w:right w:val="single" w:sz="8" w:space="0" w:color="auto"/>
            </w:tcBorders>
            <w:shd w:val="clear" w:color="FFFFCC" w:fill="FFFFFF"/>
            <w:vAlign w:val="center"/>
            <w:hideMark/>
          </w:tcPr>
          <w:p w14:paraId="51315BA1"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6D950FEB" w14:textId="77777777" w:rsidR="00331405" w:rsidRPr="00331405" w:rsidRDefault="00331405" w:rsidP="00331405">
            <w:pPr>
              <w:jc w:val="center"/>
              <w:rPr>
                <w:color w:val="000000"/>
              </w:rPr>
            </w:pPr>
            <w:r w:rsidRPr="00331405">
              <w:rPr>
                <w:color w:val="000000"/>
              </w:rPr>
              <w:t>210,00</w:t>
            </w:r>
          </w:p>
        </w:tc>
        <w:tc>
          <w:tcPr>
            <w:tcW w:w="1786" w:type="dxa"/>
            <w:tcBorders>
              <w:top w:val="nil"/>
              <w:left w:val="nil"/>
              <w:bottom w:val="single" w:sz="8" w:space="0" w:color="auto"/>
              <w:right w:val="single" w:sz="8" w:space="0" w:color="auto"/>
            </w:tcBorders>
            <w:shd w:val="clear" w:color="FFFFCC" w:fill="FFFFFF"/>
            <w:vAlign w:val="center"/>
            <w:hideMark/>
          </w:tcPr>
          <w:p w14:paraId="0A90A1CF" w14:textId="77777777" w:rsidR="00331405" w:rsidRPr="00331405" w:rsidRDefault="00331405" w:rsidP="00331405">
            <w:pPr>
              <w:jc w:val="center"/>
              <w:rPr>
                <w:color w:val="000000"/>
              </w:rPr>
            </w:pPr>
            <w:r w:rsidRPr="00331405">
              <w:rPr>
                <w:color w:val="000000"/>
              </w:rPr>
              <w:t>130,00</w:t>
            </w:r>
          </w:p>
        </w:tc>
        <w:tc>
          <w:tcPr>
            <w:tcW w:w="1733" w:type="dxa"/>
            <w:tcBorders>
              <w:top w:val="nil"/>
              <w:left w:val="nil"/>
              <w:bottom w:val="single" w:sz="8" w:space="0" w:color="auto"/>
              <w:right w:val="single" w:sz="8" w:space="0" w:color="auto"/>
            </w:tcBorders>
            <w:shd w:val="clear" w:color="FFFFCC" w:fill="FFFFFF"/>
            <w:vAlign w:val="center"/>
            <w:hideMark/>
          </w:tcPr>
          <w:p w14:paraId="699C4A5A" w14:textId="77777777" w:rsidR="00331405" w:rsidRPr="00331405" w:rsidRDefault="00331405" w:rsidP="00331405">
            <w:pPr>
              <w:jc w:val="center"/>
              <w:rPr>
                <w:color w:val="000000"/>
              </w:rPr>
            </w:pPr>
            <w:r w:rsidRPr="00331405">
              <w:rPr>
                <w:color w:val="000000"/>
              </w:rPr>
              <w:t>0,00</w:t>
            </w:r>
          </w:p>
        </w:tc>
      </w:tr>
      <w:tr w:rsidR="00331405" w:rsidRPr="00331405" w14:paraId="76DA47EB"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6189487" w14:textId="77777777" w:rsidR="00331405" w:rsidRPr="00331405" w:rsidRDefault="00331405" w:rsidP="00331405">
            <w:pPr>
              <w:rPr>
                <w:color w:val="000000"/>
              </w:rPr>
            </w:pPr>
            <w:r w:rsidRPr="00331405">
              <w:rPr>
                <w:color w:val="000000"/>
              </w:rPr>
              <w:t>Защита информации  в рамках комплекса процессных мероприятий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5806E7F1"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1BFCEDC8"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513AD457"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58F100C5" w14:textId="77777777" w:rsidR="00331405" w:rsidRPr="00331405" w:rsidRDefault="00331405" w:rsidP="00331405">
            <w:pPr>
              <w:jc w:val="center"/>
              <w:rPr>
                <w:color w:val="000000"/>
              </w:rPr>
            </w:pPr>
            <w:r w:rsidRPr="00331405">
              <w:rPr>
                <w:color w:val="000000"/>
              </w:rPr>
              <w:t>79 4 01 02300</w:t>
            </w:r>
          </w:p>
        </w:tc>
        <w:tc>
          <w:tcPr>
            <w:tcW w:w="576" w:type="dxa"/>
            <w:tcBorders>
              <w:top w:val="nil"/>
              <w:left w:val="nil"/>
              <w:bottom w:val="single" w:sz="8" w:space="0" w:color="auto"/>
              <w:right w:val="single" w:sz="8" w:space="0" w:color="auto"/>
            </w:tcBorders>
            <w:shd w:val="clear" w:color="FFFFCC" w:fill="FFFFFF"/>
            <w:vAlign w:val="center"/>
            <w:hideMark/>
          </w:tcPr>
          <w:p w14:paraId="30B76660"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06DF3E6E" w14:textId="77777777" w:rsidR="00331405" w:rsidRPr="00331405" w:rsidRDefault="00331405" w:rsidP="00331405">
            <w:pPr>
              <w:jc w:val="center"/>
              <w:rPr>
                <w:color w:val="000000"/>
              </w:rPr>
            </w:pPr>
            <w:r w:rsidRPr="00331405">
              <w:rPr>
                <w:color w:val="000000"/>
              </w:rPr>
              <w:t>0,00</w:t>
            </w:r>
          </w:p>
        </w:tc>
        <w:tc>
          <w:tcPr>
            <w:tcW w:w="1786" w:type="dxa"/>
            <w:tcBorders>
              <w:top w:val="nil"/>
              <w:left w:val="nil"/>
              <w:bottom w:val="single" w:sz="8" w:space="0" w:color="auto"/>
              <w:right w:val="single" w:sz="8" w:space="0" w:color="auto"/>
            </w:tcBorders>
            <w:shd w:val="clear" w:color="FFFFCC" w:fill="FFFFFF"/>
            <w:vAlign w:val="center"/>
            <w:hideMark/>
          </w:tcPr>
          <w:p w14:paraId="3D6AB55D" w14:textId="77777777" w:rsidR="00331405" w:rsidRPr="00331405" w:rsidRDefault="00331405" w:rsidP="00331405">
            <w:pPr>
              <w:jc w:val="center"/>
              <w:rPr>
                <w:color w:val="000000"/>
              </w:rPr>
            </w:pPr>
            <w:r w:rsidRPr="00331405">
              <w:rPr>
                <w:color w:val="000000"/>
              </w:rPr>
              <w:t>34,00</w:t>
            </w:r>
          </w:p>
        </w:tc>
        <w:tc>
          <w:tcPr>
            <w:tcW w:w="1733" w:type="dxa"/>
            <w:tcBorders>
              <w:top w:val="nil"/>
              <w:left w:val="nil"/>
              <w:bottom w:val="single" w:sz="8" w:space="0" w:color="auto"/>
              <w:right w:val="single" w:sz="8" w:space="0" w:color="auto"/>
            </w:tcBorders>
            <w:shd w:val="clear" w:color="FFFFCC" w:fill="FFFFFF"/>
            <w:vAlign w:val="center"/>
            <w:hideMark/>
          </w:tcPr>
          <w:p w14:paraId="41BC7B7D" w14:textId="77777777" w:rsidR="00331405" w:rsidRPr="00331405" w:rsidRDefault="00331405" w:rsidP="00331405">
            <w:pPr>
              <w:jc w:val="center"/>
              <w:rPr>
                <w:color w:val="000000"/>
              </w:rPr>
            </w:pPr>
            <w:r w:rsidRPr="00331405">
              <w:rPr>
                <w:color w:val="000000"/>
              </w:rPr>
              <w:t>0,00</w:t>
            </w:r>
          </w:p>
        </w:tc>
      </w:tr>
      <w:tr w:rsidR="00331405" w:rsidRPr="00331405" w14:paraId="2A25D822"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2F05F696" w14:textId="77777777" w:rsidR="00331405" w:rsidRPr="00331405" w:rsidRDefault="00331405" w:rsidP="00331405">
            <w:pPr>
              <w:rPr>
                <w:color w:val="000000"/>
              </w:rPr>
            </w:pPr>
            <w:r w:rsidRPr="00331405">
              <w:rPr>
                <w:color w:val="000000"/>
              </w:rPr>
              <w:lastRenderedPageBreak/>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12D1A7D8"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1020CAA9"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550B69EB"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31EB42E0" w14:textId="77777777" w:rsidR="00331405" w:rsidRPr="00331405" w:rsidRDefault="00331405" w:rsidP="00331405">
            <w:pPr>
              <w:jc w:val="center"/>
              <w:rPr>
                <w:color w:val="000000"/>
              </w:rPr>
            </w:pPr>
            <w:r w:rsidRPr="00331405">
              <w:rPr>
                <w:color w:val="000000"/>
              </w:rPr>
              <w:t>99 9 00 01060</w:t>
            </w:r>
          </w:p>
        </w:tc>
        <w:tc>
          <w:tcPr>
            <w:tcW w:w="576" w:type="dxa"/>
            <w:tcBorders>
              <w:top w:val="nil"/>
              <w:left w:val="nil"/>
              <w:bottom w:val="single" w:sz="8" w:space="0" w:color="auto"/>
              <w:right w:val="single" w:sz="8" w:space="0" w:color="auto"/>
            </w:tcBorders>
            <w:shd w:val="clear" w:color="FFFFCC" w:fill="FFFFFF"/>
            <w:vAlign w:val="center"/>
            <w:hideMark/>
          </w:tcPr>
          <w:p w14:paraId="2971516F"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7B4DE2CB" w14:textId="77777777" w:rsidR="00331405" w:rsidRPr="00331405" w:rsidRDefault="00331405" w:rsidP="00331405">
            <w:pPr>
              <w:jc w:val="center"/>
              <w:rPr>
                <w:color w:val="000000"/>
              </w:rPr>
            </w:pPr>
            <w:r w:rsidRPr="00331405">
              <w:rPr>
                <w:color w:val="000000"/>
              </w:rPr>
              <w:t>5,00</w:t>
            </w:r>
          </w:p>
        </w:tc>
        <w:tc>
          <w:tcPr>
            <w:tcW w:w="1786" w:type="dxa"/>
            <w:tcBorders>
              <w:top w:val="nil"/>
              <w:left w:val="nil"/>
              <w:bottom w:val="single" w:sz="8" w:space="0" w:color="auto"/>
              <w:right w:val="single" w:sz="8" w:space="0" w:color="auto"/>
            </w:tcBorders>
            <w:shd w:val="clear" w:color="FFFFCC" w:fill="FFFFFF"/>
            <w:vAlign w:val="center"/>
            <w:hideMark/>
          </w:tcPr>
          <w:p w14:paraId="76026CEB" w14:textId="77777777" w:rsidR="00331405" w:rsidRPr="00331405" w:rsidRDefault="00331405" w:rsidP="00331405">
            <w:pPr>
              <w:jc w:val="center"/>
              <w:rPr>
                <w:color w:val="000000"/>
              </w:rPr>
            </w:pPr>
            <w:r w:rsidRPr="00331405">
              <w:rPr>
                <w:color w:val="000000"/>
              </w:rPr>
              <w:t>5,00</w:t>
            </w:r>
          </w:p>
        </w:tc>
        <w:tc>
          <w:tcPr>
            <w:tcW w:w="1733" w:type="dxa"/>
            <w:tcBorders>
              <w:top w:val="nil"/>
              <w:left w:val="nil"/>
              <w:bottom w:val="single" w:sz="8" w:space="0" w:color="auto"/>
              <w:right w:val="single" w:sz="8" w:space="0" w:color="auto"/>
            </w:tcBorders>
            <w:shd w:val="clear" w:color="FFFFCC" w:fill="FFFFFF"/>
            <w:vAlign w:val="center"/>
            <w:hideMark/>
          </w:tcPr>
          <w:p w14:paraId="56197838" w14:textId="77777777" w:rsidR="00331405" w:rsidRPr="00331405" w:rsidRDefault="00331405" w:rsidP="00331405">
            <w:pPr>
              <w:jc w:val="center"/>
              <w:rPr>
                <w:color w:val="000000"/>
              </w:rPr>
            </w:pPr>
            <w:r w:rsidRPr="00331405">
              <w:rPr>
                <w:color w:val="000000"/>
              </w:rPr>
              <w:t>0,00</w:t>
            </w:r>
          </w:p>
        </w:tc>
      </w:tr>
      <w:tr w:rsidR="00331405" w:rsidRPr="00331405" w14:paraId="5095CB46"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8E15763" w14:textId="77777777" w:rsidR="00331405" w:rsidRPr="00331405" w:rsidRDefault="00331405" w:rsidP="00331405">
            <w:pPr>
              <w:rPr>
                <w:color w:val="000000"/>
              </w:rPr>
            </w:pPr>
            <w:proofErr w:type="gramStart"/>
            <w:r w:rsidRPr="00331405">
              <w:rPr>
                <w:color w:val="000000"/>
              </w:rPr>
              <w:t>Иные межбюджетные трансферты,  передаваемые  другим бюджетам бюджетной системы Российской Федерации на</w:t>
            </w:r>
            <w:r w:rsidRPr="00331405">
              <w:rPr>
                <w:b/>
                <w:bCs/>
                <w:color w:val="000000"/>
              </w:rPr>
              <w:t xml:space="preserve"> о</w:t>
            </w:r>
            <w:r w:rsidRPr="00331405">
              <w:rPr>
                <w:color w:val="000000"/>
              </w:rPr>
              <w:t>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(Иные межбюджетные трансферты)</w:t>
            </w:r>
            <w:proofErr w:type="gramEnd"/>
          </w:p>
        </w:tc>
        <w:tc>
          <w:tcPr>
            <w:tcW w:w="576" w:type="dxa"/>
            <w:tcBorders>
              <w:top w:val="nil"/>
              <w:left w:val="nil"/>
              <w:bottom w:val="single" w:sz="8" w:space="0" w:color="auto"/>
              <w:right w:val="single" w:sz="8" w:space="0" w:color="auto"/>
            </w:tcBorders>
            <w:shd w:val="clear" w:color="FFFFCC" w:fill="FFFFFF"/>
            <w:vAlign w:val="center"/>
            <w:hideMark/>
          </w:tcPr>
          <w:p w14:paraId="47E22BEF"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ABC47CA"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341AF3AA"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09028E16" w14:textId="77777777" w:rsidR="00331405" w:rsidRPr="00331405" w:rsidRDefault="00331405" w:rsidP="00331405">
            <w:pPr>
              <w:jc w:val="center"/>
              <w:rPr>
                <w:color w:val="000000"/>
              </w:rPr>
            </w:pPr>
            <w:r w:rsidRPr="00331405">
              <w:rPr>
                <w:color w:val="000000"/>
              </w:rPr>
              <w:t>99 9 00 03560</w:t>
            </w:r>
          </w:p>
        </w:tc>
        <w:tc>
          <w:tcPr>
            <w:tcW w:w="576" w:type="dxa"/>
            <w:tcBorders>
              <w:top w:val="nil"/>
              <w:left w:val="nil"/>
              <w:bottom w:val="single" w:sz="8" w:space="0" w:color="auto"/>
              <w:right w:val="single" w:sz="8" w:space="0" w:color="auto"/>
            </w:tcBorders>
            <w:shd w:val="clear" w:color="FFFFCC" w:fill="FFFFFF"/>
            <w:vAlign w:val="center"/>
            <w:hideMark/>
          </w:tcPr>
          <w:p w14:paraId="4211A6DA" w14:textId="77777777" w:rsidR="00331405" w:rsidRPr="00331405" w:rsidRDefault="00331405" w:rsidP="00331405">
            <w:pPr>
              <w:jc w:val="center"/>
              <w:rPr>
                <w:color w:val="000000"/>
              </w:rPr>
            </w:pPr>
            <w:r w:rsidRPr="00331405">
              <w:rPr>
                <w:color w:val="000000"/>
              </w:rPr>
              <w:t>540</w:t>
            </w:r>
          </w:p>
        </w:tc>
        <w:tc>
          <w:tcPr>
            <w:tcW w:w="1433" w:type="dxa"/>
            <w:tcBorders>
              <w:top w:val="nil"/>
              <w:left w:val="nil"/>
              <w:bottom w:val="single" w:sz="8" w:space="0" w:color="auto"/>
              <w:right w:val="single" w:sz="8" w:space="0" w:color="auto"/>
            </w:tcBorders>
            <w:shd w:val="clear" w:color="FFFFCC" w:fill="FFFFFF"/>
            <w:vAlign w:val="center"/>
            <w:hideMark/>
          </w:tcPr>
          <w:p w14:paraId="3A3AD043" w14:textId="77777777" w:rsidR="00331405" w:rsidRPr="00331405" w:rsidRDefault="00331405" w:rsidP="00331405">
            <w:pPr>
              <w:jc w:val="center"/>
              <w:rPr>
                <w:color w:val="000000"/>
              </w:rPr>
            </w:pPr>
            <w:r w:rsidRPr="00331405">
              <w:rPr>
                <w:color w:val="000000"/>
              </w:rPr>
              <w:t>90,10</w:t>
            </w:r>
          </w:p>
        </w:tc>
        <w:tc>
          <w:tcPr>
            <w:tcW w:w="1786" w:type="dxa"/>
            <w:tcBorders>
              <w:top w:val="nil"/>
              <w:left w:val="nil"/>
              <w:bottom w:val="single" w:sz="8" w:space="0" w:color="auto"/>
              <w:right w:val="single" w:sz="8" w:space="0" w:color="auto"/>
            </w:tcBorders>
            <w:shd w:val="clear" w:color="FFFFCC" w:fill="FFFFFF"/>
            <w:vAlign w:val="center"/>
            <w:hideMark/>
          </w:tcPr>
          <w:p w14:paraId="7D5476B9" w14:textId="77777777" w:rsidR="00331405" w:rsidRPr="00331405" w:rsidRDefault="00331405" w:rsidP="00331405">
            <w:pPr>
              <w:jc w:val="center"/>
              <w:rPr>
                <w:color w:val="000000"/>
              </w:rPr>
            </w:pPr>
            <w:r w:rsidRPr="00331405">
              <w:rPr>
                <w:color w:val="000000"/>
              </w:rPr>
              <w:t>90,10</w:t>
            </w:r>
          </w:p>
        </w:tc>
        <w:tc>
          <w:tcPr>
            <w:tcW w:w="1733" w:type="dxa"/>
            <w:tcBorders>
              <w:top w:val="nil"/>
              <w:left w:val="nil"/>
              <w:bottom w:val="single" w:sz="8" w:space="0" w:color="auto"/>
              <w:right w:val="single" w:sz="8" w:space="0" w:color="auto"/>
            </w:tcBorders>
            <w:shd w:val="clear" w:color="FFFFCC" w:fill="FFFFFF"/>
            <w:vAlign w:val="center"/>
            <w:hideMark/>
          </w:tcPr>
          <w:p w14:paraId="2C5B95FD" w14:textId="77777777" w:rsidR="00331405" w:rsidRPr="00331405" w:rsidRDefault="00331405" w:rsidP="00331405">
            <w:pPr>
              <w:jc w:val="center"/>
              <w:rPr>
                <w:color w:val="000000"/>
              </w:rPr>
            </w:pPr>
            <w:r w:rsidRPr="00331405">
              <w:rPr>
                <w:color w:val="000000"/>
              </w:rPr>
              <w:t>90,10</w:t>
            </w:r>
          </w:p>
        </w:tc>
      </w:tr>
      <w:tr w:rsidR="00331405" w:rsidRPr="00331405" w14:paraId="340E2780" w14:textId="77777777" w:rsidTr="00AD3BBA">
        <w:trPr>
          <w:trHeight w:val="96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DA41765" w14:textId="77777777" w:rsidR="00331405" w:rsidRPr="00331405" w:rsidRDefault="00331405" w:rsidP="00331405">
            <w:pPr>
              <w:rPr>
                <w:color w:val="000000"/>
              </w:rPr>
            </w:pPr>
            <w:r w:rsidRPr="00331405">
              <w:rPr>
                <w:color w:val="000000"/>
              </w:rPr>
              <w:t>Реализация направления расходов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3B2244CD"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2CB62E69"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641F45FD"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1ECCDE91" w14:textId="77777777" w:rsidR="00331405" w:rsidRPr="00331405" w:rsidRDefault="00331405" w:rsidP="00331405">
            <w:pPr>
              <w:jc w:val="center"/>
              <w:rPr>
                <w:color w:val="000000"/>
              </w:rPr>
            </w:pPr>
            <w:r w:rsidRPr="00331405">
              <w:rPr>
                <w:color w:val="000000"/>
              </w:rPr>
              <w:t>99 9 00 88880</w:t>
            </w:r>
          </w:p>
        </w:tc>
        <w:tc>
          <w:tcPr>
            <w:tcW w:w="576" w:type="dxa"/>
            <w:tcBorders>
              <w:top w:val="nil"/>
              <w:left w:val="nil"/>
              <w:bottom w:val="single" w:sz="8" w:space="0" w:color="auto"/>
              <w:right w:val="single" w:sz="8" w:space="0" w:color="auto"/>
            </w:tcBorders>
            <w:shd w:val="clear" w:color="FFFFCC" w:fill="FFFFFF"/>
            <w:vAlign w:val="center"/>
            <w:hideMark/>
          </w:tcPr>
          <w:p w14:paraId="34832A7B"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2701874D" w14:textId="77777777" w:rsidR="00331405" w:rsidRPr="00331405" w:rsidRDefault="00331405" w:rsidP="00331405">
            <w:pPr>
              <w:jc w:val="center"/>
              <w:rPr>
                <w:color w:val="000000"/>
              </w:rPr>
            </w:pPr>
            <w:r w:rsidRPr="00331405">
              <w:rPr>
                <w:color w:val="000000"/>
              </w:rPr>
              <w:t>30,00</w:t>
            </w:r>
          </w:p>
        </w:tc>
        <w:tc>
          <w:tcPr>
            <w:tcW w:w="1786" w:type="dxa"/>
            <w:tcBorders>
              <w:top w:val="nil"/>
              <w:left w:val="nil"/>
              <w:bottom w:val="single" w:sz="8" w:space="0" w:color="auto"/>
              <w:right w:val="single" w:sz="8" w:space="0" w:color="auto"/>
            </w:tcBorders>
            <w:shd w:val="clear" w:color="FFFFCC" w:fill="FFFFFF"/>
            <w:vAlign w:val="center"/>
            <w:hideMark/>
          </w:tcPr>
          <w:p w14:paraId="00B06DEB" w14:textId="77777777" w:rsidR="00331405" w:rsidRPr="00331405" w:rsidRDefault="00331405" w:rsidP="00331405">
            <w:pPr>
              <w:jc w:val="center"/>
              <w:rPr>
                <w:color w:val="000000"/>
              </w:rPr>
            </w:pPr>
            <w:r w:rsidRPr="00331405">
              <w:rPr>
                <w:color w:val="000000"/>
              </w:rPr>
              <w:t>20,00</w:t>
            </w:r>
          </w:p>
        </w:tc>
        <w:tc>
          <w:tcPr>
            <w:tcW w:w="1733" w:type="dxa"/>
            <w:tcBorders>
              <w:top w:val="nil"/>
              <w:left w:val="nil"/>
              <w:bottom w:val="single" w:sz="8" w:space="0" w:color="auto"/>
              <w:right w:val="single" w:sz="8" w:space="0" w:color="auto"/>
            </w:tcBorders>
            <w:shd w:val="clear" w:color="FFFFCC" w:fill="FFFFFF"/>
            <w:vAlign w:val="center"/>
            <w:hideMark/>
          </w:tcPr>
          <w:p w14:paraId="0B7574CA" w14:textId="77777777" w:rsidR="00331405" w:rsidRPr="00331405" w:rsidRDefault="00331405" w:rsidP="00331405">
            <w:pPr>
              <w:jc w:val="center"/>
              <w:rPr>
                <w:color w:val="000000"/>
              </w:rPr>
            </w:pPr>
            <w:r w:rsidRPr="00331405">
              <w:rPr>
                <w:color w:val="000000"/>
              </w:rPr>
              <w:t>0,00</w:t>
            </w:r>
          </w:p>
        </w:tc>
      </w:tr>
      <w:tr w:rsidR="00331405" w:rsidRPr="00331405" w14:paraId="6DD1D347" w14:textId="77777777" w:rsidTr="00AD3BBA">
        <w:trPr>
          <w:trHeight w:val="64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E0E2EBC" w14:textId="77777777" w:rsidR="00331405" w:rsidRPr="00331405" w:rsidRDefault="00331405" w:rsidP="00331405">
            <w:pPr>
              <w:rPr>
                <w:color w:val="000000"/>
              </w:rPr>
            </w:pPr>
            <w:r w:rsidRPr="00331405">
              <w:rPr>
                <w:color w:val="000000"/>
              </w:rPr>
              <w:t xml:space="preserve">Реализация направления расходов в рамках непрограммных расходов органа местного самоуправления Лысогорского сельского поселения (Уплата налогов, сборов и иных платежей)  </w:t>
            </w:r>
          </w:p>
        </w:tc>
        <w:tc>
          <w:tcPr>
            <w:tcW w:w="576" w:type="dxa"/>
            <w:tcBorders>
              <w:top w:val="nil"/>
              <w:left w:val="nil"/>
              <w:bottom w:val="single" w:sz="8" w:space="0" w:color="auto"/>
              <w:right w:val="single" w:sz="8" w:space="0" w:color="auto"/>
            </w:tcBorders>
            <w:shd w:val="clear" w:color="FFFFCC" w:fill="FFFFFF"/>
            <w:vAlign w:val="center"/>
            <w:hideMark/>
          </w:tcPr>
          <w:p w14:paraId="21239A3C"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6DE0A6E7"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5E6FEFD4"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07507CA6" w14:textId="77777777" w:rsidR="00331405" w:rsidRPr="00331405" w:rsidRDefault="00331405" w:rsidP="00331405">
            <w:pPr>
              <w:jc w:val="center"/>
              <w:rPr>
                <w:color w:val="000000"/>
              </w:rPr>
            </w:pPr>
            <w:r w:rsidRPr="00331405">
              <w:rPr>
                <w:color w:val="000000"/>
              </w:rPr>
              <w:t>99 9 00 88880</w:t>
            </w:r>
          </w:p>
        </w:tc>
        <w:tc>
          <w:tcPr>
            <w:tcW w:w="576" w:type="dxa"/>
            <w:tcBorders>
              <w:top w:val="nil"/>
              <w:left w:val="nil"/>
              <w:bottom w:val="single" w:sz="8" w:space="0" w:color="auto"/>
              <w:right w:val="single" w:sz="8" w:space="0" w:color="auto"/>
            </w:tcBorders>
            <w:shd w:val="clear" w:color="FFFFCC" w:fill="FFFFFF"/>
            <w:vAlign w:val="center"/>
            <w:hideMark/>
          </w:tcPr>
          <w:p w14:paraId="35CA9D9C" w14:textId="77777777" w:rsidR="00331405" w:rsidRPr="00331405" w:rsidRDefault="00331405" w:rsidP="00331405">
            <w:pPr>
              <w:jc w:val="center"/>
              <w:rPr>
                <w:color w:val="000000"/>
              </w:rPr>
            </w:pPr>
            <w:r w:rsidRPr="00331405">
              <w:rPr>
                <w:color w:val="000000"/>
              </w:rPr>
              <w:t>850</w:t>
            </w:r>
          </w:p>
        </w:tc>
        <w:tc>
          <w:tcPr>
            <w:tcW w:w="1433" w:type="dxa"/>
            <w:tcBorders>
              <w:top w:val="nil"/>
              <w:left w:val="nil"/>
              <w:bottom w:val="single" w:sz="8" w:space="0" w:color="auto"/>
              <w:right w:val="single" w:sz="8" w:space="0" w:color="auto"/>
            </w:tcBorders>
            <w:shd w:val="clear" w:color="FFFFCC" w:fill="FFFFFF"/>
            <w:vAlign w:val="center"/>
            <w:hideMark/>
          </w:tcPr>
          <w:p w14:paraId="390D3114" w14:textId="77777777" w:rsidR="00331405" w:rsidRPr="00331405" w:rsidRDefault="00331405" w:rsidP="00331405">
            <w:pPr>
              <w:jc w:val="center"/>
              <w:rPr>
                <w:color w:val="000000"/>
              </w:rPr>
            </w:pPr>
            <w:r w:rsidRPr="00331405">
              <w:rPr>
                <w:color w:val="000000"/>
              </w:rPr>
              <w:t>453,90</w:t>
            </w:r>
          </w:p>
        </w:tc>
        <w:tc>
          <w:tcPr>
            <w:tcW w:w="1786" w:type="dxa"/>
            <w:tcBorders>
              <w:top w:val="nil"/>
              <w:left w:val="nil"/>
              <w:bottom w:val="single" w:sz="8" w:space="0" w:color="auto"/>
              <w:right w:val="single" w:sz="8" w:space="0" w:color="auto"/>
            </w:tcBorders>
            <w:shd w:val="clear" w:color="FFFFCC" w:fill="FFFFFF"/>
            <w:vAlign w:val="center"/>
            <w:hideMark/>
          </w:tcPr>
          <w:p w14:paraId="4A20AA13" w14:textId="77777777" w:rsidR="00331405" w:rsidRPr="00331405" w:rsidRDefault="00331405" w:rsidP="00331405">
            <w:pPr>
              <w:jc w:val="center"/>
              <w:rPr>
                <w:color w:val="000000"/>
              </w:rPr>
            </w:pPr>
            <w:r w:rsidRPr="00331405">
              <w:rPr>
                <w:color w:val="000000"/>
              </w:rPr>
              <w:t>417,50</w:t>
            </w:r>
          </w:p>
        </w:tc>
        <w:tc>
          <w:tcPr>
            <w:tcW w:w="1733" w:type="dxa"/>
            <w:tcBorders>
              <w:top w:val="nil"/>
              <w:left w:val="nil"/>
              <w:bottom w:val="single" w:sz="8" w:space="0" w:color="auto"/>
              <w:right w:val="single" w:sz="8" w:space="0" w:color="auto"/>
            </w:tcBorders>
            <w:shd w:val="clear" w:color="FFFFCC" w:fill="FFFFFF"/>
            <w:vAlign w:val="center"/>
            <w:hideMark/>
          </w:tcPr>
          <w:p w14:paraId="622984A0" w14:textId="77777777" w:rsidR="00331405" w:rsidRPr="00331405" w:rsidRDefault="00331405" w:rsidP="00331405">
            <w:pPr>
              <w:jc w:val="center"/>
              <w:rPr>
                <w:color w:val="000000"/>
              </w:rPr>
            </w:pPr>
            <w:r w:rsidRPr="00331405">
              <w:rPr>
                <w:color w:val="000000"/>
              </w:rPr>
              <w:t>0,00</w:t>
            </w:r>
          </w:p>
        </w:tc>
      </w:tr>
      <w:tr w:rsidR="00331405" w:rsidRPr="00331405" w14:paraId="0F187A14" w14:textId="77777777" w:rsidTr="00AD3BBA">
        <w:trPr>
          <w:trHeight w:val="64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25A32CE0" w14:textId="77777777" w:rsidR="00331405" w:rsidRPr="00331405" w:rsidRDefault="00331405" w:rsidP="00331405">
            <w:pPr>
              <w:rPr>
                <w:color w:val="000000"/>
              </w:rPr>
            </w:pPr>
            <w:r w:rsidRPr="00331405">
              <w:rPr>
                <w:color w:val="000000"/>
              </w:rPr>
              <w:t>Условно утвержденные расходы   в рамках непрограммных расходов органа местного самоуправления Лысогорского сельского поселения (Специальные расходы)</w:t>
            </w:r>
          </w:p>
        </w:tc>
        <w:tc>
          <w:tcPr>
            <w:tcW w:w="576" w:type="dxa"/>
            <w:tcBorders>
              <w:top w:val="nil"/>
              <w:left w:val="nil"/>
              <w:bottom w:val="single" w:sz="8" w:space="0" w:color="auto"/>
              <w:right w:val="single" w:sz="8" w:space="0" w:color="auto"/>
            </w:tcBorders>
            <w:shd w:val="clear" w:color="FFFFCC" w:fill="FFFFFF"/>
            <w:vAlign w:val="center"/>
            <w:hideMark/>
          </w:tcPr>
          <w:p w14:paraId="7FFD5E5E"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61A49EA" w14:textId="77777777" w:rsidR="00331405" w:rsidRPr="00331405" w:rsidRDefault="00331405" w:rsidP="00331405">
            <w:pPr>
              <w:jc w:val="center"/>
              <w:rPr>
                <w:color w:val="000000"/>
              </w:rPr>
            </w:pPr>
            <w:r w:rsidRPr="00331405">
              <w:rPr>
                <w:color w:val="000000"/>
              </w:rPr>
              <w:t>01</w:t>
            </w:r>
          </w:p>
        </w:tc>
        <w:tc>
          <w:tcPr>
            <w:tcW w:w="528" w:type="dxa"/>
            <w:tcBorders>
              <w:top w:val="nil"/>
              <w:left w:val="nil"/>
              <w:bottom w:val="single" w:sz="8" w:space="0" w:color="auto"/>
              <w:right w:val="single" w:sz="8" w:space="0" w:color="auto"/>
            </w:tcBorders>
            <w:shd w:val="clear" w:color="FFFFCC" w:fill="FFFFFF"/>
            <w:vAlign w:val="center"/>
            <w:hideMark/>
          </w:tcPr>
          <w:p w14:paraId="299262F6" w14:textId="77777777" w:rsidR="00331405" w:rsidRPr="00331405" w:rsidRDefault="00331405" w:rsidP="00331405">
            <w:pPr>
              <w:jc w:val="center"/>
              <w:rPr>
                <w:color w:val="000000"/>
              </w:rPr>
            </w:pPr>
            <w:r w:rsidRPr="00331405">
              <w:rPr>
                <w:color w:val="000000"/>
              </w:rPr>
              <w:t>13</w:t>
            </w:r>
          </w:p>
        </w:tc>
        <w:tc>
          <w:tcPr>
            <w:tcW w:w="1701" w:type="dxa"/>
            <w:tcBorders>
              <w:top w:val="nil"/>
              <w:left w:val="nil"/>
              <w:bottom w:val="single" w:sz="8" w:space="0" w:color="auto"/>
              <w:right w:val="single" w:sz="8" w:space="0" w:color="auto"/>
            </w:tcBorders>
            <w:shd w:val="clear" w:color="FFFFCC" w:fill="FFFFFF"/>
            <w:vAlign w:val="center"/>
            <w:hideMark/>
          </w:tcPr>
          <w:p w14:paraId="6FEB3FBF" w14:textId="77777777" w:rsidR="00331405" w:rsidRPr="00331405" w:rsidRDefault="00331405" w:rsidP="00331405">
            <w:pPr>
              <w:jc w:val="center"/>
              <w:rPr>
                <w:color w:val="000000"/>
              </w:rPr>
            </w:pPr>
            <w:r w:rsidRPr="00331405">
              <w:rPr>
                <w:color w:val="000000"/>
              </w:rPr>
              <w:t>99 9 00 90110</w:t>
            </w:r>
          </w:p>
        </w:tc>
        <w:tc>
          <w:tcPr>
            <w:tcW w:w="576" w:type="dxa"/>
            <w:tcBorders>
              <w:top w:val="nil"/>
              <w:left w:val="nil"/>
              <w:bottom w:val="single" w:sz="8" w:space="0" w:color="auto"/>
              <w:right w:val="single" w:sz="8" w:space="0" w:color="auto"/>
            </w:tcBorders>
            <w:shd w:val="clear" w:color="FFFFCC" w:fill="FFFFFF"/>
            <w:vAlign w:val="center"/>
            <w:hideMark/>
          </w:tcPr>
          <w:p w14:paraId="2EF96E0F" w14:textId="77777777" w:rsidR="00331405" w:rsidRPr="00331405" w:rsidRDefault="00331405" w:rsidP="00331405">
            <w:pPr>
              <w:jc w:val="center"/>
              <w:rPr>
                <w:color w:val="000000"/>
              </w:rPr>
            </w:pPr>
            <w:r w:rsidRPr="00331405">
              <w:rPr>
                <w:color w:val="000000"/>
              </w:rPr>
              <w:t>880</w:t>
            </w:r>
          </w:p>
        </w:tc>
        <w:tc>
          <w:tcPr>
            <w:tcW w:w="1433" w:type="dxa"/>
            <w:tcBorders>
              <w:top w:val="nil"/>
              <w:left w:val="nil"/>
              <w:bottom w:val="single" w:sz="8" w:space="0" w:color="auto"/>
              <w:right w:val="single" w:sz="8" w:space="0" w:color="auto"/>
            </w:tcBorders>
            <w:shd w:val="clear" w:color="FFFFCC" w:fill="FFFFFF"/>
            <w:vAlign w:val="center"/>
            <w:hideMark/>
          </w:tcPr>
          <w:p w14:paraId="3200100A" w14:textId="77777777" w:rsidR="00331405" w:rsidRPr="00331405" w:rsidRDefault="00331405" w:rsidP="00331405">
            <w:pPr>
              <w:jc w:val="center"/>
              <w:rPr>
                <w:color w:val="000000"/>
              </w:rPr>
            </w:pPr>
            <w:r w:rsidRPr="00331405">
              <w:rPr>
                <w:color w:val="000000"/>
              </w:rPr>
              <w:t>0,00</w:t>
            </w:r>
          </w:p>
        </w:tc>
        <w:tc>
          <w:tcPr>
            <w:tcW w:w="1786" w:type="dxa"/>
            <w:tcBorders>
              <w:top w:val="nil"/>
              <w:left w:val="nil"/>
              <w:bottom w:val="single" w:sz="8" w:space="0" w:color="auto"/>
              <w:right w:val="single" w:sz="8" w:space="0" w:color="auto"/>
            </w:tcBorders>
            <w:shd w:val="clear" w:color="FFFFCC" w:fill="FFFFFF"/>
            <w:vAlign w:val="center"/>
            <w:hideMark/>
          </w:tcPr>
          <w:p w14:paraId="47741A43" w14:textId="77777777" w:rsidR="00331405" w:rsidRPr="00331405" w:rsidRDefault="00331405" w:rsidP="00331405">
            <w:pPr>
              <w:jc w:val="center"/>
              <w:rPr>
                <w:color w:val="000000"/>
              </w:rPr>
            </w:pPr>
            <w:r w:rsidRPr="00331405">
              <w:rPr>
                <w:color w:val="000000"/>
              </w:rPr>
              <w:t>472,30</w:t>
            </w:r>
          </w:p>
        </w:tc>
        <w:tc>
          <w:tcPr>
            <w:tcW w:w="1733" w:type="dxa"/>
            <w:tcBorders>
              <w:top w:val="nil"/>
              <w:left w:val="nil"/>
              <w:bottom w:val="single" w:sz="8" w:space="0" w:color="auto"/>
              <w:right w:val="single" w:sz="8" w:space="0" w:color="auto"/>
            </w:tcBorders>
            <w:shd w:val="clear" w:color="FFFFCC" w:fill="FFFFFF"/>
            <w:vAlign w:val="center"/>
            <w:hideMark/>
          </w:tcPr>
          <w:p w14:paraId="4C2052E2" w14:textId="77777777" w:rsidR="00331405" w:rsidRPr="00331405" w:rsidRDefault="00331405" w:rsidP="00331405">
            <w:pPr>
              <w:jc w:val="center"/>
              <w:rPr>
                <w:color w:val="000000"/>
              </w:rPr>
            </w:pPr>
            <w:r w:rsidRPr="00331405">
              <w:rPr>
                <w:color w:val="000000"/>
              </w:rPr>
              <w:t>527,10</w:t>
            </w:r>
          </w:p>
        </w:tc>
      </w:tr>
      <w:tr w:rsidR="00331405" w:rsidRPr="00331405" w14:paraId="2B1697DB"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390FF9CD" w14:textId="77777777" w:rsidR="00331405" w:rsidRPr="00331405" w:rsidRDefault="00331405" w:rsidP="00331405">
            <w:pPr>
              <w:rPr>
                <w:b/>
                <w:bCs/>
                <w:color w:val="000000"/>
              </w:rPr>
            </w:pPr>
            <w:r w:rsidRPr="00331405">
              <w:rPr>
                <w:b/>
                <w:bCs/>
                <w:color w:val="000000"/>
              </w:rPr>
              <w:t>Национальная оборона</w:t>
            </w:r>
          </w:p>
        </w:tc>
        <w:tc>
          <w:tcPr>
            <w:tcW w:w="576" w:type="dxa"/>
            <w:tcBorders>
              <w:top w:val="nil"/>
              <w:left w:val="nil"/>
              <w:bottom w:val="single" w:sz="8" w:space="0" w:color="auto"/>
              <w:right w:val="single" w:sz="8" w:space="0" w:color="auto"/>
            </w:tcBorders>
            <w:shd w:val="clear" w:color="FFFFCC" w:fill="FFFFFF"/>
            <w:vAlign w:val="center"/>
            <w:hideMark/>
          </w:tcPr>
          <w:p w14:paraId="34EF1194"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52822804" w14:textId="77777777" w:rsidR="00331405" w:rsidRPr="00331405" w:rsidRDefault="00331405" w:rsidP="00331405">
            <w:pPr>
              <w:jc w:val="center"/>
              <w:rPr>
                <w:b/>
                <w:bCs/>
                <w:color w:val="000000"/>
              </w:rPr>
            </w:pPr>
            <w:r w:rsidRPr="00331405">
              <w:rPr>
                <w:b/>
                <w:bCs/>
                <w:color w:val="000000"/>
              </w:rPr>
              <w:t>02</w:t>
            </w:r>
          </w:p>
        </w:tc>
        <w:tc>
          <w:tcPr>
            <w:tcW w:w="528" w:type="dxa"/>
            <w:tcBorders>
              <w:top w:val="nil"/>
              <w:left w:val="nil"/>
              <w:bottom w:val="single" w:sz="8" w:space="0" w:color="auto"/>
              <w:right w:val="single" w:sz="8" w:space="0" w:color="auto"/>
            </w:tcBorders>
            <w:shd w:val="clear" w:color="FFFFCC" w:fill="FFFFFF"/>
            <w:vAlign w:val="center"/>
            <w:hideMark/>
          </w:tcPr>
          <w:p w14:paraId="664605B5"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755CBF2"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217DB891"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6F1E483F" w14:textId="77777777" w:rsidR="00331405" w:rsidRPr="00331405" w:rsidRDefault="00331405" w:rsidP="00331405">
            <w:pPr>
              <w:jc w:val="center"/>
              <w:rPr>
                <w:b/>
                <w:bCs/>
                <w:color w:val="000000"/>
              </w:rPr>
            </w:pPr>
            <w:r w:rsidRPr="00331405">
              <w:rPr>
                <w:b/>
                <w:bCs/>
                <w:color w:val="000000"/>
              </w:rPr>
              <w:t>400,80</w:t>
            </w:r>
          </w:p>
        </w:tc>
        <w:tc>
          <w:tcPr>
            <w:tcW w:w="1786" w:type="dxa"/>
            <w:tcBorders>
              <w:top w:val="nil"/>
              <w:left w:val="nil"/>
              <w:bottom w:val="single" w:sz="8" w:space="0" w:color="auto"/>
              <w:right w:val="single" w:sz="8" w:space="0" w:color="auto"/>
            </w:tcBorders>
            <w:shd w:val="clear" w:color="FFFFCC" w:fill="FFFFFF"/>
            <w:vAlign w:val="center"/>
            <w:hideMark/>
          </w:tcPr>
          <w:p w14:paraId="77C69437" w14:textId="77777777" w:rsidR="00331405" w:rsidRPr="00331405" w:rsidRDefault="00331405" w:rsidP="00331405">
            <w:pPr>
              <w:jc w:val="center"/>
              <w:rPr>
                <w:b/>
                <w:bCs/>
                <w:color w:val="000000"/>
              </w:rPr>
            </w:pPr>
            <w:r w:rsidRPr="00331405">
              <w:rPr>
                <w:b/>
                <w:bCs/>
                <w:color w:val="000000"/>
              </w:rPr>
              <w:t>437,50</w:t>
            </w:r>
          </w:p>
        </w:tc>
        <w:tc>
          <w:tcPr>
            <w:tcW w:w="1733" w:type="dxa"/>
            <w:tcBorders>
              <w:top w:val="nil"/>
              <w:left w:val="nil"/>
              <w:bottom w:val="single" w:sz="8" w:space="0" w:color="auto"/>
              <w:right w:val="single" w:sz="8" w:space="0" w:color="auto"/>
            </w:tcBorders>
            <w:shd w:val="clear" w:color="FFFFCC" w:fill="FFFFFF"/>
            <w:vAlign w:val="center"/>
            <w:hideMark/>
          </w:tcPr>
          <w:p w14:paraId="18310196" w14:textId="77777777" w:rsidR="00331405" w:rsidRPr="00331405" w:rsidRDefault="00331405" w:rsidP="00331405">
            <w:pPr>
              <w:jc w:val="center"/>
              <w:rPr>
                <w:b/>
                <w:bCs/>
                <w:color w:val="000000"/>
              </w:rPr>
            </w:pPr>
            <w:r w:rsidRPr="00331405">
              <w:rPr>
                <w:b/>
                <w:bCs/>
                <w:color w:val="000000"/>
              </w:rPr>
              <w:t>0,00</w:t>
            </w:r>
          </w:p>
        </w:tc>
      </w:tr>
      <w:tr w:rsidR="00331405" w:rsidRPr="00331405" w14:paraId="1DD00E39"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CCC8786" w14:textId="77777777" w:rsidR="00331405" w:rsidRPr="00331405" w:rsidRDefault="00331405" w:rsidP="00331405">
            <w:pPr>
              <w:rPr>
                <w:color w:val="000000"/>
              </w:rPr>
            </w:pPr>
            <w:r w:rsidRPr="00331405">
              <w:rPr>
                <w:color w:val="000000"/>
              </w:rPr>
              <w:t>Мобилизационная и вневойсковая подготовка</w:t>
            </w:r>
          </w:p>
        </w:tc>
        <w:tc>
          <w:tcPr>
            <w:tcW w:w="576" w:type="dxa"/>
            <w:tcBorders>
              <w:top w:val="nil"/>
              <w:left w:val="nil"/>
              <w:bottom w:val="single" w:sz="8" w:space="0" w:color="auto"/>
              <w:right w:val="single" w:sz="8" w:space="0" w:color="auto"/>
            </w:tcBorders>
            <w:shd w:val="clear" w:color="FFFFCC" w:fill="FFFFFF"/>
            <w:vAlign w:val="center"/>
            <w:hideMark/>
          </w:tcPr>
          <w:p w14:paraId="6D77E6C9"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2BDD9552" w14:textId="77777777" w:rsidR="00331405" w:rsidRPr="00331405" w:rsidRDefault="00331405" w:rsidP="00331405">
            <w:pPr>
              <w:jc w:val="center"/>
              <w:rPr>
                <w:color w:val="000000"/>
              </w:rPr>
            </w:pPr>
            <w:r w:rsidRPr="00331405">
              <w:rPr>
                <w:color w:val="000000"/>
              </w:rPr>
              <w:t>02</w:t>
            </w:r>
          </w:p>
        </w:tc>
        <w:tc>
          <w:tcPr>
            <w:tcW w:w="528" w:type="dxa"/>
            <w:tcBorders>
              <w:top w:val="nil"/>
              <w:left w:val="nil"/>
              <w:bottom w:val="single" w:sz="8" w:space="0" w:color="auto"/>
              <w:right w:val="single" w:sz="8" w:space="0" w:color="auto"/>
            </w:tcBorders>
            <w:shd w:val="clear" w:color="FFFFCC" w:fill="FFFFFF"/>
            <w:vAlign w:val="center"/>
            <w:hideMark/>
          </w:tcPr>
          <w:p w14:paraId="6EB63EA2"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608DB081"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36B9352F"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7A3A0A43" w14:textId="77777777" w:rsidR="00331405" w:rsidRPr="00331405" w:rsidRDefault="00331405" w:rsidP="00331405">
            <w:pPr>
              <w:jc w:val="center"/>
              <w:rPr>
                <w:color w:val="000000"/>
              </w:rPr>
            </w:pPr>
            <w:r w:rsidRPr="00331405">
              <w:rPr>
                <w:color w:val="000000"/>
              </w:rPr>
              <w:t>400,80</w:t>
            </w:r>
          </w:p>
        </w:tc>
        <w:tc>
          <w:tcPr>
            <w:tcW w:w="1786" w:type="dxa"/>
            <w:tcBorders>
              <w:top w:val="nil"/>
              <w:left w:val="nil"/>
              <w:bottom w:val="single" w:sz="8" w:space="0" w:color="auto"/>
              <w:right w:val="single" w:sz="8" w:space="0" w:color="auto"/>
            </w:tcBorders>
            <w:shd w:val="clear" w:color="FFFFCC" w:fill="FFFFFF"/>
            <w:vAlign w:val="center"/>
            <w:hideMark/>
          </w:tcPr>
          <w:p w14:paraId="1FA8A367" w14:textId="77777777" w:rsidR="00331405" w:rsidRPr="00331405" w:rsidRDefault="00331405" w:rsidP="00331405">
            <w:pPr>
              <w:jc w:val="center"/>
              <w:rPr>
                <w:color w:val="000000"/>
              </w:rPr>
            </w:pPr>
            <w:r w:rsidRPr="00331405">
              <w:rPr>
                <w:color w:val="000000"/>
              </w:rPr>
              <w:t>437,50</w:t>
            </w:r>
          </w:p>
        </w:tc>
        <w:tc>
          <w:tcPr>
            <w:tcW w:w="1733" w:type="dxa"/>
            <w:tcBorders>
              <w:top w:val="nil"/>
              <w:left w:val="nil"/>
              <w:bottom w:val="single" w:sz="8" w:space="0" w:color="auto"/>
              <w:right w:val="single" w:sz="8" w:space="0" w:color="auto"/>
            </w:tcBorders>
            <w:shd w:val="clear" w:color="FFFFCC" w:fill="FFFFFF"/>
            <w:vAlign w:val="center"/>
            <w:hideMark/>
          </w:tcPr>
          <w:p w14:paraId="23917206" w14:textId="77777777" w:rsidR="00331405" w:rsidRPr="00331405" w:rsidRDefault="00331405" w:rsidP="00331405">
            <w:pPr>
              <w:jc w:val="center"/>
              <w:rPr>
                <w:color w:val="000000"/>
              </w:rPr>
            </w:pPr>
            <w:r w:rsidRPr="00331405">
              <w:rPr>
                <w:color w:val="000000"/>
              </w:rPr>
              <w:t>0,00</w:t>
            </w:r>
          </w:p>
        </w:tc>
      </w:tr>
      <w:tr w:rsidR="00331405" w:rsidRPr="00331405" w14:paraId="6575489B"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51BE6378" w14:textId="77777777" w:rsidR="00331405" w:rsidRPr="00331405" w:rsidRDefault="00331405" w:rsidP="00331405">
            <w:pPr>
              <w:rPr>
                <w:color w:val="000000"/>
              </w:rPr>
            </w:pPr>
            <w:r w:rsidRPr="00331405">
              <w:rPr>
                <w:color w:val="000000"/>
              </w:rPr>
              <w:lastRenderedPageBreak/>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331405">
              <w:rPr>
                <w:color w:val="000000"/>
              </w:rPr>
              <w:t>»(</w:t>
            </w:r>
            <w:proofErr w:type="gramEnd"/>
            <w:r w:rsidRPr="00331405">
              <w:rPr>
                <w:color w:val="000000"/>
              </w:rPr>
              <w:t>Расходы на выплаты персоналу государственных муниципальных органов)</w:t>
            </w:r>
          </w:p>
        </w:tc>
        <w:tc>
          <w:tcPr>
            <w:tcW w:w="576" w:type="dxa"/>
            <w:tcBorders>
              <w:top w:val="nil"/>
              <w:left w:val="nil"/>
              <w:bottom w:val="single" w:sz="8" w:space="0" w:color="auto"/>
              <w:right w:val="single" w:sz="8" w:space="0" w:color="auto"/>
            </w:tcBorders>
            <w:shd w:val="clear" w:color="FFFFCC" w:fill="FFFFFF"/>
            <w:vAlign w:val="center"/>
            <w:hideMark/>
          </w:tcPr>
          <w:p w14:paraId="0FFAC65E"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2298BA79" w14:textId="77777777" w:rsidR="00331405" w:rsidRPr="00331405" w:rsidRDefault="00331405" w:rsidP="00331405">
            <w:pPr>
              <w:jc w:val="center"/>
              <w:rPr>
                <w:color w:val="000000"/>
              </w:rPr>
            </w:pPr>
            <w:r w:rsidRPr="00331405">
              <w:rPr>
                <w:color w:val="000000"/>
              </w:rPr>
              <w:t>02</w:t>
            </w:r>
          </w:p>
        </w:tc>
        <w:tc>
          <w:tcPr>
            <w:tcW w:w="528" w:type="dxa"/>
            <w:tcBorders>
              <w:top w:val="nil"/>
              <w:left w:val="nil"/>
              <w:bottom w:val="single" w:sz="8" w:space="0" w:color="auto"/>
              <w:right w:val="single" w:sz="8" w:space="0" w:color="auto"/>
            </w:tcBorders>
            <w:shd w:val="clear" w:color="FFFFCC" w:fill="FFFFFF"/>
            <w:vAlign w:val="center"/>
            <w:hideMark/>
          </w:tcPr>
          <w:p w14:paraId="583681E2"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3E219158" w14:textId="77777777" w:rsidR="00331405" w:rsidRPr="00331405" w:rsidRDefault="00331405" w:rsidP="00331405">
            <w:pPr>
              <w:jc w:val="center"/>
              <w:rPr>
                <w:color w:val="000000"/>
              </w:rPr>
            </w:pPr>
            <w:r w:rsidRPr="00331405">
              <w:rPr>
                <w:color w:val="000000"/>
              </w:rPr>
              <w:t>89 9 00 51180</w:t>
            </w:r>
          </w:p>
        </w:tc>
        <w:tc>
          <w:tcPr>
            <w:tcW w:w="576" w:type="dxa"/>
            <w:tcBorders>
              <w:top w:val="nil"/>
              <w:left w:val="nil"/>
              <w:bottom w:val="single" w:sz="8" w:space="0" w:color="auto"/>
              <w:right w:val="single" w:sz="8" w:space="0" w:color="auto"/>
            </w:tcBorders>
            <w:shd w:val="clear" w:color="FFFFCC" w:fill="FFFFFF"/>
            <w:vAlign w:val="center"/>
            <w:hideMark/>
          </w:tcPr>
          <w:p w14:paraId="28D1B96F" w14:textId="77777777" w:rsidR="00331405" w:rsidRPr="00331405" w:rsidRDefault="00331405" w:rsidP="00331405">
            <w:pPr>
              <w:jc w:val="center"/>
              <w:rPr>
                <w:color w:val="000000"/>
              </w:rPr>
            </w:pPr>
            <w:r w:rsidRPr="00331405">
              <w:rPr>
                <w:color w:val="000000"/>
              </w:rPr>
              <w:t>120</w:t>
            </w:r>
          </w:p>
        </w:tc>
        <w:tc>
          <w:tcPr>
            <w:tcW w:w="1433" w:type="dxa"/>
            <w:tcBorders>
              <w:top w:val="nil"/>
              <w:left w:val="nil"/>
              <w:bottom w:val="single" w:sz="8" w:space="0" w:color="auto"/>
              <w:right w:val="single" w:sz="8" w:space="0" w:color="auto"/>
            </w:tcBorders>
            <w:shd w:val="clear" w:color="FFFFCC" w:fill="FFFFFF"/>
            <w:vAlign w:val="center"/>
            <w:hideMark/>
          </w:tcPr>
          <w:p w14:paraId="10C39059" w14:textId="77777777" w:rsidR="00331405" w:rsidRPr="00331405" w:rsidRDefault="00331405" w:rsidP="00331405">
            <w:pPr>
              <w:jc w:val="center"/>
              <w:rPr>
                <w:color w:val="000000"/>
              </w:rPr>
            </w:pPr>
            <w:r w:rsidRPr="00331405">
              <w:rPr>
                <w:color w:val="000000"/>
              </w:rPr>
              <w:t>400,80</w:t>
            </w:r>
          </w:p>
        </w:tc>
        <w:tc>
          <w:tcPr>
            <w:tcW w:w="1786" w:type="dxa"/>
            <w:tcBorders>
              <w:top w:val="nil"/>
              <w:left w:val="nil"/>
              <w:bottom w:val="single" w:sz="8" w:space="0" w:color="auto"/>
              <w:right w:val="single" w:sz="8" w:space="0" w:color="auto"/>
            </w:tcBorders>
            <w:shd w:val="clear" w:color="FFFFCC" w:fill="FFFFFF"/>
            <w:vAlign w:val="center"/>
            <w:hideMark/>
          </w:tcPr>
          <w:p w14:paraId="39856293" w14:textId="77777777" w:rsidR="00331405" w:rsidRPr="00331405" w:rsidRDefault="00331405" w:rsidP="00331405">
            <w:pPr>
              <w:jc w:val="center"/>
              <w:rPr>
                <w:color w:val="000000"/>
              </w:rPr>
            </w:pPr>
            <w:r w:rsidRPr="00331405">
              <w:rPr>
                <w:color w:val="000000"/>
              </w:rPr>
              <w:t>437,50</w:t>
            </w:r>
          </w:p>
        </w:tc>
        <w:tc>
          <w:tcPr>
            <w:tcW w:w="1733" w:type="dxa"/>
            <w:tcBorders>
              <w:top w:val="nil"/>
              <w:left w:val="nil"/>
              <w:bottom w:val="single" w:sz="8" w:space="0" w:color="auto"/>
              <w:right w:val="single" w:sz="8" w:space="0" w:color="auto"/>
            </w:tcBorders>
            <w:shd w:val="clear" w:color="FFFFCC" w:fill="FFFFFF"/>
            <w:vAlign w:val="center"/>
            <w:hideMark/>
          </w:tcPr>
          <w:p w14:paraId="4D237CBD" w14:textId="77777777" w:rsidR="00331405" w:rsidRPr="00331405" w:rsidRDefault="00331405" w:rsidP="00331405">
            <w:pPr>
              <w:jc w:val="center"/>
              <w:rPr>
                <w:color w:val="000000"/>
              </w:rPr>
            </w:pPr>
            <w:r w:rsidRPr="00331405">
              <w:rPr>
                <w:color w:val="000000"/>
              </w:rPr>
              <w:t>0,00</w:t>
            </w:r>
          </w:p>
        </w:tc>
      </w:tr>
      <w:tr w:rsidR="00331405" w:rsidRPr="00331405" w14:paraId="3D198F07"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5F6F5C5D" w14:textId="77777777" w:rsidR="00331405" w:rsidRPr="00331405" w:rsidRDefault="00331405" w:rsidP="00331405">
            <w:pPr>
              <w:rPr>
                <w:b/>
                <w:bCs/>
                <w:color w:val="000000"/>
              </w:rPr>
            </w:pPr>
            <w:r w:rsidRPr="00331405">
              <w:rPr>
                <w:b/>
                <w:bCs/>
                <w:color w:val="000000"/>
              </w:rPr>
              <w:t>Национальная безопасность и правоохранительная деятельность</w:t>
            </w:r>
          </w:p>
        </w:tc>
        <w:tc>
          <w:tcPr>
            <w:tcW w:w="576" w:type="dxa"/>
            <w:tcBorders>
              <w:top w:val="nil"/>
              <w:left w:val="nil"/>
              <w:bottom w:val="single" w:sz="8" w:space="0" w:color="auto"/>
              <w:right w:val="single" w:sz="8" w:space="0" w:color="auto"/>
            </w:tcBorders>
            <w:shd w:val="clear" w:color="FFFFCC" w:fill="FFFFFF"/>
            <w:vAlign w:val="center"/>
            <w:hideMark/>
          </w:tcPr>
          <w:p w14:paraId="4E3757DE"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C32B1B2" w14:textId="77777777" w:rsidR="00331405" w:rsidRPr="00331405" w:rsidRDefault="00331405" w:rsidP="00331405">
            <w:pPr>
              <w:jc w:val="center"/>
              <w:rPr>
                <w:b/>
                <w:bCs/>
                <w:color w:val="000000"/>
              </w:rPr>
            </w:pPr>
            <w:r w:rsidRPr="00331405">
              <w:rPr>
                <w:b/>
                <w:bCs/>
                <w:color w:val="000000"/>
              </w:rPr>
              <w:t>03</w:t>
            </w:r>
          </w:p>
        </w:tc>
        <w:tc>
          <w:tcPr>
            <w:tcW w:w="528" w:type="dxa"/>
            <w:tcBorders>
              <w:top w:val="nil"/>
              <w:left w:val="nil"/>
              <w:bottom w:val="single" w:sz="8" w:space="0" w:color="auto"/>
              <w:right w:val="single" w:sz="8" w:space="0" w:color="auto"/>
            </w:tcBorders>
            <w:shd w:val="clear" w:color="FFFFCC" w:fill="FFFFFF"/>
            <w:vAlign w:val="center"/>
            <w:hideMark/>
          </w:tcPr>
          <w:p w14:paraId="7FD7CF87"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15417464"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0B1AEE08"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232A6A3F" w14:textId="77777777" w:rsidR="00331405" w:rsidRPr="00331405" w:rsidRDefault="00331405" w:rsidP="00331405">
            <w:pPr>
              <w:jc w:val="center"/>
              <w:rPr>
                <w:b/>
                <w:bCs/>
                <w:color w:val="000000"/>
              </w:rPr>
            </w:pPr>
            <w:r w:rsidRPr="00331405">
              <w:rPr>
                <w:b/>
                <w:bCs/>
                <w:color w:val="000000"/>
              </w:rPr>
              <w:t>4,00</w:t>
            </w:r>
          </w:p>
        </w:tc>
        <w:tc>
          <w:tcPr>
            <w:tcW w:w="1786" w:type="dxa"/>
            <w:tcBorders>
              <w:top w:val="nil"/>
              <w:left w:val="nil"/>
              <w:bottom w:val="single" w:sz="8" w:space="0" w:color="auto"/>
              <w:right w:val="single" w:sz="8" w:space="0" w:color="auto"/>
            </w:tcBorders>
            <w:shd w:val="clear" w:color="FFFFCC" w:fill="FFFFFF"/>
            <w:vAlign w:val="center"/>
            <w:hideMark/>
          </w:tcPr>
          <w:p w14:paraId="2D3AB559" w14:textId="77777777" w:rsidR="00331405" w:rsidRPr="00331405" w:rsidRDefault="00331405" w:rsidP="00331405">
            <w:pPr>
              <w:jc w:val="center"/>
              <w:rPr>
                <w:b/>
                <w:bCs/>
                <w:color w:val="000000"/>
              </w:rPr>
            </w:pPr>
            <w:r w:rsidRPr="00331405">
              <w:rPr>
                <w:b/>
                <w:bCs/>
                <w:color w:val="000000"/>
              </w:rPr>
              <w:t>4,00</w:t>
            </w:r>
          </w:p>
        </w:tc>
        <w:tc>
          <w:tcPr>
            <w:tcW w:w="1733" w:type="dxa"/>
            <w:tcBorders>
              <w:top w:val="nil"/>
              <w:left w:val="nil"/>
              <w:bottom w:val="single" w:sz="8" w:space="0" w:color="auto"/>
              <w:right w:val="single" w:sz="8" w:space="0" w:color="auto"/>
            </w:tcBorders>
            <w:shd w:val="clear" w:color="FFFFCC" w:fill="FFFFFF"/>
            <w:vAlign w:val="center"/>
            <w:hideMark/>
          </w:tcPr>
          <w:p w14:paraId="404BF598" w14:textId="77777777" w:rsidR="00331405" w:rsidRPr="00331405" w:rsidRDefault="00331405" w:rsidP="00331405">
            <w:pPr>
              <w:jc w:val="center"/>
              <w:rPr>
                <w:b/>
                <w:bCs/>
                <w:color w:val="000000"/>
              </w:rPr>
            </w:pPr>
            <w:r w:rsidRPr="00331405">
              <w:rPr>
                <w:b/>
                <w:bCs/>
                <w:color w:val="000000"/>
              </w:rPr>
              <w:t>0,00</w:t>
            </w:r>
          </w:p>
        </w:tc>
      </w:tr>
      <w:tr w:rsidR="00331405" w:rsidRPr="00331405" w14:paraId="2A7D845D"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890CBF9" w14:textId="77777777" w:rsidR="00331405" w:rsidRPr="00331405" w:rsidRDefault="00331405" w:rsidP="00331405">
            <w:pPr>
              <w:rPr>
                <w:b/>
                <w:bCs/>
                <w:color w:val="000000"/>
              </w:rPr>
            </w:pPr>
            <w:r w:rsidRPr="00331405">
              <w:rPr>
                <w:b/>
                <w:bCs/>
                <w:color w:val="000000"/>
              </w:rPr>
              <w:t>Гражданская оборона</w:t>
            </w:r>
          </w:p>
        </w:tc>
        <w:tc>
          <w:tcPr>
            <w:tcW w:w="576" w:type="dxa"/>
            <w:tcBorders>
              <w:top w:val="nil"/>
              <w:left w:val="nil"/>
              <w:bottom w:val="single" w:sz="8" w:space="0" w:color="auto"/>
              <w:right w:val="single" w:sz="8" w:space="0" w:color="auto"/>
            </w:tcBorders>
            <w:shd w:val="clear" w:color="FFFFCC" w:fill="FFFFFF"/>
            <w:vAlign w:val="center"/>
            <w:hideMark/>
          </w:tcPr>
          <w:p w14:paraId="05EDCD6D"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0EEE8A65" w14:textId="77777777" w:rsidR="00331405" w:rsidRPr="00331405" w:rsidRDefault="00331405" w:rsidP="00331405">
            <w:pPr>
              <w:jc w:val="center"/>
              <w:rPr>
                <w:color w:val="000000"/>
              </w:rPr>
            </w:pPr>
            <w:r w:rsidRPr="00331405">
              <w:rPr>
                <w:color w:val="000000"/>
              </w:rPr>
              <w:t>03</w:t>
            </w:r>
          </w:p>
        </w:tc>
        <w:tc>
          <w:tcPr>
            <w:tcW w:w="528" w:type="dxa"/>
            <w:tcBorders>
              <w:top w:val="nil"/>
              <w:left w:val="nil"/>
              <w:bottom w:val="single" w:sz="8" w:space="0" w:color="auto"/>
              <w:right w:val="single" w:sz="8" w:space="0" w:color="auto"/>
            </w:tcBorders>
            <w:shd w:val="clear" w:color="FFFFCC" w:fill="FFFFFF"/>
            <w:vAlign w:val="center"/>
            <w:hideMark/>
          </w:tcPr>
          <w:p w14:paraId="703FF637" w14:textId="77777777" w:rsidR="00331405" w:rsidRPr="00331405" w:rsidRDefault="00331405" w:rsidP="00331405">
            <w:pPr>
              <w:jc w:val="center"/>
              <w:rPr>
                <w:color w:val="000000"/>
              </w:rPr>
            </w:pPr>
            <w:r w:rsidRPr="00331405">
              <w:rPr>
                <w:color w:val="000000"/>
              </w:rPr>
              <w:t>09</w:t>
            </w:r>
          </w:p>
        </w:tc>
        <w:tc>
          <w:tcPr>
            <w:tcW w:w="1701" w:type="dxa"/>
            <w:tcBorders>
              <w:top w:val="nil"/>
              <w:left w:val="nil"/>
              <w:bottom w:val="single" w:sz="8" w:space="0" w:color="auto"/>
              <w:right w:val="single" w:sz="8" w:space="0" w:color="auto"/>
            </w:tcBorders>
            <w:shd w:val="clear" w:color="FFFFCC" w:fill="FFFFFF"/>
            <w:vAlign w:val="center"/>
            <w:hideMark/>
          </w:tcPr>
          <w:p w14:paraId="60D59EA7"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7E34647A"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3AFF872B" w14:textId="77777777" w:rsidR="00331405" w:rsidRPr="00331405" w:rsidRDefault="00331405" w:rsidP="00331405">
            <w:pPr>
              <w:jc w:val="center"/>
              <w:rPr>
                <w:b/>
                <w:bCs/>
                <w:color w:val="000000"/>
              </w:rPr>
            </w:pPr>
            <w:r w:rsidRPr="00331405">
              <w:rPr>
                <w:b/>
                <w:bCs/>
                <w:color w:val="000000"/>
              </w:rPr>
              <w:t>4,00</w:t>
            </w:r>
          </w:p>
        </w:tc>
        <w:tc>
          <w:tcPr>
            <w:tcW w:w="1786" w:type="dxa"/>
            <w:tcBorders>
              <w:top w:val="nil"/>
              <w:left w:val="nil"/>
              <w:bottom w:val="single" w:sz="8" w:space="0" w:color="auto"/>
              <w:right w:val="single" w:sz="8" w:space="0" w:color="auto"/>
            </w:tcBorders>
            <w:shd w:val="clear" w:color="FFFFCC" w:fill="FFFFFF"/>
            <w:vAlign w:val="center"/>
            <w:hideMark/>
          </w:tcPr>
          <w:p w14:paraId="77F1575B" w14:textId="77777777" w:rsidR="00331405" w:rsidRPr="00331405" w:rsidRDefault="00331405" w:rsidP="00331405">
            <w:pPr>
              <w:jc w:val="center"/>
              <w:rPr>
                <w:b/>
                <w:bCs/>
                <w:color w:val="000000"/>
              </w:rPr>
            </w:pPr>
            <w:r w:rsidRPr="00331405">
              <w:rPr>
                <w:b/>
                <w:bCs/>
                <w:color w:val="000000"/>
              </w:rPr>
              <w:t>4,00</w:t>
            </w:r>
          </w:p>
        </w:tc>
        <w:tc>
          <w:tcPr>
            <w:tcW w:w="1733" w:type="dxa"/>
            <w:tcBorders>
              <w:top w:val="nil"/>
              <w:left w:val="nil"/>
              <w:bottom w:val="single" w:sz="8" w:space="0" w:color="auto"/>
              <w:right w:val="single" w:sz="8" w:space="0" w:color="auto"/>
            </w:tcBorders>
            <w:shd w:val="clear" w:color="FFFFCC" w:fill="FFFFFF"/>
            <w:vAlign w:val="center"/>
            <w:hideMark/>
          </w:tcPr>
          <w:p w14:paraId="00B13CFE" w14:textId="77777777" w:rsidR="00331405" w:rsidRPr="00331405" w:rsidRDefault="00331405" w:rsidP="00331405">
            <w:pPr>
              <w:jc w:val="center"/>
              <w:rPr>
                <w:b/>
                <w:bCs/>
                <w:color w:val="000000"/>
              </w:rPr>
            </w:pPr>
            <w:r w:rsidRPr="00331405">
              <w:rPr>
                <w:b/>
                <w:bCs/>
                <w:color w:val="000000"/>
              </w:rPr>
              <w:t>0,00</w:t>
            </w:r>
          </w:p>
        </w:tc>
      </w:tr>
      <w:tr w:rsidR="00331405" w:rsidRPr="00331405" w14:paraId="2657D1B3"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2C4B9E15" w14:textId="77777777" w:rsidR="00331405" w:rsidRPr="00331405" w:rsidRDefault="00331405" w:rsidP="00331405">
            <w:pPr>
              <w:jc w:val="both"/>
              <w:rPr>
                <w:color w:val="000000"/>
              </w:rPr>
            </w:pPr>
            <w:r w:rsidRPr="00331405">
              <w:rPr>
                <w:color w:val="000000"/>
              </w:rPr>
              <w:t>Мероприятия по обеспечению безопасности людей на воде в рамках комплекса процессных мероприятий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6BFC56BE"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A98A7AE" w14:textId="77777777" w:rsidR="00331405" w:rsidRPr="00331405" w:rsidRDefault="00331405" w:rsidP="00331405">
            <w:pPr>
              <w:jc w:val="center"/>
              <w:rPr>
                <w:color w:val="000000"/>
              </w:rPr>
            </w:pPr>
            <w:r w:rsidRPr="00331405">
              <w:rPr>
                <w:color w:val="000000"/>
              </w:rPr>
              <w:t>03</w:t>
            </w:r>
          </w:p>
        </w:tc>
        <w:tc>
          <w:tcPr>
            <w:tcW w:w="528" w:type="dxa"/>
            <w:tcBorders>
              <w:top w:val="nil"/>
              <w:left w:val="nil"/>
              <w:bottom w:val="single" w:sz="8" w:space="0" w:color="auto"/>
              <w:right w:val="single" w:sz="8" w:space="0" w:color="auto"/>
            </w:tcBorders>
            <w:shd w:val="clear" w:color="FFFFCC" w:fill="FFFFFF"/>
            <w:vAlign w:val="center"/>
            <w:hideMark/>
          </w:tcPr>
          <w:p w14:paraId="5D65889D" w14:textId="77777777" w:rsidR="00331405" w:rsidRPr="00331405" w:rsidRDefault="00331405" w:rsidP="00331405">
            <w:pPr>
              <w:jc w:val="center"/>
              <w:rPr>
                <w:color w:val="000000"/>
              </w:rPr>
            </w:pPr>
            <w:r w:rsidRPr="00331405">
              <w:rPr>
                <w:color w:val="000000"/>
              </w:rPr>
              <w:t>09</w:t>
            </w:r>
          </w:p>
        </w:tc>
        <w:tc>
          <w:tcPr>
            <w:tcW w:w="1701" w:type="dxa"/>
            <w:tcBorders>
              <w:top w:val="nil"/>
              <w:left w:val="nil"/>
              <w:bottom w:val="single" w:sz="8" w:space="0" w:color="auto"/>
              <w:right w:val="single" w:sz="8" w:space="0" w:color="auto"/>
            </w:tcBorders>
            <w:shd w:val="clear" w:color="FFFFCC" w:fill="FFFFFF"/>
            <w:vAlign w:val="center"/>
            <w:hideMark/>
          </w:tcPr>
          <w:p w14:paraId="1B36D70A" w14:textId="77777777" w:rsidR="00331405" w:rsidRPr="00331405" w:rsidRDefault="00331405" w:rsidP="00331405">
            <w:pPr>
              <w:jc w:val="center"/>
              <w:rPr>
                <w:color w:val="000000"/>
              </w:rPr>
            </w:pPr>
            <w:r w:rsidRPr="00331405">
              <w:rPr>
                <w:color w:val="000000"/>
              </w:rPr>
              <w:t>75 4 02 02250</w:t>
            </w:r>
          </w:p>
        </w:tc>
        <w:tc>
          <w:tcPr>
            <w:tcW w:w="576" w:type="dxa"/>
            <w:tcBorders>
              <w:top w:val="nil"/>
              <w:left w:val="nil"/>
              <w:bottom w:val="single" w:sz="8" w:space="0" w:color="auto"/>
              <w:right w:val="single" w:sz="8" w:space="0" w:color="auto"/>
            </w:tcBorders>
            <w:shd w:val="clear" w:color="FFFFCC" w:fill="FFFFFF"/>
            <w:vAlign w:val="center"/>
            <w:hideMark/>
          </w:tcPr>
          <w:p w14:paraId="21E4529B"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4F41D215" w14:textId="77777777" w:rsidR="00331405" w:rsidRPr="00331405" w:rsidRDefault="00331405" w:rsidP="00331405">
            <w:pPr>
              <w:jc w:val="center"/>
              <w:rPr>
                <w:color w:val="000000"/>
              </w:rPr>
            </w:pPr>
            <w:r w:rsidRPr="00331405">
              <w:rPr>
                <w:color w:val="000000"/>
              </w:rPr>
              <w:t>4,00</w:t>
            </w:r>
          </w:p>
        </w:tc>
        <w:tc>
          <w:tcPr>
            <w:tcW w:w="1786" w:type="dxa"/>
            <w:tcBorders>
              <w:top w:val="nil"/>
              <w:left w:val="nil"/>
              <w:bottom w:val="single" w:sz="8" w:space="0" w:color="auto"/>
              <w:right w:val="single" w:sz="8" w:space="0" w:color="auto"/>
            </w:tcBorders>
            <w:shd w:val="clear" w:color="FFFFCC" w:fill="FFFFFF"/>
            <w:vAlign w:val="center"/>
            <w:hideMark/>
          </w:tcPr>
          <w:p w14:paraId="2B255E4D" w14:textId="77777777" w:rsidR="00331405" w:rsidRPr="00331405" w:rsidRDefault="00331405" w:rsidP="00331405">
            <w:pPr>
              <w:jc w:val="center"/>
              <w:rPr>
                <w:color w:val="000000"/>
              </w:rPr>
            </w:pPr>
            <w:r w:rsidRPr="00331405">
              <w:rPr>
                <w:color w:val="000000"/>
              </w:rPr>
              <w:t>4,00</w:t>
            </w:r>
          </w:p>
        </w:tc>
        <w:tc>
          <w:tcPr>
            <w:tcW w:w="1733" w:type="dxa"/>
            <w:tcBorders>
              <w:top w:val="nil"/>
              <w:left w:val="nil"/>
              <w:bottom w:val="single" w:sz="8" w:space="0" w:color="auto"/>
              <w:right w:val="single" w:sz="8" w:space="0" w:color="auto"/>
            </w:tcBorders>
            <w:shd w:val="clear" w:color="FFFFCC" w:fill="FFFFFF"/>
            <w:vAlign w:val="center"/>
            <w:hideMark/>
          </w:tcPr>
          <w:p w14:paraId="539F6E50" w14:textId="77777777" w:rsidR="00331405" w:rsidRPr="00331405" w:rsidRDefault="00331405" w:rsidP="00331405">
            <w:pPr>
              <w:jc w:val="center"/>
              <w:rPr>
                <w:color w:val="000000"/>
              </w:rPr>
            </w:pPr>
            <w:r w:rsidRPr="00331405">
              <w:rPr>
                <w:color w:val="000000"/>
              </w:rPr>
              <w:t>0,00</w:t>
            </w:r>
          </w:p>
        </w:tc>
      </w:tr>
      <w:tr w:rsidR="00331405" w:rsidRPr="00331405" w14:paraId="0523DB21"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2148351" w14:textId="77777777" w:rsidR="00331405" w:rsidRPr="00331405" w:rsidRDefault="00331405" w:rsidP="00331405">
            <w:pPr>
              <w:jc w:val="both"/>
              <w:rPr>
                <w:b/>
                <w:bCs/>
                <w:color w:val="000000"/>
              </w:rPr>
            </w:pPr>
            <w:r w:rsidRPr="00331405">
              <w:rPr>
                <w:b/>
                <w:bCs/>
                <w:color w:val="000000"/>
              </w:rPr>
              <w:t>НАЦИОНАЛЬНАЯ ЭКОНОМИКА</w:t>
            </w:r>
          </w:p>
        </w:tc>
        <w:tc>
          <w:tcPr>
            <w:tcW w:w="576" w:type="dxa"/>
            <w:tcBorders>
              <w:top w:val="nil"/>
              <w:left w:val="nil"/>
              <w:bottom w:val="single" w:sz="8" w:space="0" w:color="auto"/>
              <w:right w:val="single" w:sz="8" w:space="0" w:color="auto"/>
            </w:tcBorders>
            <w:shd w:val="clear" w:color="FFFFCC" w:fill="FFFFFF"/>
            <w:vAlign w:val="center"/>
            <w:hideMark/>
          </w:tcPr>
          <w:p w14:paraId="37FE7240"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771C117" w14:textId="77777777" w:rsidR="00331405" w:rsidRPr="00331405" w:rsidRDefault="00331405" w:rsidP="00331405">
            <w:pPr>
              <w:jc w:val="center"/>
              <w:rPr>
                <w:b/>
                <w:bCs/>
                <w:color w:val="000000"/>
              </w:rPr>
            </w:pPr>
            <w:r w:rsidRPr="00331405">
              <w:rPr>
                <w:b/>
                <w:bCs/>
                <w:color w:val="000000"/>
              </w:rPr>
              <w:t>04</w:t>
            </w:r>
          </w:p>
        </w:tc>
        <w:tc>
          <w:tcPr>
            <w:tcW w:w="528" w:type="dxa"/>
            <w:tcBorders>
              <w:top w:val="nil"/>
              <w:left w:val="nil"/>
              <w:bottom w:val="single" w:sz="8" w:space="0" w:color="auto"/>
              <w:right w:val="single" w:sz="8" w:space="0" w:color="auto"/>
            </w:tcBorders>
            <w:shd w:val="clear" w:color="FFFFCC" w:fill="FFFFFF"/>
            <w:vAlign w:val="center"/>
            <w:hideMark/>
          </w:tcPr>
          <w:p w14:paraId="22095FE8"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5CB104DF"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0E14C4B1"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4DCA806F" w14:textId="77777777" w:rsidR="00331405" w:rsidRPr="00331405" w:rsidRDefault="00331405" w:rsidP="00331405">
            <w:pPr>
              <w:jc w:val="center"/>
              <w:rPr>
                <w:b/>
                <w:bCs/>
                <w:color w:val="000000"/>
              </w:rPr>
            </w:pPr>
            <w:r w:rsidRPr="00331405">
              <w:rPr>
                <w:b/>
                <w:bCs/>
                <w:color w:val="000000"/>
              </w:rPr>
              <w:t>5,00</w:t>
            </w:r>
          </w:p>
        </w:tc>
        <w:tc>
          <w:tcPr>
            <w:tcW w:w="1786" w:type="dxa"/>
            <w:tcBorders>
              <w:top w:val="nil"/>
              <w:left w:val="nil"/>
              <w:bottom w:val="single" w:sz="8" w:space="0" w:color="auto"/>
              <w:right w:val="single" w:sz="8" w:space="0" w:color="auto"/>
            </w:tcBorders>
            <w:shd w:val="clear" w:color="FFFFCC" w:fill="FFFFFF"/>
            <w:vAlign w:val="center"/>
            <w:hideMark/>
          </w:tcPr>
          <w:p w14:paraId="6CADFCC3" w14:textId="77777777" w:rsidR="00331405" w:rsidRPr="00331405" w:rsidRDefault="00331405" w:rsidP="00331405">
            <w:pPr>
              <w:jc w:val="center"/>
              <w:rPr>
                <w:b/>
                <w:bCs/>
                <w:color w:val="000000"/>
              </w:rPr>
            </w:pPr>
            <w:r w:rsidRPr="00331405">
              <w:rPr>
                <w:b/>
                <w:bCs/>
                <w:color w:val="000000"/>
              </w:rPr>
              <w:t>5,00</w:t>
            </w:r>
          </w:p>
        </w:tc>
        <w:tc>
          <w:tcPr>
            <w:tcW w:w="1733" w:type="dxa"/>
            <w:tcBorders>
              <w:top w:val="nil"/>
              <w:left w:val="nil"/>
              <w:bottom w:val="single" w:sz="8" w:space="0" w:color="auto"/>
              <w:right w:val="single" w:sz="8" w:space="0" w:color="auto"/>
            </w:tcBorders>
            <w:shd w:val="clear" w:color="FFFFCC" w:fill="FFFFFF"/>
            <w:vAlign w:val="center"/>
            <w:hideMark/>
          </w:tcPr>
          <w:p w14:paraId="69C6A7E5" w14:textId="77777777" w:rsidR="00331405" w:rsidRPr="00331405" w:rsidRDefault="00331405" w:rsidP="00331405">
            <w:pPr>
              <w:jc w:val="center"/>
              <w:rPr>
                <w:b/>
                <w:bCs/>
                <w:color w:val="000000"/>
              </w:rPr>
            </w:pPr>
            <w:r w:rsidRPr="00331405">
              <w:rPr>
                <w:b/>
                <w:bCs/>
                <w:color w:val="000000"/>
              </w:rPr>
              <w:t>0,00</w:t>
            </w:r>
          </w:p>
        </w:tc>
      </w:tr>
      <w:tr w:rsidR="00331405" w:rsidRPr="00331405" w14:paraId="32E35089"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B9A39C9" w14:textId="77777777" w:rsidR="00331405" w:rsidRPr="00331405" w:rsidRDefault="00331405" w:rsidP="00331405">
            <w:pPr>
              <w:jc w:val="both"/>
              <w:rPr>
                <w:b/>
                <w:bCs/>
                <w:color w:val="000000"/>
              </w:rPr>
            </w:pPr>
            <w:r w:rsidRPr="00331405">
              <w:rPr>
                <w:b/>
                <w:bCs/>
                <w:color w:val="000000"/>
              </w:rPr>
              <w:t>Другие вопросы в области национальной экономики</w:t>
            </w:r>
          </w:p>
        </w:tc>
        <w:tc>
          <w:tcPr>
            <w:tcW w:w="576" w:type="dxa"/>
            <w:tcBorders>
              <w:top w:val="nil"/>
              <w:left w:val="nil"/>
              <w:bottom w:val="single" w:sz="8" w:space="0" w:color="auto"/>
              <w:right w:val="single" w:sz="8" w:space="0" w:color="auto"/>
            </w:tcBorders>
            <w:shd w:val="clear" w:color="FFFFCC" w:fill="FFFFFF"/>
            <w:vAlign w:val="center"/>
            <w:hideMark/>
          </w:tcPr>
          <w:p w14:paraId="76A7A1B8"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17F3F78C" w14:textId="77777777" w:rsidR="00331405" w:rsidRPr="00331405" w:rsidRDefault="00331405" w:rsidP="00331405">
            <w:pPr>
              <w:jc w:val="center"/>
              <w:rPr>
                <w:color w:val="000000"/>
              </w:rPr>
            </w:pPr>
            <w:r w:rsidRPr="00331405">
              <w:rPr>
                <w:color w:val="000000"/>
              </w:rPr>
              <w:t>04</w:t>
            </w:r>
          </w:p>
        </w:tc>
        <w:tc>
          <w:tcPr>
            <w:tcW w:w="528" w:type="dxa"/>
            <w:tcBorders>
              <w:top w:val="nil"/>
              <w:left w:val="nil"/>
              <w:bottom w:val="single" w:sz="8" w:space="0" w:color="auto"/>
              <w:right w:val="single" w:sz="8" w:space="0" w:color="auto"/>
            </w:tcBorders>
            <w:shd w:val="clear" w:color="FFFFCC" w:fill="FFFFFF"/>
            <w:vAlign w:val="center"/>
            <w:hideMark/>
          </w:tcPr>
          <w:p w14:paraId="056C7853" w14:textId="77777777" w:rsidR="00331405" w:rsidRPr="00331405" w:rsidRDefault="00331405" w:rsidP="00331405">
            <w:pPr>
              <w:jc w:val="center"/>
              <w:rPr>
                <w:color w:val="000000"/>
              </w:rPr>
            </w:pPr>
            <w:r w:rsidRPr="00331405">
              <w:rPr>
                <w:color w:val="000000"/>
              </w:rPr>
              <w:t>12</w:t>
            </w:r>
          </w:p>
        </w:tc>
        <w:tc>
          <w:tcPr>
            <w:tcW w:w="1701" w:type="dxa"/>
            <w:tcBorders>
              <w:top w:val="nil"/>
              <w:left w:val="nil"/>
              <w:bottom w:val="single" w:sz="8" w:space="0" w:color="auto"/>
              <w:right w:val="single" w:sz="8" w:space="0" w:color="auto"/>
            </w:tcBorders>
            <w:shd w:val="clear" w:color="FFFFCC" w:fill="FFFFFF"/>
            <w:vAlign w:val="center"/>
            <w:hideMark/>
          </w:tcPr>
          <w:p w14:paraId="2D50C00D"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0DE47989"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111722D6" w14:textId="77777777" w:rsidR="00331405" w:rsidRPr="00331405" w:rsidRDefault="00331405" w:rsidP="00331405">
            <w:pPr>
              <w:jc w:val="center"/>
              <w:rPr>
                <w:b/>
                <w:bCs/>
                <w:color w:val="000000"/>
              </w:rPr>
            </w:pPr>
            <w:r w:rsidRPr="00331405">
              <w:rPr>
                <w:b/>
                <w:bCs/>
                <w:color w:val="000000"/>
              </w:rPr>
              <w:t>5,00</w:t>
            </w:r>
          </w:p>
        </w:tc>
        <w:tc>
          <w:tcPr>
            <w:tcW w:w="1786" w:type="dxa"/>
            <w:tcBorders>
              <w:top w:val="nil"/>
              <w:left w:val="nil"/>
              <w:bottom w:val="single" w:sz="8" w:space="0" w:color="auto"/>
              <w:right w:val="single" w:sz="8" w:space="0" w:color="auto"/>
            </w:tcBorders>
            <w:shd w:val="clear" w:color="FFFFCC" w:fill="FFFFFF"/>
            <w:vAlign w:val="center"/>
            <w:hideMark/>
          </w:tcPr>
          <w:p w14:paraId="3FA029B5" w14:textId="77777777" w:rsidR="00331405" w:rsidRPr="00331405" w:rsidRDefault="00331405" w:rsidP="00331405">
            <w:pPr>
              <w:jc w:val="center"/>
              <w:rPr>
                <w:b/>
                <w:bCs/>
                <w:color w:val="000000"/>
              </w:rPr>
            </w:pPr>
            <w:r w:rsidRPr="00331405">
              <w:rPr>
                <w:b/>
                <w:bCs/>
                <w:color w:val="000000"/>
              </w:rPr>
              <w:t>5,00</w:t>
            </w:r>
          </w:p>
        </w:tc>
        <w:tc>
          <w:tcPr>
            <w:tcW w:w="1733" w:type="dxa"/>
            <w:tcBorders>
              <w:top w:val="nil"/>
              <w:left w:val="nil"/>
              <w:bottom w:val="single" w:sz="8" w:space="0" w:color="auto"/>
              <w:right w:val="single" w:sz="8" w:space="0" w:color="auto"/>
            </w:tcBorders>
            <w:shd w:val="clear" w:color="FFFFCC" w:fill="FFFFFF"/>
            <w:vAlign w:val="center"/>
            <w:hideMark/>
          </w:tcPr>
          <w:p w14:paraId="7E6CE6E8" w14:textId="77777777" w:rsidR="00331405" w:rsidRPr="00331405" w:rsidRDefault="00331405" w:rsidP="00331405">
            <w:pPr>
              <w:jc w:val="center"/>
              <w:rPr>
                <w:b/>
                <w:bCs/>
                <w:color w:val="000000"/>
              </w:rPr>
            </w:pPr>
            <w:r w:rsidRPr="00331405">
              <w:rPr>
                <w:b/>
                <w:bCs/>
                <w:color w:val="000000"/>
              </w:rPr>
              <w:t>0,00</w:t>
            </w:r>
          </w:p>
        </w:tc>
      </w:tr>
      <w:tr w:rsidR="00331405" w:rsidRPr="00331405" w14:paraId="49709603"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55957428" w14:textId="77777777" w:rsidR="00331405" w:rsidRPr="00331405" w:rsidRDefault="00331405" w:rsidP="00331405">
            <w:pPr>
              <w:rPr>
                <w:color w:val="000000"/>
              </w:rPr>
            </w:pPr>
            <w:r w:rsidRPr="00331405">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6195FAF2"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51C8FCA4" w14:textId="77777777" w:rsidR="00331405" w:rsidRPr="00331405" w:rsidRDefault="00331405" w:rsidP="00331405">
            <w:pPr>
              <w:jc w:val="center"/>
              <w:rPr>
                <w:color w:val="000000"/>
              </w:rPr>
            </w:pPr>
            <w:r w:rsidRPr="00331405">
              <w:rPr>
                <w:color w:val="000000"/>
              </w:rPr>
              <w:t>04</w:t>
            </w:r>
          </w:p>
        </w:tc>
        <w:tc>
          <w:tcPr>
            <w:tcW w:w="528" w:type="dxa"/>
            <w:tcBorders>
              <w:top w:val="nil"/>
              <w:left w:val="nil"/>
              <w:bottom w:val="single" w:sz="8" w:space="0" w:color="auto"/>
              <w:right w:val="single" w:sz="8" w:space="0" w:color="auto"/>
            </w:tcBorders>
            <w:shd w:val="clear" w:color="FFFFCC" w:fill="FFFFFF"/>
            <w:vAlign w:val="center"/>
            <w:hideMark/>
          </w:tcPr>
          <w:p w14:paraId="2690FA8B" w14:textId="77777777" w:rsidR="00331405" w:rsidRPr="00331405" w:rsidRDefault="00331405" w:rsidP="00331405">
            <w:pPr>
              <w:jc w:val="center"/>
              <w:rPr>
                <w:color w:val="000000"/>
              </w:rPr>
            </w:pPr>
            <w:r w:rsidRPr="00331405">
              <w:rPr>
                <w:color w:val="000000"/>
              </w:rPr>
              <w:t>12</w:t>
            </w:r>
          </w:p>
        </w:tc>
        <w:tc>
          <w:tcPr>
            <w:tcW w:w="1701" w:type="dxa"/>
            <w:tcBorders>
              <w:top w:val="nil"/>
              <w:left w:val="nil"/>
              <w:bottom w:val="single" w:sz="8" w:space="0" w:color="auto"/>
              <w:right w:val="single" w:sz="8" w:space="0" w:color="auto"/>
            </w:tcBorders>
            <w:shd w:val="clear" w:color="FFFFCC" w:fill="FFFFFF"/>
            <w:vAlign w:val="center"/>
            <w:hideMark/>
          </w:tcPr>
          <w:p w14:paraId="22E86D9B" w14:textId="77777777" w:rsidR="00331405" w:rsidRPr="00331405" w:rsidRDefault="00331405" w:rsidP="00331405">
            <w:pPr>
              <w:jc w:val="center"/>
              <w:rPr>
                <w:color w:val="000000"/>
              </w:rPr>
            </w:pPr>
            <w:r w:rsidRPr="00331405">
              <w:rPr>
                <w:color w:val="000000"/>
              </w:rPr>
              <w:t>99 9 00 01060</w:t>
            </w:r>
          </w:p>
        </w:tc>
        <w:tc>
          <w:tcPr>
            <w:tcW w:w="576" w:type="dxa"/>
            <w:tcBorders>
              <w:top w:val="nil"/>
              <w:left w:val="nil"/>
              <w:bottom w:val="single" w:sz="8" w:space="0" w:color="auto"/>
              <w:right w:val="single" w:sz="8" w:space="0" w:color="auto"/>
            </w:tcBorders>
            <w:shd w:val="clear" w:color="FFFFCC" w:fill="FFFFFF"/>
            <w:vAlign w:val="center"/>
            <w:hideMark/>
          </w:tcPr>
          <w:p w14:paraId="49C1953F"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228765BC" w14:textId="77777777" w:rsidR="00331405" w:rsidRPr="00331405" w:rsidRDefault="00331405" w:rsidP="00331405">
            <w:pPr>
              <w:jc w:val="center"/>
              <w:rPr>
                <w:color w:val="000000"/>
              </w:rPr>
            </w:pPr>
            <w:r w:rsidRPr="00331405">
              <w:rPr>
                <w:color w:val="000000"/>
              </w:rPr>
              <w:t>5,00</w:t>
            </w:r>
          </w:p>
        </w:tc>
        <w:tc>
          <w:tcPr>
            <w:tcW w:w="1786" w:type="dxa"/>
            <w:tcBorders>
              <w:top w:val="nil"/>
              <w:left w:val="nil"/>
              <w:bottom w:val="single" w:sz="8" w:space="0" w:color="auto"/>
              <w:right w:val="single" w:sz="8" w:space="0" w:color="auto"/>
            </w:tcBorders>
            <w:shd w:val="clear" w:color="FFFFCC" w:fill="FFFFFF"/>
            <w:vAlign w:val="center"/>
            <w:hideMark/>
          </w:tcPr>
          <w:p w14:paraId="3F569A97" w14:textId="77777777" w:rsidR="00331405" w:rsidRPr="00331405" w:rsidRDefault="00331405" w:rsidP="00331405">
            <w:pPr>
              <w:jc w:val="center"/>
              <w:rPr>
                <w:color w:val="000000"/>
              </w:rPr>
            </w:pPr>
            <w:r w:rsidRPr="00331405">
              <w:rPr>
                <w:color w:val="000000"/>
              </w:rPr>
              <w:t>5,00</w:t>
            </w:r>
          </w:p>
        </w:tc>
        <w:tc>
          <w:tcPr>
            <w:tcW w:w="1733" w:type="dxa"/>
            <w:tcBorders>
              <w:top w:val="nil"/>
              <w:left w:val="nil"/>
              <w:bottom w:val="single" w:sz="8" w:space="0" w:color="auto"/>
              <w:right w:val="single" w:sz="8" w:space="0" w:color="auto"/>
            </w:tcBorders>
            <w:shd w:val="clear" w:color="FFFFCC" w:fill="FFFFFF"/>
            <w:vAlign w:val="center"/>
            <w:hideMark/>
          </w:tcPr>
          <w:p w14:paraId="78755CA8" w14:textId="77777777" w:rsidR="00331405" w:rsidRPr="00331405" w:rsidRDefault="00331405" w:rsidP="00331405">
            <w:pPr>
              <w:jc w:val="center"/>
              <w:rPr>
                <w:color w:val="000000"/>
              </w:rPr>
            </w:pPr>
            <w:r w:rsidRPr="00331405">
              <w:rPr>
                <w:color w:val="000000"/>
              </w:rPr>
              <w:t>0,00</w:t>
            </w:r>
          </w:p>
        </w:tc>
      </w:tr>
      <w:tr w:rsidR="00331405" w:rsidRPr="00331405" w14:paraId="3D657F07"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F37CA07" w14:textId="77777777" w:rsidR="00331405" w:rsidRPr="00331405" w:rsidRDefault="00331405" w:rsidP="00331405">
            <w:pPr>
              <w:rPr>
                <w:b/>
                <w:bCs/>
                <w:color w:val="000000"/>
              </w:rPr>
            </w:pPr>
            <w:r w:rsidRPr="00331405">
              <w:rPr>
                <w:b/>
                <w:bCs/>
                <w:color w:val="000000"/>
              </w:rPr>
              <w:t>Жилищно-коммунальное хозяйство</w:t>
            </w:r>
          </w:p>
        </w:tc>
        <w:tc>
          <w:tcPr>
            <w:tcW w:w="576" w:type="dxa"/>
            <w:tcBorders>
              <w:top w:val="nil"/>
              <w:left w:val="nil"/>
              <w:bottom w:val="single" w:sz="8" w:space="0" w:color="auto"/>
              <w:right w:val="single" w:sz="8" w:space="0" w:color="auto"/>
            </w:tcBorders>
            <w:shd w:val="clear" w:color="FFFFCC" w:fill="FFFFFF"/>
            <w:vAlign w:val="center"/>
            <w:hideMark/>
          </w:tcPr>
          <w:p w14:paraId="1A4E5FB0"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BB9A134" w14:textId="77777777" w:rsidR="00331405" w:rsidRPr="00331405" w:rsidRDefault="00331405" w:rsidP="00331405">
            <w:pPr>
              <w:jc w:val="center"/>
              <w:rPr>
                <w:b/>
                <w:bCs/>
                <w:color w:val="000000"/>
              </w:rPr>
            </w:pPr>
            <w:r w:rsidRPr="00331405">
              <w:rPr>
                <w:b/>
                <w:bCs/>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2B6A1F8F"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149785C"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1A9B18DF" w14:textId="77777777" w:rsidR="00331405" w:rsidRPr="00331405" w:rsidRDefault="00331405" w:rsidP="00331405">
            <w:pPr>
              <w:jc w:val="center"/>
              <w:rPr>
                <w:color w:val="FF0000"/>
              </w:rPr>
            </w:pPr>
            <w:r w:rsidRPr="00331405">
              <w:rPr>
                <w:color w:val="FF0000"/>
              </w:rPr>
              <w:t> </w:t>
            </w:r>
          </w:p>
        </w:tc>
        <w:tc>
          <w:tcPr>
            <w:tcW w:w="1433" w:type="dxa"/>
            <w:tcBorders>
              <w:top w:val="nil"/>
              <w:left w:val="nil"/>
              <w:bottom w:val="single" w:sz="8" w:space="0" w:color="auto"/>
              <w:right w:val="single" w:sz="8" w:space="0" w:color="auto"/>
            </w:tcBorders>
            <w:shd w:val="clear" w:color="FFFFCC" w:fill="FFFFFF"/>
            <w:vAlign w:val="center"/>
            <w:hideMark/>
          </w:tcPr>
          <w:p w14:paraId="4B15E65F" w14:textId="77777777" w:rsidR="00331405" w:rsidRPr="00331405" w:rsidRDefault="00331405" w:rsidP="00331405">
            <w:pPr>
              <w:jc w:val="center"/>
              <w:rPr>
                <w:b/>
                <w:bCs/>
                <w:color w:val="000000"/>
              </w:rPr>
            </w:pPr>
            <w:r w:rsidRPr="00331405">
              <w:rPr>
                <w:b/>
                <w:bCs/>
                <w:color w:val="000000"/>
              </w:rPr>
              <w:t>1626,7</w:t>
            </w:r>
          </w:p>
        </w:tc>
        <w:tc>
          <w:tcPr>
            <w:tcW w:w="1786" w:type="dxa"/>
            <w:tcBorders>
              <w:top w:val="nil"/>
              <w:left w:val="nil"/>
              <w:bottom w:val="single" w:sz="8" w:space="0" w:color="auto"/>
              <w:right w:val="single" w:sz="8" w:space="0" w:color="auto"/>
            </w:tcBorders>
            <w:shd w:val="clear" w:color="FFFFCC" w:fill="FFFFFF"/>
            <w:vAlign w:val="center"/>
            <w:hideMark/>
          </w:tcPr>
          <w:p w14:paraId="2233AFAB" w14:textId="77777777" w:rsidR="00331405" w:rsidRPr="00331405" w:rsidRDefault="00331405" w:rsidP="00331405">
            <w:pPr>
              <w:jc w:val="center"/>
              <w:rPr>
                <w:b/>
                <w:bCs/>
                <w:color w:val="000000"/>
              </w:rPr>
            </w:pPr>
            <w:r w:rsidRPr="00331405">
              <w:rPr>
                <w:b/>
                <w:bCs/>
                <w:color w:val="000000"/>
              </w:rPr>
              <w:t>1376,2</w:t>
            </w:r>
          </w:p>
        </w:tc>
        <w:tc>
          <w:tcPr>
            <w:tcW w:w="1733" w:type="dxa"/>
            <w:tcBorders>
              <w:top w:val="nil"/>
              <w:left w:val="nil"/>
              <w:bottom w:val="single" w:sz="8" w:space="0" w:color="auto"/>
              <w:right w:val="single" w:sz="8" w:space="0" w:color="auto"/>
            </w:tcBorders>
            <w:shd w:val="clear" w:color="FFFFCC" w:fill="FFFFFF"/>
            <w:vAlign w:val="center"/>
            <w:hideMark/>
          </w:tcPr>
          <w:p w14:paraId="33E6EED7" w14:textId="77777777" w:rsidR="00331405" w:rsidRPr="00331405" w:rsidRDefault="00331405" w:rsidP="00331405">
            <w:pPr>
              <w:jc w:val="center"/>
              <w:rPr>
                <w:b/>
                <w:bCs/>
                <w:color w:val="000000"/>
              </w:rPr>
            </w:pPr>
            <w:r w:rsidRPr="00331405">
              <w:rPr>
                <w:b/>
                <w:bCs/>
                <w:color w:val="000000"/>
              </w:rPr>
              <w:t>664,6</w:t>
            </w:r>
          </w:p>
        </w:tc>
      </w:tr>
      <w:tr w:rsidR="00331405" w:rsidRPr="00331405" w14:paraId="6C8A2719"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9C70FF9" w14:textId="77777777" w:rsidR="00331405" w:rsidRPr="00331405" w:rsidRDefault="00331405" w:rsidP="00331405">
            <w:pPr>
              <w:rPr>
                <w:b/>
                <w:bCs/>
                <w:color w:val="000000"/>
              </w:rPr>
            </w:pPr>
            <w:r w:rsidRPr="00331405">
              <w:rPr>
                <w:b/>
                <w:bCs/>
                <w:color w:val="000000"/>
              </w:rPr>
              <w:t>Коммунальное хозяйство</w:t>
            </w:r>
          </w:p>
        </w:tc>
        <w:tc>
          <w:tcPr>
            <w:tcW w:w="576" w:type="dxa"/>
            <w:tcBorders>
              <w:top w:val="nil"/>
              <w:left w:val="nil"/>
              <w:bottom w:val="single" w:sz="8" w:space="0" w:color="auto"/>
              <w:right w:val="single" w:sz="8" w:space="0" w:color="auto"/>
            </w:tcBorders>
            <w:shd w:val="clear" w:color="FFFFCC" w:fill="FFFFFF"/>
            <w:vAlign w:val="center"/>
            <w:hideMark/>
          </w:tcPr>
          <w:p w14:paraId="64BCBAE4"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75AAB59" w14:textId="77777777" w:rsidR="00331405" w:rsidRPr="00331405" w:rsidRDefault="00331405" w:rsidP="00331405">
            <w:pPr>
              <w:jc w:val="center"/>
              <w:rPr>
                <w:b/>
                <w:bCs/>
                <w:color w:val="000000"/>
              </w:rPr>
            </w:pPr>
            <w:r w:rsidRPr="00331405">
              <w:rPr>
                <w:b/>
                <w:bCs/>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2C6C4C1A" w14:textId="77777777" w:rsidR="00331405" w:rsidRPr="00331405" w:rsidRDefault="00331405" w:rsidP="00331405">
            <w:pPr>
              <w:jc w:val="center"/>
              <w:rPr>
                <w:b/>
                <w:bCs/>
                <w:color w:val="000000"/>
              </w:rPr>
            </w:pPr>
            <w:r w:rsidRPr="00331405">
              <w:rPr>
                <w:b/>
                <w:bCs/>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51B041F5"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71DF3CE7"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1C304F26" w14:textId="77777777" w:rsidR="00331405" w:rsidRPr="00331405" w:rsidRDefault="00331405" w:rsidP="00331405">
            <w:pPr>
              <w:jc w:val="center"/>
              <w:rPr>
                <w:b/>
                <w:bCs/>
                <w:color w:val="000000"/>
              </w:rPr>
            </w:pPr>
            <w:r w:rsidRPr="00331405">
              <w:rPr>
                <w:b/>
                <w:bCs/>
                <w:color w:val="000000"/>
              </w:rPr>
              <w:t>300,00</w:t>
            </w:r>
          </w:p>
        </w:tc>
        <w:tc>
          <w:tcPr>
            <w:tcW w:w="1786" w:type="dxa"/>
            <w:tcBorders>
              <w:top w:val="nil"/>
              <w:left w:val="nil"/>
              <w:bottom w:val="single" w:sz="8" w:space="0" w:color="auto"/>
              <w:right w:val="single" w:sz="8" w:space="0" w:color="auto"/>
            </w:tcBorders>
            <w:shd w:val="clear" w:color="FFFFCC" w:fill="FFFFFF"/>
            <w:vAlign w:val="center"/>
            <w:hideMark/>
          </w:tcPr>
          <w:p w14:paraId="04592792" w14:textId="77777777" w:rsidR="00331405" w:rsidRPr="00331405" w:rsidRDefault="00331405" w:rsidP="00331405">
            <w:pPr>
              <w:jc w:val="center"/>
              <w:rPr>
                <w:b/>
                <w:bCs/>
                <w:color w:val="000000"/>
              </w:rPr>
            </w:pPr>
            <w:r w:rsidRPr="00331405">
              <w:rPr>
                <w:b/>
                <w:bCs/>
                <w:color w:val="000000"/>
              </w:rPr>
              <w:t>350,00</w:t>
            </w:r>
          </w:p>
        </w:tc>
        <w:tc>
          <w:tcPr>
            <w:tcW w:w="1733" w:type="dxa"/>
            <w:tcBorders>
              <w:top w:val="nil"/>
              <w:left w:val="nil"/>
              <w:bottom w:val="single" w:sz="8" w:space="0" w:color="auto"/>
              <w:right w:val="single" w:sz="8" w:space="0" w:color="auto"/>
            </w:tcBorders>
            <w:shd w:val="clear" w:color="FFFFCC" w:fill="FFFFFF"/>
            <w:vAlign w:val="center"/>
            <w:hideMark/>
          </w:tcPr>
          <w:p w14:paraId="6B4FB971" w14:textId="77777777" w:rsidR="00331405" w:rsidRPr="00331405" w:rsidRDefault="00331405" w:rsidP="00331405">
            <w:pPr>
              <w:jc w:val="center"/>
              <w:rPr>
                <w:b/>
                <w:bCs/>
                <w:color w:val="000000"/>
              </w:rPr>
            </w:pPr>
            <w:r w:rsidRPr="00331405">
              <w:rPr>
                <w:b/>
                <w:bCs/>
                <w:color w:val="000000"/>
              </w:rPr>
              <w:t>0,00</w:t>
            </w:r>
          </w:p>
        </w:tc>
      </w:tr>
      <w:tr w:rsidR="00331405" w:rsidRPr="00331405" w14:paraId="1A6773BE" w14:textId="77777777" w:rsidTr="00AD3BBA">
        <w:trPr>
          <w:trHeight w:val="190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B0ADE73" w14:textId="77777777" w:rsidR="00331405" w:rsidRPr="00331405" w:rsidRDefault="00331405" w:rsidP="00331405">
            <w:pPr>
              <w:rPr>
                <w:color w:val="000000"/>
              </w:rPr>
            </w:pPr>
            <w:r w:rsidRPr="00331405">
              <w:rPr>
                <w:color w:val="000000"/>
              </w:rPr>
              <w:lastRenderedPageBreak/>
              <w:t>Расходы на содержание   газопроводов в рамках комплекса процессных мероприятий «Создание условий для обеспечения качественными коммунальными услугами населения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3B0498B3"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A62EA56" w14:textId="77777777" w:rsidR="00331405" w:rsidRPr="00331405" w:rsidRDefault="00331405" w:rsidP="00331405">
            <w:pPr>
              <w:jc w:val="center"/>
              <w:rPr>
                <w:color w:val="000000"/>
              </w:rPr>
            </w:pPr>
            <w:r w:rsidRPr="00331405">
              <w:rPr>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7FC4C0E0" w14:textId="77777777" w:rsidR="00331405" w:rsidRPr="00331405" w:rsidRDefault="00331405" w:rsidP="00331405">
            <w:pPr>
              <w:jc w:val="center"/>
              <w:rPr>
                <w:color w:val="000000"/>
              </w:rPr>
            </w:pPr>
            <w:r w:rsidRPr="00331405">
              <w:rPr>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3A285733" w14:textId="77777777" w:rsidR="00331405" w:rsidRPr="00331405" w:rsidRDefault="00331405" w:rsidP="00331405">
            <w:pPr>
              <w:jc w:val="center"/>
              <w:rPr>
                <w:color w:val="000000"/>
              </w:rPr>
            </w:pPr>
            <w:r w:rsidRPr="00331405">
              <w:rPr>
                <w:color w:val="000000"/>
              </w:rPr>
              <w:t>72 4 01 02060</w:t>
            </w:r>
          </w:p>
        </w:tc>
        <w:tc>
          <w:tcPr>
            <w:tcW w:w="576" w:type="dxa"/>
            <w:tcBorders>
              <w:top w:val="nil"/>
              <w:left w:val="nil"/>
              <w:bottom w:val="single" w:sz="8" w:space="0" w:color="auto"/>
              <w:right w:val="single" w:sz="8" w:space="0" w:color="auto"/>
            </w:tcBorders>
            <w:shd w:val="clear" w:color="FFFFCC" w:fill="FFFFFF"/>
            <w:vAlign w:val="center"/>
            <w:hideMark/>
          </w:tcPr>
          <w:p w14:paraId="38A602E3"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53C9A39E" w14:textId="77777777" w:rsidR="00331405" w:rsidRPr="00331405" w:rsidRDefault="00331405" w:rsidP="00331405">
            <w:pPr>
              <w:jc w:val="center"/>
              <w:rPr>
                <w:color w:val="000000"/>
              </w:rPr>
            </w:pPr>
            <w:r w:rsidRPr="00331405">
              <w:rPr>
                <w:color w:val="000000"/>
              </w:rPr>
              <w:t>300,00</w:t>
            </w:r>
          </w:p>
        </w:tc>
        <w:tc>
          <w:tcPr>
            <w:tcW w:w="1786" w:type="dxa"/>
            <w:tcBorders>
              <w:top w:val="nil"/>
              <w:left w:val="nil"/>
              <w:bottom w:val="single" w:sz="8" w:space="0" w:color="auto"/>
              <w:right w:val="single" w:sz="8" w:space="0" w:color="auto"/>
            </w:tcBorders>
            <w:shd w:val="clear" w:color="FFFFCC" w:fill="FFFFFF"/>
            <w:vAlign w:val="center"/>
            <w:hideMark/>
          </w:tcPr>
          <w:p w14:paraId="7996C67A" w14:textId="77777777" w:rsidR="00331405" w:rsidRPr="00331405" w:rsidRDefault="00331405" w:rsidP="00331405">
            <w:pPr>
              <w:jc w:val="center"/>
              <w:rPr>
                <w:color w:val="000000"/>
              </w:rPr>
            </w:pPr>
            <w:r w:rsidRPr="00331405">
              <w:rPr>
                <w:color w:val="000000"/>
              </w:rPr>
              <w:t>350,00</w:t>
            </w:r>
          </w:p>
        </w:tc>
        <w:tc>
          <w:tcPr>
            <w:tcW w:w="1733" w:type="dxa"/>
            <w:tcBorders>
              <w:top w:val="nil"/>
              <w:left w:val="nil"/>
              <w:bottom w:val="single" w:sz="8" w:space="0" w:color="auto"/>
              <w:right w:val="single" w:sz="8" w:space="0" w:color="auto"/>
            </w:tcBorders>
            <w:shd w:val="clear" w:color="FFFFCC" w:fill="FFFFFF"/>
            <w:vAlign w:val="center"/>
            <w:hideMark/>
          </w:tcPr>
          <w:p w14:paraId="28492D9C" w14:textId="77777777" w:rsidR="00331405" w:rsidRPr="00331405" w:rsidRDefault="00331405" w:rsidP="00331405">
            <w:pPr>
              <w:jc w:val="center"/>
              <w:rPr>
                <w:color w:val="000000"/>
              </w:rPr>
            </w:pPr>
            <w:r w:rsidRPr="00331405">
              <w:rPr>
                <w:color w:val="000000"/>
              </w:rPr>
              <w:t>0,00</w:t>
            </w:r>
          </w:p>
        </w:tc>
      </w:tr>
      <w:tr w:rsidR="00331405" w:rsidRPr="00331405" w14:paraId="56F9DD1D"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DD01119" w14:textId="77777777" w:rsidR="00331405" w:rsidRPr="00331405" w:rsidRDefault="00331405" w:rsidP="00331405">
            <w:pPr>
              <w:rPr>
                <w:b/>
                <w:bCs/>
                <w:color w:val="000000"/>
              </w:rPr>
            </w:pPr>
            <w:r w:rsidRPr="00331405">
              <w:rPr>
                <w:b/>
                <w:bCs/>
                <w:color w:val="000000"/>
              </w:rPr>
              <w:t>Благоустройство</w:t>
            </w:r>
          </w:p>
        </w:tc>
        <w:tc>
          <w:tcPr>
            <w:tcW w:w="576" w:type="dxa"/>
            <w:tcBorders>
              <w:top w:val="nil"/>
              <w:left w:val="nil"/>
              <w:bottom w:val="single" w:sz="8" w:space="0" w:color="auto"/>
              <w:right w:val="single" w:sz="8" w:space="0" w:color="auto"/>
            </w:tcBorders>
            <w:shd w:val="clear" w:color="FFFFCC" w:fill="FFFFFF"/>
            <w:vAlign w:val="center"/>
            <w:hideMark/>
          </w:tcPr>
          <w:p w14:paraId="022CB418"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08059F31" w14:textId="77777777" w:rsidR="00331405" w:rsidRPr="00331405" w:rsidRDefault="00331405" w:rsidP="00331405">
            <w:pPr>
              <w:jc w:val="center"/>
              <w:rPr>
                <w:b/>
                <w:bCs/>
                <w:color w:val="000000"/>
              </w:rPr>
            </w:pPr>
            <w:r w:rsidRPr="00331405">
              <w:rPr>
                <w:b/>
                <w:bCs/>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5AB8BD32" w14:textId="77777777" w:rsidR="00331405" w:rsidRPr="00331405" w:rsidRDefault="00331405" w:rsidP="00331405">
            <w:pPr>
              <w:jc w:val="center"/>
              <w:rPr>
                <w:b/>
                <w:bCs/>
                <w:color w:val="000000"/>
              </w:rPr>
            </w:pPr>
            <w:r w:rsidRPr="00331405">
              <w:rPr>
                <w:b/>
                <w:bCs/>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7C3EFFF1"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17EDBAD6"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16256801" w14:textId="77777777" w:rsidR="00331405" w:rsidRPr="00331405" w:rsidRDefault="00331405" w:rsidP="00331405">
            <w:pPr>
              <w:jc w:val="center"/>
              <w:rPr>
                <w:b/>
                <w:bCs/>
                <w:color w:val="000000"/>
              </w:rPr>
            </w:pPr>
            <w:r w:rsidRPr="00331405">
              <w:rPr>
                <w:b/>
                <w:bCs/>
                <w:color w:val="000000"/>
              </w:rPr>
              <w:t>1326,70</w:t>
            </w:r>
          </w:p>
        </w:tc>
        <w:tc>
          <w:tcPr>
            <w:tcW w:w="1786" w:type="dxa"/>
            <w:tcBorders>
              <w:top w:val="nil"/>
              <w:left w:val="nil"/>
              <w:bottom w:val="single" w:sz="8" w:space="0" w:color="auto"/>
              <w:right w:val="single" w:sz="8" w:space="0" w:color="auto"/>
            </w:tcBorders>
            <w:shd w:val="clear" w:color="FFFFCC" w:fill="FFFFFF"/>
            <w:vAlign w:val="center"/>
            <w:hideMark/>
          </w:tcPr>
          <w:p w14:paraId="3413B40C" w14:textId="77777777" w:rsidR="00331405" w:rsidRPr="00331405" w:rsidRDefault="00331405" w:rsidP="00331405">
            <w:pPr>
              <w:jc w:val="center"/>
              <w:rPr>
                <w:b/>
                <w:bCs/>
                <w:color w:val="000000"/>
              </w:rPr>
            </w:pPr>
            <w:r w:rsidRPr="00331405">
              <w:rPr>
                <w:b/>
                <w:bCs/>
                <w:color w:val="000000"/>
              </w:rPr>
              <w:t>1026,20</w:t>
            </w:r>
          </w:p>
        </w:tc>
        <w:tc>
          <w:tcPr>
            <w:tcW w:w="1733" w:type="dxa"/>
            <w:tcBorders>
              <w:top w:val="nil"/>
              <w:left w:val="nil"/>
              <w:bottom w:val="single" w:sz="8" w:space="0" w:color="auto"/>
              <w:right w:val="single" w:sz="8" w:space="0" w:color="auto"/>
            </w:tcBorders>
            <w:shd w:val="clear" w:color="FFFFCC" w:fill="FFFFFF"/>
            <w:vAlign w:val="center"/>
            <w:hideMark/>
          </w:tcPr>
          <w:p w14:paraId="72EF0759" w14:textId="77777777" w:rsidR="00331405" w:rsidRPr="00331405" w:rsidRDefault="00331405" w:rsidP="00331405">
            <w:pPr>
              <w:jc w:val="center"/>
              <w:rPr>
                <w:b/>
                <w:bCs/>
                <w:color w:val="000000"/>
              </w:rPr>
            </w:pPr>
            <w:r w:rsidRPr="00331405">
              <w:rPr>
                <w:b/>
                <w:bCs/>
                <w:color w:val="000000"/>
              </w:rPr>
              <w:t>664,60</w:t>
            </w:r>
          </w:p>
        </w:tc>
      </w:tr>
      <w:tr w:rsidR="00331405" w:rsidRPr="00331405" w14:paraId="1059420A"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AA47E12" w14:textId="77777777" w:rsidR="00331405" w:rsidRPr="00331405" w:rsidRDefault="00331405" w:rsidP="00331405">
            <w:pPr>
              <w:rPr>
                <w:color w:val="000000"/>
              </w:rPr>
            </w:pPr>
            <w:r w:rsidRPr="00331405">
              <w:rPr>
                <w:color w:val="000000"/>
              </w:rPr>
              <w:t>Расходы на мероприятия по формированию современной городской среды в рамках комплекса процессных мероприятий «Благоустройство общественных территорий Лысогорского сельского поселения» муниципальной программы «Формирование комфортной  городской среды  Лысогорского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23855EE5"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E962F50" w14:textId="77777777" w:rsidR="00331405" w:rsidRPr="00331405" w:rsidRDefault="00331405" w:rsidP="00331405">
            <w:pPr>
              <w:jc w:val="center"/>
              <w:rPr>
                <w:color w:val="000000"/>
              </w:rPr>
            </w:pPr>
            <w:r w:rsidRPr="00331405">
              <w:rPr>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72A1EBC6"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48DEF15B" w14:textId="77777777" w:rsidR="00331405" w:rsidRPr="00331405" w:rsidRDefault="00331405" w:rsidP="00331405">
            <w:pPr>
              <w:jc w:val="center"/>
              <w:rPr>
                <w:color w:val="000000"/>
              </w:rPr>
            </w:pPr>
            <w:r w:rsidRPr="00331405">
              <w:rPr>
                <w:color w:val="000000"/>
              </w:rPr>
              <w:t>22 4 01 02590</w:t>
            </w:r>
          </w:p>
        </w:tc>
        <w:tc>
          <w:tcPr>
            <w:tcW w:w="576" w:type="dxa"/>
            <w:tcBorders>
              <w:top w:val="nil"/>
              <w:left w:val="nil"/>
              <w:bottom w:val="single" w:sz="8" w:space="0" w:color="auto"/>
              <w:right w:val="single" w:sz="8" w:space="0" w:color="auto"/>
            </w:tcBorders>
            <w:shd w:val="clear" w:color="FFFFCC" w:fill="FFFFFF"/>
            <w:vAlign w:val="center"/>
            <w:hideMark/>
          </w:tcPr>
          <w:p w14:paraId="2BDE1597"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01EEFA0E" w14:textId="77777777" w:rsidR="00331405" w:rsidRPr="00331405" w:rsidRDefault="00331405" w:rsidP="00331405">
            <w:pPr>
              <w:jc w:val="center"/>
              <w:rPr>
                <w:color w:val="000000"/>
              </w:rPr>
            </w:pPr>
            <w:r w:rsidRPr="00331405">
              <w:rPr>
                <w:color w:val="000000"/>
              </w:rPr>
              <w:t>74,80</w:t>
            </w:r>
          </w:p>
        </w:tc>
        <w:tc>
          <w:tcPr>
            <w:tcW w:w="1786" w:type="dxa"/>
            <w:tcBorders>
              <w:top w:val="nil"/>
              <w:left w:val="nil"/>
              <w:bottom w:val="single" w:sz="8" w:space="0" w:color="auto"/>
              <w:right w:val="single" w:sz="8" w:space="0" w:color="auto"/>
            </w:tcBorders>
            <w:shd w:val="clear" w:color="FFFFCC" w:fill="FFFFFF"/>
            <w:vAlign w:val="center"/>
            <w:hideMark/>
          </w:tcPr>
          <w:p w14:paraId="47FBA767" w14:textId="77777777" w:rsidR="00331405" w:rsidRPr="00331405" w:rsidRDefault="00331405" w:rsidP="00331405">
            <w:pPr>
              <w:jc w:val="center"/>
              <w:rPr>
                <w:color w:val="000000"/>
              </w:rPr>
            </w:pPr>
            <w:r w:rsidRPr="00331405">
              <w:rPr>
                <w:color w:val="000000"/>
              </w:rPr>
              <w:t>15,50</w:t>
            </w:r>
          </w:p>
        </w:tc>
        <w:tc>
          <w:tcPr>
            <w:tcW w:w="1733" w:type="dxa"/>
            <w:tcBorders>
              <w:top w:val="nil"/>
              <w:left w:val="nil"/>
              <w:bottom w:val="single" w:sz="8" w:space="0" w:color="auto"/>
              <w:right w:val="single" w:sz="8" w:space="0" w:color="auto"/>
            </w:tcBorders>
            <w:shd w:val="clear" w:color="FFFFCC" w:fill="FFFFFF"/>
            <w:vAlign w:val="center"/>
            <w:hideMark/>
          </w:tcPr>
          <w:p w14:paraId="1C51FCBB" w14:textId="77777777" w:rsidR="00331405" w:rsidRPr="00331405" w:rsidRDefault="00331405" w:rsidP="00331405">
            <w:pPr>
              <w:jc w:val="center"/>
              <w:rPr>
                <w:color w:val="000000"/>
              </w:rPr>
            </w:pPr>
            <w:r w:rsidRPr="00331405">
              <w:rPr>
                <w:color w:val="000000"/>
              </w:rPr>
              <w:t>0,00</w:t>
            </w:r>
          </w:p>
        </w:tc>
      </w:tr>
      <w:tr w:rsidR="00331405" w:rsidRPr="00331405" w14:paraId="46E505AE" w14:textId="77777777" w:rsidTr="00AD3BBA">
        <w:trPr>
          <w:trHeight w:val="202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B4744A3" w14:textId="77777777" w:rsidR="00331405" w:rsidRPr="00331405" w:rsidRDefault="00331405" w:rsidP="00331405">
            <w:pPr>
              <w:rPr>
                <w:color w:val="000000"/>
              </w:rPr>
            </w:pPr>
            <w:r w:rsidRPr="00331405">
              <w:rPr>
                <w:color w:val="000000"/>
              </w:rPr>
              <w:t>Расходы на реализацию мероприятий по содержанию мест захоронения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0820F43D"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73468586" w14:textId="77777777" w:rsidR="00331405" w:rsidRPr="00331405" w:rsidRDefault="00331405" w:rsidP="00331405">
            <w:pPr>
              <w:jc w:val="center"/>
              <w:rPr>
                <w:color w:val="000000"/>
              </w:rPr>
            </w:pPr>
            <w:r w:rsidRPr="00331405">
              <w:rPr>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737D5CD0"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2B5E9093" w14:textId="77777777" w:rsidR="00331405" w:rsidRPr="00331405" w:rsidRDefault="00331405" w:rsidP="00331405">
            <w:pPr>
              <w:jc w:val="center"/>
              <w:rPr>
                <w:color w:val="000000"/>
              </w:rPr>
            </w:pPr>
            <w:r w:rsidRPr="00331405">
              <w:rPr>
                <w:color w:val="000000"/>
              </w:rPr>
              <w:t>72 4 02 02070</w:t>
            </w:r>
          </w:p>
        </w:tc>
        <w:tc>
          <w:tcPr>
            <w:tcW w:w="576" w:type="dxa"/>
            <w:tcBorders>
              <w:top w:val="nil"/>
              <w:left w:val="nil"/>
              <w:bottom w:val="single" w:sz="8" w:space="0" w:color="auto"/>
              <w:right w:val="single" w:sz="8" w:space="0" w:color="auto"/>
            </w:tcBorders>
            <w:shd w:val="clear" w:color="FFFFCC" w:fill="FFFFFF"/>
            <w:vAlign w:val="center"/>
            <w:hideMark/>
          </w:tcPr>
          <w:p w14:paraId="65DD185D"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6DFC9421" w14:textId="77777777" w:rsidR="00331405" w:rsidRPr="00331405" w:rsidRDefault="00331405" w:rsidP="00331405">
            <w:pPr>
              <w:jc w:val="center"/>
              <w:rPr>
                <w:color w:val="000000"/>
              </w:rPr>
            </w:pPr>
            <w:r w:rsidRPr="00331405">
              <w:rPr>
                <w:color w:val="000000"/>
              </w:rPr>
              <w:t>80,00</w:t>
            </w:r>
          </w:p>
        </w:tc>
        <w:tc>
          <w:tcPr>
            <w:tcW w:w="1786" w:type="dxa"/>
            <w:tcBorders>
              <w:top w:val="nil"/>
              <w:left w:val="nil"/>
              <w:bottom w:val="single" w:sz="8" w:space="0" w:color="auto"/>
              <w:right w:val="single" w:sz="8" w:space="0" w:color="auto"/>
            </w:tcBorders>
            <w:shd w:val="clear" w:color="FFFFCC" w:fill="FFFFFF"/>
            <w:vAlign w:val="center"/>
            <w:hideMark/>
          </w:tcPr>
          <w:p w14:paraId="0DCBA8DB" w14:textId="77777777" w:rsidR="00331405" w:rsidRPr="00331405" w:rsidRDefault="00331405" w:rsidP="00331405">
            <w:pPr>
              <w:jc w:val="center"/>
              <w:rPr>
                <w:color w:val="000000"/>
              </w:rPr>
            </w:pPr>
            <w:r w:rsidRPr="00331405">
              <w:rPr>
                <w:color w:val="000000"/>
              </w:rPr>
              <w:t>20,00</w:t>
            </w:r>
          </w:p>
        </w:tc>
        <w:tc>
          <w:tcPr>
            <w:tcW w:w="1733" w:type="dxa"/>
            <w:tcBorders>
              <w:top w:val="nil"/>
              <w:left w:val="nil"/>
              <w:bottom w:val="single" w:sz="8" w:space="0" w:color="auto"/>
              <w:right w:val="single" w:sz="8" w:space="0" w:color="auto"/>
            </w:tcBorders>
            <w:shd w:val="clear" w:color="FFFFCC" w:fill="FFFFFF"/>
            <w:vAlign w:val="center"/>
            <w:hideMark/>
          </w:tcPr>
          <w:p w14:paraId="59199E91" w14:textId="77777777" w:rsidR="00331405" w:rsidRPr="00331405" w:rsidRDefault="00331405" w:rsidP="00331405">
            <w:pPr>
              <w:jc w:val="center"/>
              <w:rPr>
                <w:color w:val="000000"/>
              </w:rPr>
            </w:pPr>
            <w:r w:rsidRPr="00331405">
              <w:rPr>
                <w:color w:val="000000"/>
              </w:rPr>
              <w:t>0,00</w:t>
            </w:r>
          </w:p>
        </w:tc>
      </w:tr>
      <w:tr w:rsidR="00331405" w:rsidRPr="00331405" w14:paraId="3C3CFC43" w14:textId="77777777" w:rsidTr="00AD3BBA">
        <w:trPr>
          <w:trHeight w:val="190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5B17B85B" w14:textId="77777777" w:rsidR="00331405" w:rsidRPr="00331405" w:rsidRDefault="00331405" w:rsidP="00331405">
            <w:pPr>
              <w:rPr>
                <w:color w:val="000000"/>
              </w:rPr>
            </w:pPr>
            <w:r w:rsidRPr="00331405">
              <w:rPr>
                <w:color w:val="000000"/>
              </w:rPr>
              <w:lastRenderedPageBreak/>
              <w:t>Расходы на реализацию мероприятий на содержание объектов озеленения и благоустройства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38085439"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293EE64" w14:textId="77777777" w:rsidR="00331405" w:rsidRPr="00331405" w:rsidRDefault="00331405" w:rsidP="00331405">
            <w:pPr>
              <w:jc w:val="center"/>
              <w:rPr>
                <w:color w:val="000000"/>
              </w:rPr>
            </w:pPr>
            <w:r w:rsidRPr="00331405">
              <w:rPr>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702D4A71"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148DC245" w14:textId="77777777" w:rsidR="00331405" w:rsidRPr="00331405" w:rsidRDefault="00331405" w:rsidP="00331405">
            <w:pPr>
              <w:jc w:val="center"/>
              <w:rPr>
                <w:color w:val="000000"/>
              </w:rPr>
            </w:pPr>
            <w:r w:rsidRPr="00331405">
              <w:rPr>
                <w:color w:val="000000"/>
              </w:rPr>
              <w:t>72 4 02 02080</w:t>
            </w:r>
          </w:p>
        </w:tc>
        <w:tc>
          <w:tcPr>
            <w:tcW w:w="576" w:type="dxa"/>
            <w:tcBorders>
              <w:top w:val="nil"/>
              <w:left w:val="nil"/>
              <w:bottom w:val="single" w:sz="8" w:space="0" w:color="auto"/>
              <w:right w:val="single" w:sz="8" w:space="0" w:color="auto"/>
            </w:tcBorders>
            <w:shd w:val="clear" w:color="FFFFCC" w:fill="FFFFFF"/>
            <w:vAlign w:val="center"/>
            <w:hideMark/>
          </w:tcPr>
          <w:p w14:paraId="1D62963A"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6A29FBA5" w14:textId="77777777" w:rsidR="00331405" w:rsidRPr="00331405" w:rsidRDefault="00331405" w:rsidP="00331405">
            <w:pPr>
              <w:jc w:val="center"/>
              <w:rPr>
                <w:color w:val="000000"/>
              </w:rPr>
            </w:pPr>
            <w:r w:rsidRPr="00331405">
              <w:rPr>
                <w:color w:val="000000"/>
              </w:rPr>
              <w:t>282,40</w:t>
            </w:r>
          </w:p>
        </w:tc>
        <w:tc>
          <w:tcPr>
            <w:tcW w:w="1786" w:type="dxa"/>
            <w:tcBorders>
              <w:top w:val="nil"/>
              <w:left w:val="nil"/>
              <w:bottom w:val="single" w:sz="8" w:space="0" w:color="auto"/>
              <w:right w:val="single" w:sz="8" w:space="0" w:color="auto"/>
            </w:tcBorders>
            <w:shd w:val="clear" w:color="FFFFCC" w:fill="FFFFFF"/>
            <w:vAlign w:val="center"/>
            <w:hideMark/>
          </w:tcPr>
          <w:p w14:paraId="67A7DB34" w14:textId="77777777" w:rsidR="00331405" w:rsidRPr="00331405" w:rsidRDefault="00331405" w:rsidP="00331405">
            <w:pPr>
              <w:jc w:val="center"/>
              <w:rPr>
                <w:color w:val="000000"/>
              </w:rPr>
            </w:pPr>
            <w:r w:rsidRPr="00331405">
              <w:rPr>
                <w:color w:val="000000"/>
              </w:rPr>
              <w:t>76,50</w:t>
            </w:r>
          </w:p>
        </w:tc>
        <w:tc>
          <w:tcPr>
            <w:tcW w:w="1733" w:type="dxa"/>
            <w:tcBorders>
              <w:top w:val="nil"/>
              <w:left w:val="nil"/>
              <w:bottom w:val="single" w:sz="8" w:space="0" w:color="auto"/>
              <w:right w:val="single" w:sz="8" w:space="0" w:color="auto"/>
            </w:tcBorders>
            <w:shd w:val="clear" w:color="FFFFCC" w:fill="FFFFFF"/>
            <w:vAlign w:val="center"/>
            <w:hideMark/>
          </w:tcPr>
          <w:p w14:paraId="2D915A2B" w14:textId="77777777" w:rsidR="00331405" w:rsidRPr="00331405" w:rsidRDefault="00331405" w:rsidP="00331405">
            <w:pPr>
              <w:jc w:val="center"/>
              <w:rPr>
                <w:color w:val="000000"/>
              </w:rPr>
            </w:pPr>
            <w:r w:rsidRPr="00331405">
              <w:rPr>
                <w:color w:val="000000"/>
              </w:rPr>
              <w:t>0,00</w:t>
            </w:r>
          </w:p>
        </w:tc>
      </w:tr>
      <w:tr w:rsidR="00331405" w:rsidRPr="00331405" w14:paraId="5B18B223" w14:textId="77777777" w:rsidTr="00AD3BBA">
        <w:trPr>
          <w:trHeight w:val="190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AA66B9D" w14:textId="77777777" w:rsidR="00331405" w:rsidRPr="00331405" w:rsidRDefault="00331405" w:rsidP="00331405">
            <w:pPr>
              <w:rPr>
                <w:color w:val="000000"/>
              </w:rPr>
            </w:pPr>
            <w:r w:rsidRPr="00331405">
              <w:rPr>
                <w:color w:val="000000"/>
              </w:rPr>
              <w:t>Расходы на реализацию мероприятий по содержанию и оплате за электроэнергию уличного освещения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2D7B0E46"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64DF5BA9" w14:textId="77777777" w:rsidR="00331405" w:rsidRPr="00331405" w:rsidRDefault="00331405" w:rsidP="00331405">
            <w:pPr>
              <w:jc w:val="center"/>
              <w:rPr>
                <w:color w:val="000000"/>
              </w:rPr>
            </w:pPr>
            <w:r w:rsidRPr="00331405">
              <w:rPr>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67CC4021"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21C514BF" w14:textId="77777777" w:rsidR="00331405" w:rsidRPr="00331405" w:rsidRDefault="00331405" w:rsidP="00331405">
            <w:pPr>
              <w:jc w:val="center"/>
              <w:rPr>
                <w:color w:val="000000"/>
              </w:rPr>
            </w:pPr>
            <w:r w:rsidRPr="00331405">
              <w:rPr>
                <w:color w:val="000000"/>
              </w:rPr>
              <w:t>72 4 02 02090</w:t>
            </w:r>
          </w:p>
        </w:tc>
        <w:tc>
          <w:tcPr>
            <w:tcW w:w="576" w:type="dxa"/>
            <w:tcBorders>
              <w:top w:val="nil"/>
              <w:left w:val="nil"/>
              <w:bottom w:val="single" w:sz="8" w:space="0" w:color="auto"/>
              <w:right w:val="single" w:sz="8" w:space="0" w:color="auto"/>
            </w:tcBorders>
            <w:shd w:val="clear" w:color="FFFFCC" w:fill="FFFFFF"/>
            <w:vAlign w:val="center"/>
            <w:hideMark/>
          </w:tcPr>
          <w:p w14:paraId="20B9A64D"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0D2D9352" w14:textId="77777777" w:rsidR="00331405" w:rsidRPr="00331405" w:rsidRDefault="00331405" w:rsidP="00331405">
            <w:pPr>
              <w:jc w:val="center"/>
              <w:rPr>
                <w:color w:val="000000"/>
              </w:rPr>
            </w:pPr>
            <w:r w:rsidRPr="00331405">
              <w:rPr>
                <w:color w:val="000000"/>
              </w:rPr>
              <w:t>863,50</w:t>
            </w:r>
          </w:p>
        </w:tc>
        <w:tc>
          <w:tcPr>
            <w:tcW w:w="1786" w:type="dxa"/>
            <w:tcBorders>
              <w:top w:val="nil"/>
              <w:left w:val="nil"/>
              <w:bottom w:val="single" w:sz="8" w:space="0" w:color="auto"/>
              <w:right w:val="single" w:sz="8" w:space="0" w:color="auto"/>
            </w:tcBorders>
            <w:shd w:val="clear" w:color="FFFFCC" w:fill="FFFFFF"/>
            <w:vAlign w:val="center"/>
            <w:hideMark/>
          </w:tcPr>
          <w:p w14:paraId="28795EDF" w14:textId="77777777" w:rsidR="00331405" w:rsidRPr="00331405" w:rsidRDefault="00331405" w:rsidP="00331405">
            <w:pPr>
              <w:jc w:val="center"/>
              <w:rPr>
                <w:color w:val="000000"/>
              </w:rPr>
            </w:pPr>
            <w:r w:rsidRPr="00331405">
              <w:rPr>
                <w:color w:val="000000"/>
              </w:rPr>
              <w:t>888,20</w:t>
            </w:r>
          </w:p>
        </w:tc>
        <w:tc>
          <w:tcPr>
            <w:tcW w:w="1733" w:type="dxa"/>
            <w:tcBorders>
              <w:top w:val="nil"/>
              <w:left w:val="nil"/>
              <w:bottom w:val="single" w:sz="8" w:space="0" w:color="auto"/>
              <w:right w:val="single" w:sz="8" w:space="0" w:color="auto"/>
            </w:tcBorders>
            <w:shd w:val="clear" w:color="FFFFCC" w:fill="FFFFFF"/>
            <w:vAlign w:val="center"/>
            <w:hideMark/>
          </w:tcPr>
          <w:p w14:paraId="53395FB0" w14:textId="77777777" w:rsidR="00331405" w:rsidRPr="00331405" w:rsidRDefault="00331405" w:rsidP="00331405">
            <w:pPr>
              <w:jc w:val="center"/>
              <w:rPr>
                <w:color w:val="000000"/>
              </w:rPr>
            </w:pPr>
            <w:r w:rsidRPr="00331405">
              <w:rPr>
                <w:color w:val="000000"/>
              </w:rPr>
              <w:t>663,60</w:t>
            </w:r>
          </w:p>
        </w:tc>
      </w:tr>
      <w:tr w:rsidR="00331405" w:rsidRPr="00331405" w14:paraId="4DA63E96" w14:textId="77777777" w:rsidTr="00AD3BBA">
        <w:trPr>
          <w:trHeight w:val="207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5D76C254" w14:textId="77777777" w:rsidR="00331405" w:rsidRPr="00331405" w:rsidRDefault="00331405" w:rsidP="00331405">
            <w:pPr>
              <w:rPr>
                <w:color w:val="000000"/>
              </w:rPr>
            </w:pPr>
            <w:r w:rsidRPr="00331405">
              <w:rPr>
                <w:color w:val="000000"/>
              </w:rPr>
              <w:t>Иные межбюджетные трансферты,  передаваемые  другим бюджетам бюджетной системы Российской Федерации  на организацию ритуальных услуг в рамках комплекса процессных мероприятий</w:t>
            </w:r>
            <w:proofErr w:type="gramStart"/>
            <w:r w:rsidRPr="00331405">
              <w:rPr>
                <w:color w:val="000000"/>
              </w:rPr>
              <w:t>«С</w:t>
            </w:r>
            <w:proofErr w:type="gramEnd"/>
            <w:r w:rsidRPr="00331405">
              <w:rPr>
                <w:color w:val="000000"/>
              </w:rPr>
              <w:t>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межбюджетные трансферты)</w:t>
            </w:r>
          </w:p>
        </w:tc>
        <w:tc>
          <w:tcPr>
            <w:tcW w:w="576" w:type="dxa"/>
            <w:tcBorders>
              <w:top w:val="nil"/>
              <w:left w:val="nil"/>
              <w:bottom w:val="single" w:sz="8" w:space="0" w:color="auto"/>
              <w:right w:val="single" w:sz="8" w:space="0" w:color="auto"/>
            </w:tcBorders>
            <w:shd w:val="clear" w:color="FFFFCC" w:fill="FFFFFF"/>
            <w:vAlign w:val="center"/>
            <w:hideMark/>
          </w:tcPr>
          <w:p w14:paraId="3009F3A6"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08D4E6B3" w14:textId="77777777" w:rsidR="00331405" w:rsidRPr="00331405" w:rsidRDefault="00331405" w:rsidP="00331405">
            <w:pPr>
              <w:jc w:val="center"/>
              <w:rPr>
                <w:color w:val="000000"/>
              </w:rPr>
            </w:pPr>
            <w:r w:rsidRPr="00331405">
              <w:rPr>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6AA307C3"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0B6DC086" w14:textId="77777777" w:rsidR="00331405" w:rsidRPr="00331405" w:rsidRDefault="00331405" w:rsidP="00331405">
            <w:pPr>
              <w:jc w:val="center"/>
              <w:rPr>
                <w:color w:val="000000"/>
              </w:rPr>
            </w:pPr>
            <w:r w:rsidRPr="00331405">
              <w:rPr>
                <w:color w:val="000000"/>
              </w:rPr>
              <w:t>72 4 02 03550</w:t>
            </w:r>
          </w:p>
        </w:tc>
        <w:tc>
          <w:tcPr>
            <w:tcW w:w="576" w:type="dxa"/>
            <w:tcBorders>
              <w:top w:val="nil"/>
              <w:left w:val="nil"/>
              <w:bottom w:val="single" w:sz="8" w:space="0" w:color="auto"/>
              <w:right w:val="single" w:sz="8" w:space="0" w:color="auto"/>
            </w:tcBorders>
            <w:shd w:val="clear" w:color="FFFFCC" w:fill="FFFFFF"/>
            <w:vAlign w:val="center"/>
            <w:hideMark/>
          </w:tcPr>
          <w:p w14:paraId="0C7F91C0" w14:textId="77777777" w:rsidR="00331405" w:rsidRPr="00331405" w:rsidRDefault="00331405" w:rsidP="00331405">
            <w:pPr>
              <w:jc w:val="center"/>
              <w:rPr>
                <w:color w:val="000000"/>
              </w:rPr>
            </w:pPr>
            <w:r w:rsidRPr="00331405">
              <w:rPr>
                <w:color w:val="000000"/>
              </w:rPr>
              <w:t>540</w:t>
            </w:r>
          </w:p>
        </w:tc>
        <w:tc>
          <w:tcPr>
            <w:tcW w:w="1433" w:type="dxa"/>
            <w:tcBorders>
              <w:top w:val="nil"/>
              <w:left w:val="nil"/>
              <w:bottom w:val="single" w:sz="8" w:space="0" w:color="auto"/>
              <w:right w:val="single" w:sz="8" w:space="0" w:color="auto"/>
            </w:tcBorders>
            <w:shd w:val="clear" w:color="FFFFCC" w:fill="FFFFFF"/>
            <w:vAlign w:val="center"/>
            <w:hideMark/>
          </w:tcPr>
          <w:p w14:paraId="150727A7" w14:textId="77777777" w:rsidR="00331405" w:rsidRPr="00331405" w:rsidRDefault="00331405" w:rsidP="00331405">
            <w:pPr>
              <w:jc w:val="center"/>
              <w:rPr>
                <w:color w:val="000000"/>
              </w:rPr>
            </w:pPr>
            <w:r w:rsidRPr="00331405">
              <w:rPr>
                <w:color w:val="000000"/>
              </w:rPr>
              <w:t>1,00</w:t>
            </w:r>
          </w:p>
        </w:tc>
        <w:tc>
          <w:tcPr>
            <w:tcW w:w="1786" w:type="dxa"/>
            <w:tcBorders>
              <w:top w:val="nil"/>
              <w:left w:val="nil"/>
              <w:bottom w:val="single" w:sz="8" w:space="0" w:color="auto"/>
              <w:right w:val="single" w:sz="8" w:space="0" w:color="auto"/>
            </w:tcBorders>
            <w:shd w:val="clear" w:color="FFFFCC" w:fill="FFFFFF"/>
            <w:vAlign w:val="center"/>
            <w:hideMark/>
          </w:tcPr>
          <w:p w14:paraId="4E88EE49" w14:textId="77777777" w:rsidR="00331405" w:rsidRPr="00331405" w:rsidRDefault="00331405" w:rsidP="00331405">
            <w:pPr>
              <w:jc w:val="center"/>
              <w:rPr>
                <w:color w:val="000000"/>
              </w:rPr>
            </w:pPr>
            <w:r w:rsidRPr="00331405">
              <w:rPr>
                <w:color w:val="000000"/>
              </w:rPr>
              <w:t>1,00</w:t>
            </w:r>
          </w:p>
        </w:tc>
        <w:tc>
          <w:tcPr>
            <w:tcW w:w="1733" w:type="dxa"/>
            <w:tcBorders>
              <w:top w:val="nil"/>
              <w:left w:val="nil"/>
              <w:bottom w:val="single" w:sz="8" w:space="0" w:color="auto"/>
              <w:right w:val="single" w:sz="8" w:space="0" w:color="auto"/>
            </w:tcBorders>
            <w:shd w:val="clear" w:color="FFFFCC" w:fill="FFFFFF"/>
            <w:vAlign w:val="center"/>
            <w:hideMark/>
          </w:tcPr>
          <w:p w14:paraId="762A3E55" w14:textId="77777777" w:rsidR="00331405" w:rsidRPr="00331405" w:rsidRDefault="00331405" w:rsidP="00331405">
            <w:pPr>
              <w:jc w:val="center"/>
              <w:rPr>
                <w:color w:val="000000"/>
              </w:rPr>
            </w:pPr>
            <w:r w:rsidRPr="00331405">
              <w:rPr>
                <w:color w:val="000000"/>
              </w:rPr>
              <w:t>1,00</w:t>
            </w:r>
          </w:p>
        </w:tc>
      </w:tr>
      <w:tr w:rsidR="00331405" w:rsidRPr="00331405" w14:paraId="68EC0767" w14:textId="77777777" w:rsidTr="00AD3BBA">
        <w:trPr>
          <w:trHeight w:val="190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DBBD622" w14:textId="77777777" w:rsidR="00331405" w:rsidRPr="00331405" w:rsidRDefault="00331405" w:rsidP="00331405">
            <w:pPr>
              <w:rPr>
                <w:color w:val="000000"/>
              </w:rPr>
            </w:pPr>
            <w:proofErr w:type="gramStart"/>
            <w:r w:rsidRPr="00331405">
              <w:rPr>
                <w:color w:val="000000"/>
              </w:rPr>
              <w:lastRenderedPageBreak/>
              <w:t>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комплекса процессных мероприятий «Энергосбережение и повышение энергетической эффективности» муниципальной программы Лысогорского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roofErr w:type="gramEnd"/>
          </w:p>
        </w:tc>
        <w:tc>
          <w:tcPr>
            <w:tcW w:w="576" w:type="dxa"/>
            <w:tcBorders>
              <w:top w:val="nil"/>
              <w:left w:val="nil"/>
              <w:bottom w:val="single" w:sz="8" w:space="0" w:color="auto"/>
              <w:right w:val="single" w:sz="8" w:space="0" w:color="auto"/>
            </w:tcBorders>
            <w:shd w:val="clear" w:color="FFFFCC" w:fill="FFFFFF"/>
            <w:vAlign w:val="center"/>
            <w:hideMark/>
          </w:tcPr>
          <w:p w14:paraId="2A12C7CB"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2D8790E3" w14:textId="77777777" w:rsidR="00331405" w:rsidRPr="00331405" w:rsidRDefault="00331405" w:rsidP="00331405">
            <w:pPr>
              <w:jc w:val="center"/>
              <w:rPr>
                <w:color w:val="000000"/>
              </w:rPr>
            </w:pPr>
            <w:r w:rsidRPr="00331405">
              <w:rPr>
                <w:color w:val="000000"/>
              </w:rPr>
              <w:t>05</w:t>
            </w:r>
          </w:p>
        </w:tc>
        <w:tc>
          <w:tcPr>
            <w:tcW w:w="528" w:type="dxa"/>
            <w:tcBorders>
              <w:top w:val="nil"/>
              <w:left w:val="nil"/>
              <w:bottom w:val="single" w:sz="8" w:space="0" w:color="auto"/>
              <w:right w:val="single" w:sz="8" w:space="0" w:color="auto"/>
            </w:tcBorders>
            <w:shd w:val="clear" w:color="FFFFCC" w:fill="FFFFFF"/>
            <w:vAlign w:val="center"/>
            <w:hideMark/>
          </w:tcPr>
          <w:p w14:paraId="44CE1BA6" w14:textId="77777777" w:rsidR="00331405" w:rsidRPr="00331405" w:rsidRDefault="00331405" w:rsidP="00331405">
            <w:pPr>
              <w:jc w:val="center"/>
              <w:rPr>
                <w:color w:val="000000"/>
              </w:rPr>
            </w:pPr>
            <w:r w:rsidRPr="00331405">
              <w:rPr>
                <w:color w:val="000000"/>
              </w:rPr>
              <w:t>03</w:t>
            </w:r>
          </w:p>
        </w:tc>
        <w:tc>
          <w:tcPr>
            <w:tcW w:w="1701" w:type="dxa"/>
            <w:tcBorders>
              <w:top w:val="nil"/>
              <w:left w:val="nil"/>
              <w:bottom w:val="single" w:sz="8" w:space="0" w:color="auto"/>
              <w:right w:val="single" w:sz="8" w:space="0" w:color="auto"/>
            </w:tcBorders>
            <w:shd w:val="clear" w:color="FFFFCC" w:fill="FFFFFF"/>
            <w:vAlign w:val="center"/>
            <w:hideMark/>
          </w:tcPr>
          <w:p w14:paraId="32077836" w14:textId="77777777" w:rsidR="00331405" w:rsidRPr="00331405" w:rsidRDefault="00331405" w:rsidP="00331405">
            <w:pPr>
              <w:jc w:val="center"/>
              <w:rPr>
                <w:color w:val="000000"/>
              </w:rPr>
            </w:pPr>
            <w:r w:rsidRPr="00331405">
              <w:rPr>
                <w:color w:val="000000"/>
              </w:rPr>
              <w:t>81 4 01 02360</w:t>
            </w:r>
          </w:p>
        </w:tc>
        <w:tc>
          <w:tcPr>
            <w:tcW w:w="576" w:type="dxa"/>
            <w:tcBorders>
              <w:top w:val="nil"/>
              <w:left w:val="nil"/>
              <w:bottom w:val="single" w:sz="8" w:space="0" w:color="auto"/>
              <w:right w:val="single" w:sz="8" w:space="0" w:color="auto"/>
            </w:tcBorders>
            <w:shd w:val="clear" w:color="FFFFCC" w:fill="FFFFFF"/>
            <w:vAlign w:val="center"/>
            <w:hideMark/>
          </w:tcPr>
          <w:p w14:paraId="639B7F57"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5F7110A2" w14:textId="77777777" w:rsidR="00331405" w:rsidRPr="00331405" w:rsidRDefault="00331405" w:rsidP="00331405">
            <w:pPr>
              <w:jc w:val="center"/>
              <w:rPr>
                <w:color w:val="000000"/>
              </w:rPr>
            </w:pPr>
            <w:r w:rsidRPr="00331405">
              <w:rPr>
                <w:color w:val="000000"/>
              </w:rPr>
              <w:t>25,00</w:t>
            </w:r>
          </w:p>
        </w:tc>
        <w:tc>
          <w:tcPr>
            <w:tcW w:w="1786" w:type="dxa"/>
            <w:tcBorders>
              <w:top w:val="nil"/>
              <w:left w:val="nil"/>
              <w:bottom w:val="single" w:sz="8" w:space="0" w:color="auto"/>
              <w:right w:val="single" w:sz="8" w:space="0" w:color="auto"/>
            </w:tcBorders>
            <w:shd w:val="clear" w:color="FFFFCC" w:fill="FFFFFF"/>
            <w:vAlign w:val="center"/>
            <w:hideMark/>
          </w:tcPr>
          <w:p w14:paraId="0F980380" w14:textId="77777777" w:rsidR="00331405" w:rsidRPr="00331405" w:rsidRDefault="00331405" w:rsidP="00331405">
            <w:pPr>
              <w:jc w:val="center"/>
              <w:rPr>
                <w:color w:val="000000"/>
              </w:rPr>
            </w:pPr>
            <w:r w:rsidRPr="00331405">
              <w:rPr>
                <w:color w:val="000000"/>
              </w:rPr>
              <w:t>25,00</w:t>
            </w:r>
          </w:p>
        </w:tc>
        <w:tc>
          <w:tcPr>
            <w:tcW w:w="1733" w:type="dxa"/>
            <w:tcBorders>
              <w:top w:val="nil"/>
              <w:left w:val="nil"/>
              <w:bottom w:val="single" w:sz="8" w:space="0" w:color="auto"/>
              <w:right w:val="single" w:sz="8" w:space="0" w:color="auto"/>
            </w:tcBorders>
            <w:shd w:val="clear" w:color="FFFFCC" w:fill="FFFFFF"/>
            <w:vAlign w:val="center"/>
            <w:hideMark/>
          </w:tcPr>
          <w:p w14:paraId="55CB0783" w14:textId="77777777" w:rsidR="00331405" w:rsidRPr="00331405" w:rsidRDefault="00331405" w:rsidP="00331405">
            <w:pPr>
              <w:jc w:val="center"/>
              <w:rPr>
                <w:color w:val="000000"/>
              </w:rPr>
            </w:pPr>
            <w:r w:rsidRPr="00331405">
              <w:rPr>
                <w:color w:val="000000"/>
              </w:rPr>
              <w:t>0,00</w:t>
            </w:r>
          </w:p>
        </w:tc>
      </w:tr>
      <w:tr w:rsidR="00331405" w:rsidRPr="00331405" w14:paraId="4EC126CB"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1E4D9F4" w14:textId="77777777" w:rsidR="00331405" w:rsidRPr="00331405" w:rsidRDefault="00331405" w:rsidP="00331405">
            <w:pPr>
              <w:rPr>
                <w:b/>
                <w:bCs/>
                <w:color w:val="000000"/>
              </w:rPr>
            </w:pPr>
            <w:r w:rsidRPr="00331405">
              <w:rPr>
                <w:b/>
                <w:bCs/>
                <w:color w:val="000000"/>
              </w:rPr>
              <w:t>Охрана окружающей среды</w:t>
            </w:r>
          </w:p>
        </w:tc>
        <w:tc>
          <w:tcPr>
            <w:tcW w:w="576" w:type="dxa"/>
            <w:tcBorders>
              <w:top w:val="nil"/>
              <w:left w:val="nil"/>
              <w:bottom w:val="single" w:sz="8" w:space="0" w:color="auto"/>
              <w:right w:val="single" w:sz="8" w:space="0" w:color="auto"/>
            </w:tcBorders>
            <w:shd w:val="clear" w:color="FFFFCC" w:fill="FFFFFF"/>
            <w:vAlign w:val="center"/>
            <w:hideMark/>
          </w:tcPr>
          <w:p w14:paraId="038A2FD3"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67595E62" w14:textId="77777777" w:rsidR="00331405" w:rsidRPr="00331405" w:rsidRDefault="00331405" w:rsidP="00331405">
            <w:pPr>
              <w:jc w:val="center"/>
              <w:rPr>
                <w:b/>
                <w:bCs/>
                <w:color w:val="000000"/>
              </w:rPr>
            </w:pPr>
            <w:r w:rsidRPr="00331405">
              <w:rPr>
                <w:b/>
                <w:bCs/>
                <w:color w:val="000000"/>
              </w:rPr>
              <w:t>06</w:t>
            </w:r>
          </w:p>
        </w:tc>
        <w:tc>
          <w:tcPr>
            <w:tcW w:w="528" w:type="dxa"/>
            <w:tcBorders>
              <w:top w:val="nil"/>
              <w:left w:val="nil"/>
              <w:bottom w:val="single" w:sz="8" w:space="0" w:color="auto"/>
              <w:right w:val="single" w:sz="8" w:space="0" w:color="auto"/>
            </w:tcBorders>
            <w:shd w:val="clear" w:color="FFFFCC" w:fill="FFFFFF"/>
            <w:vAlign w:val="center"/>
            <w:hideMark/>
          </w:tcPr>
          <w:p w14:paraId="6A86C04C"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4E8C16A0"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6F4CCAFE"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70146E6D" w14:textId="77777777" w:rsidR="00331405" w:rsidRPr="00331405" w:rsidRDefault="00331405" w:rsidP="00331405">
            <w:pPr>
              <w:jc w:val="center"/>
              <w:rPr>
                <w:b/>
                <w:bCs/>
                <w:color w:val="000000"/>
              </w:rPr>
            </w:pPr>
            <w:r w:rsidRPr="00331405">
              <w:rPr>
                <w:b/>
                <w:bCs/>
                <w:color w:val="000000"/>
              </w:rPr>
              <w:t>35,00</w:t>
            </w:r>
          </w:p>
        </w:tc>
        <w:tc>
          <w:tcPr>
            <w:tcW w:w="1786" w:type="dxa"/>
            <w:tcBorders>
              <w:top w:val="nil"/>
              <w:left w:val="nil"/>
              <w:bottom w:val="single" w:sz="8" w:space="0" w:color="auto"/>
              <w:right w:val="single" w:sz="8" w:space="0" w:color="auto"/>
            </w:tcBorders>
            <w:shd w:val="clear" w:color="FFFFCC" w:fill="FFFFFF"/>
            <w:vAlign w:val="center"/>
            <w:hideMark/>
          </w:tcPr>
          <w:p w14:paraId="5ADD4B0D" w14:textId="77777777" w:rsidR="00331405" w:rsidRPr="00331405" w:rsidRDefault="00331405" w:rsidP="00331405">
            <w:pPr>
              <w:jc w:val="center"/>
              <w:rPr>
                <w:b/>
                <w:bCs/>
                <w:color w:val="000000"/>
              </w:rPr>
            </w:pPr>
            <w:r w:rsidRPr="00331405">
              <w:rPr>
                <w:b/>
                <w:bCs/>
                <w:color w:val="000000"/>
              </w:rPr>
              <w:t>35,00</w:t>
            </w:r>
          </w:p>
        </w:tc>
        <w:tc>
          <w:tcPr>
            <w:tcW w:w="1733" w:type="dxa"/>
            <w:tcBorders>
              <w:top w:val="nil"/>
              <w:left w:val="nil"/>
              <w:bottom w:val="single" w:sz="8" w:space="0" w:color="auto"/>
              <w:right w:val="single" w:sz="8" w:space="0" w:color="auto"/>
            </w:tcBorders>
            <w:shd w:val="clear" w:color="FFFFCC" w:fill="FFFFFF"/>
            <w:vAlign w:val="center"/>
            <w:hideMark/>
          </w:tcPr>
          <w:p w14:paraId="76950A82" w14:textId="77777777" w:rsidR="00331405" w:rsidRPr="00331405" w:rsidRDefault="00331405" w:rsidP="00331405">
            <w:pPr>
              <w:jc w:val="center"/>
              <w:rPr>
                <w:b/>
                <w:bCs/>
                <w:color w:val="000000"/>
              </w:rPr>
            </w:pPr>
            <w:r w:rsidRPr="00331405">
              <w:rPr>
                <w:b/>
                <w:bCs/>
                <w:color w:val="000000"/>
              </w:rPr>
              <w:t>0,00</w:t>
            </w:r>
          </w:p>
        </w:tc>
      </w:tr>
      <w:tr w:rsidR="00331405" w:rsidRPr="00331405" w14:paraId="382A3CB9"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2FA2677" w14:textId="77777777" w:rsidR="00331405" w:rsidRPr="00331405" w:rsidRDefault="00331405" w:rsidP="00331405">
            <w:pPr>
              <w:rPr>
                <w:color w:val="000000"/>
              </w:rPr>
            </w:pPr>
            <w:r w:rsidRPr="00331405">
              <w:rPr>
                <w:color w:val="000000"/>
              </w:rPr>
              <w:t>Сбор, удаление отходов и очистка сточных вод</w:t>
            </w:r>
          </w:p>
        </w:tc>
        <w:tc>
          <w:tcPr>
            <w:tcW w:w="576" w:type="dxa"/>
            <w:tcBorders>
              <w:top w:val="nil"/>
              <w:left w:val="nil"/>
              <w:bottom w:val="single" w:sz="8" w:space="0" w:color="auto"/>
              <w:right w:val="single" w:sz="8" w:space="0" w:color="auto"/>
            </w:tcBorders>
            <w:shd w:val="clear" w:color="FFFFCC" w:fill="FFFFFF"/>
            <w:vAlign w:val="center"/>
            <w:hideMark/>
          </w:tcPr>
          <w:p w14:paraId="31A29293"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4DDE818" w14:textId="77777777" w:rsidR="00331405" w:rsidRPr="00331405" w:rsidRDefault="00331405" w:rsidP="00331405">
            <w:pPr>
              <w:jc w:val="center"/>
              <w:rPr>
                <w:b/>
                <w:bCs/>
                <w:color w:val="000000"/>
              </w:rPr>
            </w:pPr>
            <w:r w:rsidRPr="00331405">
              <w:rPr>
                <w:b/>
                <w:bCs/>
                <w:color w:val="000000"/>
              </w:rPr>
              <w:t>06</w:t>
            </w:r>
          </w:p>
        </w:tc>
        <w:tc>
          <w:tcPr>
            <w:tcW w:w="528" w:type="dxa"/>
            <w:tcBorders>
              <w:top w:val="nil"/>
              <w:left w:val="nil"/>
              <w:bottom w:val="single" w:sz="8" w:space="0" w:color="auto"/>
              <w:right w:val="single" w:sz="8" w:space="0" w:color="auto"/>
            </w:tcBorders>
            <w:shd w:val="clear" w:color="FFFFCC" w:fill="FFFFFF"/>
            <w:vAlign w:val="center"/>
            <w:hideMark/>
          </w:tcPr>
          <w:p w14:paraId="101DC0A1" w14:textId="77777777" w:rsidR="00331405" w:rsidRPr="00331405" w:rsidRDefault="00331405" w:rsidP="00331405">
            <w:pPr>
              <w:jc w:val="center"/>
              <w:rPr>
                <w:b/>
                <w:bCs/>
                <w:color w:val="000000"/>
              </w:rPr>
            </w:pPr>
            <w:r w:rsidRPr="00331405">
              <w:rPr>
                <w:b/>
                <w:bCs/>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6073A725"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4FE01B4B"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6383F8D1" w14:textId="77777777" w:rsidR="00331405" w:rsidRPr="00331405" w:rsidRDefault="00331405" w:rsidP="00331405">
            <w:pPr>
              <w:jc w:val="center"/>
              <w:rPr>
                <w:b/>
                <w:bCs/>
                <w:color w:val="000000"/>
              </w:rPr>
            </w:pPr>
            <w:r w:rsidRPr="00331405">
              <w:rPr>
                <w:b/>
                <w:bCs/>
                <w:color w:val="000000"/>
              </w:rPr>
              <w:t>35,00</w:t>
            </w:r>
          </w:p>
        </w:tc>
        <w:tc>
          <w:tcPr>
            <w:tcW w:w="1786" w:type="dxa"/>
            <w:tcBorders>
              <w:top w:val="nil"/>
              <w:left w:val="nil"/>
              <w:bottom w:val="single" w:sz="8" w:space="0" w:color="auto"/>
              <w:right w:val="single" w:sz="8" w:space="0" w:color="auto"/>
            </w:tcBorders>
            <w:shd w:val="clear" w:color="FFFFCC" w:fill="FFFFFF"/>
            <w:vAlign w:val="center"/>
            <w:hideMark/>
          </w:tcPr>
          <w:p w14:paraId="58ED4B55" w14:textId="77777777" w:rsidR="00331405" w:rsidRPr="00331405" w:rsidRDefault="00331405" w:rsidP="00331405">
            <w:pPr>
              <w:jc w:val="center"/>
              <w:rPr>
                <w:b/>
                <w:bCs/>
                <w:color w:val="000000"/>
              </w:rPr>
            </w:pPr>
            <w:r w:rsidRPr="00331405">
              <w:rPr>
                <w:b/>
                <w:bCs/>
                <w:color w:val="000000"/>
              </w:rPr>
              <w:t>35,00</w:t>
            </w:r>
          </w:p>
        </w:tc>
        <w:tc>
          <w:tcPr>
            <w:tcW w:w="1733" w:type="dxa"/>
            <w:tcBorders>
              <w:top w:val="nil"/>
              <w:left w:val="nil"/>
              <w:bottom w:val="single" w:sz="8" w:space="0" w:color="auto"/>
              <w:right w:val="single" w:sz="8" w:space="0" w:color="auto"/>
            </w:tcBorders>
            <w:shd w:val="clear" w:color="FFFFCC" w:fill="FFFFFF"/>
            <w:vAlign w:val="center"/>
            <w:hideMark/>
          </w:tcPr>
          <w:p w14:paraId="226FDAD1" w14:textId="77777777" w:rsidR="00331405" w:rsidRPr="00331405" w:rsidRDefault="00331405" w:rsidP="00331405">
            <w:pPr>
              <w:jc w:val="center"/>
              <w:rPr>
                <w:b/>
                <w:bCs/>
                <w:color w:val="000000"/>
              </w:rPr>
            </w:pPr>
            <w:r w:rsidRPr="00331405">
              <w:rPr>
                <w:b/>
                <w:bCs/>
                <w:color w:val="000000"/>
              </w:rPr>
              <w:t>0,00</w:t>
            </w:r>
          </w:p>
        </w:tc>
      </w:tr>
      <w:tr w:rsidR="00331405" w:rsidRPr="00331405" w14:paraId="4C36F0CC"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76852E8" w14:textId="77777777" w:rsidR="00331405" w:rsidRPr="00331405" w:rsidRDefault="00331405" w:rsidP="00331405">
            <w:pPr>
              <w:rPr>
                <w:color w:val="000000"/>
              </w:rPr>
            </w:pPr>
            <w:r w:rsidRPr="00331405">
              <w:rPr>
                <w:color w:val="000000"/>
              </w:rPr>
              <w:t>Расходы на обеспечение экологической безопасности и качества окружающей среды в рамках комплекса процессных мероприятий «Охрана окружающей среды в Лысогорском сельском поселении» муниципальной программы Лысогорского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084175FC"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52580702" w14:textId="77777777" w:rsidR="00331405" w:rsidRPr="00331405" w:rsidRDefault="00331405" w:rsidP="00331405">
            <w:pPr>
              <w:jc w:val="center"/>
              <w:rPr>
                <w:color w:val="000000"/>
              </w:rPr>
            </w:pPr>
            <w:r w:rsidRPr="00331405">
              <w:rPr>
                <w:color w:val="000000"/>
              </w:rPr>
              <w:t>06</w:t>
            </w:r>
          </w:p>
        </w:tc>
        <w:tc>
          <w:tcPr>
            <w:tcW w:w="528" w:type="dxa"/>
            <w:tcBorders>
              <w:top w:val="nil"/>
              <w:left w:val="nil"/>
              <w:bottom w:val="single" w:sz="8" w:space="0" w:color="auto"/>
              <w:right w:val="single" w:sz="8" w:space="0" w:color="auto"/>
            </w:tcBorders>
            <w:shd w:val="clear" w:color="FFFFCC" w:fill="FFFFFF"/>
            <w:vAlign w:val="center"/>
            <w:hideMark/>
          </w:tcPr>
          <w:p w14:paraId="1611B5FD" w14:textId="77777777" w:rsidR="00331405" w:rsidRPr="00331405" w:rsidRDefault="00331405" w:rsidP="00331405">
            <w:pPr>
              <w:jc w:val="center"/>
              <w:rPr>
                <w:color w:val="000000"/>
              </w:rPr>
            </w:pPr>
            <w:r w:rsidRPr="00331405">
              <w:rPr>
                <w:color w:val="000000"/>
              </w:rPr>
              <w:t>02</w:t>
            </w:r>
          </w:p>
        </w:tc>
        <w:tc>
          <w:tcPr>
            <w:tcW w:w="1701" w:type="dxa"/>
            <w:tcBorders>
              <w:top w:val="nil"/>
              <w:left w:val="nil"/>
              <w:bottom w:val="single" w:sz="8" w:space="0" w:color="auto"/>
              <w:right w:val="single" w:sz="8" w:space="0" w:color="auto"/>
            </w:tcBorders>
            <w:shd w:val="clear" w:color="FFFFCC" w:fill="FFFFFF"/>
            <w:vAlign w:val="center"/>
            <w:hideMark/>
          </w:tcPr>
          <w:p w14:paraId="407F71B8" w14:textId="77777777" w:rsidR="00331405" w:rsidRPr="00331405" w:rsidRDefault="00331405" w:rsidP="00331405">
            <w:pPr>
              <w:jc w:val="center"/>
              <w:rPr>
                <w:color w:val="000000"/>
              </w:rPr>
            </w:pPr>
            <w:r w:rsidRPr="00331405">
              <w:rPr>
                <w:color w:val="000000"/>
              </w:rPr>
              <w:t>77 4 01 02270</w:t>
            </w:r>
          </w:p>
        </w:tc>
        <w:tc>
          <w:tcPr>
            <w:tcW w:w="576" w:type="dxa"/>
            <w:tcBorders>
              <w:top w:val="nil"/>
              <w:left w:val="nil"/>
              <w:bottom w:val="single" w:sz="8" w:space="0" w:color="auto"/>
              <w:right w:val="single" w:sz="8" w:space="0" w:color="auto"/>
            </w:tcBorders>
            <w:shd w:val="clear" w:color="FFFFCC" w:fill="FFFFFF"/>
            <w:vAlign w:val="center"/>
            <w:hideMark/>
          </w:tcPr>
          <w:p w14:paraId="743A6C45"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00587766" w14:textId="77777777" w:rsidR="00331405" w:rsidRPr="00331405" w:rsidRDefault="00331405" w:rsidP="00331405">
            <w:pPr>
              <w:jc w:val="center"/>
              <w:rPr>
                <w:color w:val="000000"/>
              </w:rPr>
            </w:pPr>
            <w:r w:rsidRPr="00331405">
              <w:rPr>
                <w:color w:val="000000"/>
              </w:rPr>
              <w:t>35,00</w:t>
            </w:r>
          </w:p>
        </w:tc>
        <w:tc>
          <w:tcPr>
            <w:tcW w:w="1786" w:type="dxa"/>
            <w:tcBorders>
              <w:top w:val="nil"/>
              <w:left w:val="nil"/>
              <w:bottom w:val="single" w:sz="8" w:space="0" w:color="auto"/>
              <w:right w:val="single" w:sz="8" w:space="0" w:color="auto"/>
            </w:tcBorders>
            <w:shd w:val="clear" w:color="FFFFCC" w:fill="FFFFFF"/>
            <w:vAlign w:val="center"/>
            <w:hideMark/>
          </w:tcPr>
          <w:p w14:paraId="5CE93FEC" w14:textId="77777777" w:rsidR="00331405" w:rsidRPr="00331405" w:rsidRDefault="00331405" w:rsidP="00331405">
            <w:pPr>
              <w:jc w:val="center"/>
              <w:rPr>
                <w:color w:val="000000"/>
              </w:rPr>
            </w:pPr>
            <w:r w:rsidRPr="00331405">
              <w:rPr>
                <w:color w:val="000000"/>
              </w:rPr>
              <w:t>35,00</w:t>
            </w:r>
          </w:p>
        </w:tc>
        <w:tc>
          <w:tcPr>
            <w:tcW w:w="1733" w:type="dxa"/>
            <w:tcBorders>
              <w:top w:val="nil"/>
              <w:left w:val="nil"/>
              <w:bottom w:val="single" w:sz="8" w:space="0" w:color="auto"/>
              <w:right w:val="single" w:sz="8" w:space="0" w:color="auto"/>
            </w:tcBorders>
            <w:shd w:val="clear" w:color="FFFFCC" w:fill="FFFFFF"/>
            <w:vAlign w:val="center"/>
            <w:hideMark/>
          </w:tcPr>
          <w:p w14:paraId="7B461F97" w14:textId="77777777" w:rsidR="00331405" w:rsidRPr="00331405" w:rsidRDefault="00331405" w:rsidP="00331405">
            <w:pPr>
              <w:jc w:val="center"/>
              <w:rPr>
                <w:color w:val="000000"/>
              </w:rPr>
            </w:pPr>
            <w:r w:rsidRPr="00331405">
              <w:rPr>
                <w:color w:val="000000"/>
              </w:rPr>
              <w:t>0,00</w:t>
            </w:r>
          </w:p>
        </w:tc>
      </w:tr>
      <w:tr w:rsidR="00331405" w:rsidRPr="00331405" w14:paraId="7D9EB0F6"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2C08F35" w14:textId="77777777" w:rsidR="00331405" w:rsidRPr="00331405" w:rsidRDefault="00331405" w:rsidP="00331405">
            <w:pPr>
              <w:rPr>
                <w:b/>
                <w:bCs/>
                <w:color w:val="000000"/>
              </w:rPr>
            </w:pPr>
            <w:r w:rsidRPr="00331405">
              <w:rPr>
                <w:b/>
                <w:bCs/>
                <w:color w:val="000000"/>
              </w:rPr>
              <w:t>Образование</w:t>
            </w:r>
          </w:p>
        </w:tc>
        <w:tc>
          <w:tcPr>
            <w:tcW w:w="576" w:type="dxa"/>
            <w:tcBorders>
              <w:top w:val="nil"/>
              <w:left w:val="nil"/>
              <w:bottom w:val="single" w:sz="8" w:space="0" w:color="auto"/>
              <w:right w:val="single" w:sz="8" w:space="0" w:color="auto"/>
            </w:tcBorders>
            <w:shd w:val="clear" w:color="FFFFCC" w:fill="FFFFFF"/>
            <w:vAlign w:val="center"/>
            <w:hideMark/>
          </w:tcPr>
          <w:p w14:paraId="6042E0EF"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00BC1442" w14:textId="77777777" w:rsidR="00331405" w:rsidRPr="00331405" w:rsidRDefault="00331405" w:rsidP="00331405">
            <w:pPr>
              <w:jc w:val="center"/>
              <w:rPr>
                <w:b/>
                <w:bCs/>
                <w:color w:val="000000"/>
              </w:rPr>
            </w:pPr>
            <w:r w:rsidRPr="00331405">
              <w:rPr>
                <w:b/>
                <w:bCs/>
                <w:color w:val="000000"/>
              </w:rPr>
              <w:t>07</w:t>
            </w:r>
          </w:p>
        </w:tc>
        <w:tc>
          <w:tcPr>
            <w:tcW w:w="528" w:type="dxa"/>
            <w:tcBorders>
              <w:top w:val="nil"/>
              <w:left w:val="nil"/>
              <w:bottom w:val="single" w:sz="8" w:space="0" w:color="auto"/>
              <w:right w:val="single" w:sz="8" w:space="0" w:color="auto"/>
            </w:tcBorders>
            <w:shd w:val="clear" w:color="FFFFCC" w:fill="FFFFFF"/>
            <w:vAlign w:val="center"/>
            <w:hideMark/>
          </w:tcPr>
          <w:p w14:paraId="4A61DCE0"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763605C"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2A746657"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4E86E4EE" w14:textId="77777777" w:rsidR="00331405" w:rsidRPr="00331405" w:rsidRDefault="00331405" w:rsidP="00331405">
            <w:pPr>
              <w:jc w:val="center"/>
              <w:rPr>
                <w:b/>
                <w:bCs/>
                <w:color w:val="000000"/>
              </w:rPr>
            </w:pPr>
            <w:r w:rsidRPr="00331405">
              <w:rPr>
                <w:b/>
                <w:bCs/>
                <w:color w:val="000000"/>
              </w:rPr>
              <w:t>10,00</w:t>
            </w:r>
          </w:p>
        </w:tc>
        <w:tc>
          <w:tcPr>
            <w:tcW w:w="1786" w:type="dxa"/>
            <w:tcBorders>
              <w:top w:val="nil"/>
              <w:left w:val="nil"/>
              <w:bottom w:val="single" w:sz="8" w:space="0" w:color="auto"/>
              <w:right w:val="single" w:sz="8" w:space="0" w:color="auto"/>
            </w:tcBorders>
            <w:shd w:val="clear" w:color="FFFFCC" w:fill="FFFFFF"/>
            <w:vAlign w:val="center"/>
            <w:hideMark/>
          </w:tcPr>
          <w:p w14:paraId="280969AF" w14:textId="77777777" w:rsidR="00331405" w:rsidRPr="00331405" w:rsidRDefault="00331405" w:rsidP="00331405">
            <w:pPr>
              <w:jc w:val="center"/>
              <w:rPr>
                <w:b/>
                <w:bCs/>
                <w:color w:val="000000"/>
              </w:rPr>
            </w:pPr>
            <w:r w:rsidRPr="00331405">
              <w:rPr>
                <w:b/>
                <w:bCs/>
                <w:color w:val="000000"/>
              </w:rPr>
              <w:t>10,00</w:t>
            </w:r>
          </w:p>
        </w:tc>
        <w:tc>
          <w:tcPr>
            <w:tcW w:w="1733" w:type="dxa"/>
            <w:tcBorders>
              <w:top w:val="nil"/>
              <w:left w:val="nil"/>
              <w:bottom w:val="single" w:sz="8" w:space="0" w:color="auto"/>
              <w:right w:val="single" w:sz="8" w:space="0" w:color="auto"/>
            </w:tcBorders>
            <w:shd w:val="clear" w:color="FFFFCC" w:fill="FFFFFF"/>
            <w:vAlign w:val="center"/>
            <w:hideMark/>
          </w:tcPr>
          <w:p w14:paraId="0C2835A5" w14:textId="77777777" w:rsidR="00331405" w:rsidRPr="00331405" w:rsidRDefault="00331405" w:rsidP="00331405">
            <w:pPr>
              <w:jc w:val="center"/>
              <w:rPr>
                <w:b/>
                <w:bCs/>
                <w:color w:val="000000"/>
              </w:rPr>
            </w:pPr>
            <w:r w:rsidRPr="00331405">
              <w:rPr>
                <w:b/>
                <w:bCs/>
                <w:color w:val="000000"/>
              </w:rPr>
              <w:t>0,00</w:t>
            </w:r>
          </w:p>
        </w:tc>
      </w:tr>
      <w:tr w:rsidR="00331405" w:rsidRPr="00331405" w14:paraId="655FA64C"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BF7CC25" w14:textId="77777777" w:rsidR="00331405" w:rsidRPr="00331405" w:rsidRDefault="00331405" w:rsidP="00331405">
            <w:pPr>
              <w:rPr>
                <w:color w:val="000000"/>
              </w:rPr>
            </w:pPr>
            <w:r w:rsidRPr="00331405">
              <w:rPr>
                <w:color w:val="000000"/>
              </w:rPr>
              <w:t>Профессиональная подготовка, переподготовка и  повышение квалификации</w:t>
            </w:r>
          </w:p>
        </w:tc>
        <w:tc>
          <w:tcPr>
            <w:tcW w:w="576" w:type="dxa"/>
            <w:tcBorders>
              <w:top w:val="nil"/>
              <w:left w:val="nil"/>
              <w:bottom w:val="single" w:sz="8" w:space="0" w:color="auto"/>
              <w:right w:val="single" w:sz="8" w:space="0" w:color="auto"/>
            </w:tcBorders>
            <w:shd w:val="clear" w:color="FFFFCC" w:fill="FFFFFF"/>
            <w:vAlign w:val="center"/>
            <w:hideMark/>
          </w:tcPr>
          <w:p w14:paraId="7C5F8E2A"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78DDE295" w14:textId="77777777" w:rsidR="00331405" w:rsidRPr="00331405" w:rsidRDefault="00331405" w:rsidP="00331405">
            <w:pPr>
              <w:jc w:val="center"/>
              <w:rPr>
                <w:color w:val="000000"/>
              </w:rPr>
            </w:pPr>
            <w:r w:rsidRPr="00331405">
              <w:rPr>
                <w:color w:val="000000"/>
              </w:rPr>
              <w:t>07</w:t>
            </w:r>
          </w:p>
        </w:tc>
        <w:tc>
          <w:tcPr>
            <w:tcW w:w="528" w:type="dxa"/>
            <w:tcBorders>
              <w:top w:val="nil"/>
              <w:left w:val="nil"/>
              <w:bottom w:val="single" w:sz="8" w:space="0" w:color="auto"/>
              <w:right w:val="single" w:sz="8" w:space="0" w:color="auto"/>
            </w:tcBorders>
            <w:shd w:val="clear" w:color="FFFFCC" w:fill="FFFFFF"/>
            <w:vAlign w:val="center"/>
            <w:hideMark/>
          </w:tcPr>
          <w:p w14:paraId="734A5BBF" w14:textId="77777777" w:rsidR="00331405" w:rsidRPr="00331405" w:rsidRDefault="00331405" w:rsidP="00331405">
            <w:pPr>
              <w:jc w:val="center"/>
              <w:rPr>
                <w:color w:val="000000"/>
              </w:rPr>
            </w:pPr>
            <w:r w:rsidRPr="00331405">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06AEA4B4"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74F139AC"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653E62BC" w14:textId="77777777" w:rsidR="00331405" w:rsidRPr="00331405" w:rsidRDefault="00331405" w:rsidP="00331405">
            <w:pPr>
              <w:jc w:val="center"/>
              <w:rPr>
                <w:color w:val="000000"/>
              </w:rPr>
            </w:pPr>
            <w:r w:rsidRPr="00331405">
              <w:rPr>
                <w:color w:val="000000"/>
              </w:rPr>
              <w:t>10,00</w:t>
            </w:r>
          </w:p>
        </w:tc>
        <w:tc>
          <w:tcPr>
            <w:tcW w:w="1786" w:type="dxa"/>
            <w:tcBorders>
              <w:top w:val="nil"/>
              <w:left w:val="nil"/>
              <w:bottom w:val="single" w:sz="8" w:space="0" w:color="auto"/>
              <w:right w:val="single" w:sz="8" w:space="0" w:color="auto"/>
            </w:tcBorders>
            <w:shd w:val="clear" w:color="FFFFCC" w:fill="FFFFFF"/>
            <w:vAlign w:val="center"/>
            <w:hideMark/>
          </w:tcPr>
          <w:p w14:paraId="255EABD4" w14:textId="77777777" w:rsidR="00331405" w:rsidRPr="00331405" w:rsidRDefault="00331405" w:rsidP="00331405">
            <w:pPr>
              <w:jc w:val="center"/>
              <w:rPr>
                <w:color w:val="000000"/>
              </w:rPr>
            </w:pPr>
            <w:r w:rsidRPr="00331405">
              <w:rPr>
                <w:color w:val="000000"/>
              </w:rPr>
              <w:t>10,00</w:t>
            </w:r>
          </w:p>
        </w:tc>
        <w:tc>
          <w:tcPr>
            <w:tcW w:w="1733" w:type="dxa"/>
            <w:tcBorders>
              <w:top w:val="nil"/>
              <w:left w:val="nil"/>
              <w:bottom w:val="single" w:sz="8" w:space="0" w:color="auto"/>
              <w:right w:val="single" w:sz="8" w:space="0" w:color="auto"/>
            </w:tcBorders>
            <w:shd w:val="clear" w:color="FFFFCC" w:fill="FFFFFF"/>
            <w:vAlign w:val="center"/>
            <w:hideMark/>
          </w:tcPr>
          <w:p w14:paraId="3BF29C36" w14:textId="77777777" w:rsidR="00331405" w:rsidRPr="00331405" w:rsidRDefault="00331405" w:rsidP="00331405">
            <w:pPr>
              <w:jc w:val="center"/>
              <w:rPr>
                <w:color w:val="000000"/>
              </w:rPr>
            </w:pPr>
            <w:r w:rsidRPr="00331405">
              <w:rPr>
                <w:color w:val="000000"/>
              </w:rPr>
              <w:t>0,00</w:t>
            </w:r>
          </w:p>
        </w:tc>
      </w:tr>
      <w:tr w:rsidR="00331405" w:rsidRPr="00331405" w14:paraId="6573F58C" w14:textId="77777777" w:rsidTr="00AD3BBA">
        <w:trPr>
          <w:trHeight w:val="190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217B93EB" w14:textId="77777777" w:rsidR="00331405" w:rsidRPr="00331405" w:rsidRDefault="00331405" w:rsidP="00331405">
            <w:pPr>
              <w:rPr>
                <w:color w:val="000000"/>
              </w:rPr>
            </w:pPr>
            <w:r w:rsidRPr="00331405">
              <w:rPr>
                <w:color w:val="000000"/>
              </w:rPr>
              <w:lastRenderedPageBreak/>
              <w:t>Развитие системы подготовки кадров для  муниципальной службы, дополнительного профессионального образования  муниципальных служащих в рамках комплекса процессных мероприятий «Развитие муниципального управления и муниципальной службы в Лысогорском сельском поселении»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1CE65DD6"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CAAAED0" w14:textId="77777777" w:rsidR="00331405" w:rsidRPr="00331405" w:rsidRDefault="00331405" w:rsidP="00331405">
            <w:pPr>
              <w:jc w:val="center"/>
              <w:rPr>
                <w:color w:val="000000"/>
              </w:rPr>
            </w:pPr>
            <w:r w:rsidRPr="00331405">
              <w:rPr>
                <w:color w:val="000000"/>
              </w:rPr>
              <w:t>07</w:t>
            </w:r>
          </w:p>
        </w:tc>
        <w:tc>
          <w:tcPr>
            <w:tcW w:w="528" w:type="dxa"/>
            <w:tcBorders>
              <w:top w:val="nil"/>
              <w:left w:val="nil"/>
              <w:bottom w:val="single" w:sz="8" w:space="0" w:color="auto"/>
              <w:right w:val="single" w:sz="8" w:space="0" w:color="auto"/>
            </w:tcBorders>
            <w:shd w:val="clear" w:color="FFFFCC" w:fill="FFFFFF"/>
            <w:vAlign w:val="center"/>
            <w:hideMark/>
          </w:tcPr>
          <w:p w14:paraId="4B0133C2" w14:textId="77777777" w:rsidR="00331405" w:rsidRPr="00331405" w:rsidRDefault="00331405" w:rsidP="00331405">
            <w:pPr>
              <w:jc w:val="center"/>
              <w:rPr>
                <w:color w:val="000000"/>
              </w:rPr>
            </w:pPr>
            <w:r w:rsidRPr="00331405">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082B7D49" w14:textId="77777777" w:rsidR="00331405" w:rsidRPr="00331405" w:rsidRDefault="00331405" w:rsidP="00331405">
            <w:pPr>
              <w:jc w:val="center"/>
              <w:rPr>
                <w:color w:val="000000"/>
              </w:rPr>
            </w:pPr>
            <w:r w:rsidRPr="00331405">
              <w:rPr>
                <w:color w:val="000000"/>
              </w:rPr>
              <w:t>82 4 01 01020</w:t>
            </w:r>
          </w:p>
        </w:tc>
        <w:tc>
          <w:tcPr>
            <w:tcW w:w="576" w:type="dxa"/>
            <w:tcBorders>
              <w:top w:val="nil"/>
              <w:left w:val="nil"/>
              <w:bottom w:val="single" w:sz="8" w:space="0" w:color="auto"/>
              <w:right w:val="single" w:sz="8" w:space="0" w:color="auto"/>
            </w:tcBorders>
            <w:shd w:val="clear" w:color="FFFFCC" w:fill="FFFFFF"/>
            <w:vAlign w:val="center"/>
            <w:hideMark/>
          </w:tcPr>
          <w:p w14:paraId="07720AE7"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3D18E7EE" w14:textId="77777777" w:rsidR="00331405" w:rsidRPr="00331405" w:rsidRDefault="00331405" w:rsidP="00331405">
            <w:pPr>
              <w:jc w:val="center"/>
              <w:rPr>
                <w:color w:val="000000"/>
              </w:rPr>
            </w:pPr>
            <w:r w:rsidRPr="00331405">
              <w:rPr>
                <w:color w:val="000000"/>
              </w:rPr>
              <w:t>10,00</w:t>
            </w:r>
          </w:p>
        </w:tc>
        <w:tc>
          <w:tcPr>
            <w:tcW w:w="1786" w:type="dxa"/>
            <w:tcBorders>
              <w:top w:val="nil"/>
              <w:left w:val="nil"/>
              <w:bottom w:val="single" w:sz="8" w:space="0" w:color="auto"/>
              <w:right w:val="single" w:sz="8" w:space="0" w:color="auto"/>
            </w:tcBorders>
            <w:shd w:val="clear" w:color="FFFFCC" w:fill="FFFFFF"/>
            <w:vAlign w:val="center"/>
            <w:hideMark/>
          </w:tcPr>
          <w:p w14:paraId="7F866F26" w14:textId="77777777" w:rsidR="00331405" w:rsidRPr="00331405" w:rsidRDefault="00331405" w:rsidP="00331405">
            <w:pPr>
              <w:jc w:val="center"/>
              <w:rPr>
                <w:color w:val="000000"/>
              </w:rPr>
            </w:pPr>
            <w:r w:rsidRPr="00331405">
              <w:rPr>
                <w:color w:val="000000"/>
              </w:rPr>
              <w:t>10,00</w:t>
            </w:r>
          </w:p>
        </w:tc>
        <w:tc>
          <w:tcPr>
            <w:tcW w:w="1733" w:type="dxa"/>
            <w:tcBorders>
              <w:top w:val="nil"/>
              <w:left w:val="nil"/>
              <w:bottom w:val="single" w:sz="8" w:space="0" w:color="auto"/>
              <w:right w:val="single" w:sz="8" w:space="0" w:color="auto"/>
            </w:tcBorders>
            <w:shd w:val="clear" w:color="FFFFCC" w:fill="FFFFFF"/>
            <w:vAlign w:val="center"/>
            <w:hideMark/>
          </w:tcPr>
          <w:p w14:paraId="6362EEE7" w14:textId="77777777" w:rsidR="00331405" w:rsidRPr="00331405" w:rsidRDefault="00331405" w:rsidP="00331405">
            <w:pPr>
              <w:jc w:val="center"/>
              <w:rPr>
                <w:color w:val="000000"/>
              </w:rPr>
            </w:pPr>
            <w:r w:rsidRPr="00331405">
              <w:rPr>
                <w:color w:val="000000"/>
              </w:rPr>
              <w:t>0,00</w:t>
            </w:r>
          </w:p>
        </w:tc>
      </w:tr>
      <w:tr w:rsidR="00331405" w:rsidRPr="00331405" w14:paraId="49EB1E0C"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2C9FEFB3" w14:textId="77777777" w:rsidR="00331405" w:rsidRPr="00331405" w:rsidRDefault="00331405" w:rsidP="00331405">
            <w:pPr>
              <w:rPr>
                <w:b/>
                <w:bCs/>
                <w:color w:val="000000"/>
              </w:rPr>
            </w:pPr>
            <w:r w:rsidRPr="00331405">
              <w:rPr>
                <w:b/>
                <w:bCs/>
                <w:color w:val="000000"/>
              </w:rPr>
              <w:t>Культура,  кинематография</w:t>
            </w:r>
          </w:p>
        </w:tc>
        <w:tc>
          <w:tcPr>
            <w:tcW w:w="576" w:type="dxa"/>
            <w:tcBorders>
              <w:top w:val="nil"/>
              <w:left w:val="nil"/>
              <w:bottom w:val="single" w:sz="8" w:space="0" w:color="auto"/>
              <w:right w:val="single" w:sz="8" w:space="0" w:color="auto"/>
            </w:tcBorders>
            <w:shd w:val="clear" w:color="FFFFCC" w:fill="FFFFFF"/>
            <w:vAlign w:val="center"/>
            <w:hideMark/>
          </w:tcPr>
          <w:p w14:paraId="0EBB78D4"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917057A" w14:textId="77777777" w:rsidR="00331405" w:rsidRPr="00331405" w:rsidRDefault="00331405" w:rsidP="00331405">
            <w:pPr>
              <w:jc w:val="center"/>
              <w:rPr>
                <w:b/>
                <w:bCs/>
                <w:color w:val="000000"/>
              </w:rPr>
            </w:pPr>
            <w:r w:rsidRPr="00331405">
              <w:rPr>
                <w:b/>
                <w:bCs/>
                <w:color w:val="000000"/>
              </w:rPr>
              <w:t>08</w:t>
            </w:r>
          </w:p>
        </w:tc>
        <w:tc>
          <w:tcPr>
            <w:tcW w:w="528" w:type="dxa"/>
            <w:tcBorders>
              <w:top w:val="nil"/>
              <w:left w:val="nil"/>
              <w:bottom w:val="single" w:sz="8" w:space="0" w:color="auto"/>
              <w:right w:val="single" w:sz="8" w:space="0" w:color="auto"/>
            </w:tcBorders>
            <w:shd w:val="clear" w:color="FFFFCC" w:fill="FFFFFF"/>
            <w:vAlign w:val="center"/>
            <w:hideMark/>
          </w:tcPr>
          <w:p w14:paraId="1339F676"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31B0B7E1"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638AF041"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642FCC52" w14:textId="77777777" w:rsidR="00331405" w:rsidRPr="00331405" w:rsidRDefault="00331405" w:rsidP="00331405">
            <w:pPr>
              <w:jc w:val="center"/>
              <w:rPr>
                <w:b/>
                <w:bCs/>
                <w:color w:val="000000"/>
              </w:rPr>
            </w:pPr>
            <w:r w:rsidRPr="00331405">
              <w:rPr>
                <w:b/>
                <w:bCs/>
                <w:color w:val="000000"/>
              </w:rPr>
              <w:t>8713,50</w:t>
            </w:r>
          </w:p>
        </w:tc>
        <w:tc>
          <w:tcPr>
            <w:tcW w:w="1786" w:type="dxa"/>
            <w:tcBorders>
              <w:top w:val="nil"/>
              <w:left w:val="nil"/>
              <w:bottom w:val="single" w:sz="8" w:space="0" w:color="auto"/>
              <w:right w:val="single" w:sz="8" w:space="0" w:color="auto"/>
            </w:tcBorders>
            <w:shd w:val="clear" w:color="FFFFCC" w:fill="FFFFFF"/>
            <w:vAlign w:val="center"/>
            <w:hideMark/>
          </w:tcPr>
          <w:p w14:paraId="18BE5669" w14:textId="77777777" w:rsidR="00331405" w:rsidRPr="00331405" w:rsidRDefault="00331405" w:rsidP="00331405">
            <w:pPr>
              <w:jc w:val="center"/>
              <w:rPr>
                <w:b/>
                <w:bCs/>
                <w:color w:val="000000"/>
              </w:rPr>
            </w:pPr>
            <w:r w:rsidRPr="00331405">
              <w:rPr>
                <w:b/>
                <w:bCs/>
                <w:color w:val="000000"/>
              </w:rPr>
              <w:t>5532,90</w:t>
            </w:r>
          </w:p>
        </w:tc>
        <w:tc>
          <w:tcPr>
            <w:tcW w:w="1733" w:type="dxa"/>
            <w:tcBorders>
              <w:top w:val="nil"/>
              <w:left w:val="nil"/>
              <w:bottom w:val="single" w:sz="8" w:space="0" w:color="auto"/>
              <w:right w:val="single" w:sz="8" w:space="0" w:color="auto"/>
            </w:tcBorders>
            <w:shd w:val="clear" w:color="FFFFCC" w:fill="FFFFFF"/>
            <w:vAlign w:val="center"/>
            <w:hideMark/>
          </w:tcPr>
          <w:p w14:paraId="5905ADD8" w14:textId="77777777" w:rsidR="00331405" w:rsidRPr="00331405" w:rsidRDefault="00331405" w:rsidP="00331405">
            <w:pPr>
              <w:jc w:val="center"/>
              <w:rPr>
                <w:b/>
                <w:bCs/>
                <w:color w:val="000000"/>
              </w:rPr>
            </w:pPr>
            <w:r w:rsidRPr="00331405">
              <w:rPr>
                <w:b/>
                <w:bCs/>
                <w:color w:val="000000"/>
              </w:rPr>
              <w:t>1398,70</w:t>
            </w:r>
          </w:p>
        </w:tc>
      </w:tr>
      <w:tr w:rsidR="00331405" w:rsidRPr="00331405" w14:paraId="177C7C49"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5BEC7F62" w14:textId="77777777" w:rsidR="00331405" w:rsidRPr="00331405" w:rsidRDefault="00331405" w:rsidP="00331405">
            <w:pPr>
              <w:rPr>
                <w:color w:val="000000"/>
              </w:rPr>
            </w:pPr>
            <w:r w:rsidRPr="00331405">
              <w:rPr>
                <w:color w:val="000000"/>
              </w:rPr>
              <w:t>Культура</w:t>
            </w:r>
          </w:p>
        </w:tc>
        <w:tc>
          <w:tcPr>
            <w:tcW w:w="576" w:type="dxa"/>
            <w:tcBorders>
              <w:top w:val="nil"/>
              <w:left w:val="nil"/>
              <w:bottom w:val="single" w:sz="8" w:space="0" w:color="auto"/>
              <w:right w:val="single" w:sz="8" w:space="0" w:color="auto"/>
            </w:tcBorders>
            <w:shd w:val="clear" w:color="FFFFCC" w:fill="FFFFFF"/>
            <w:vAlign w:val="center"/>
            <w:hideMark/>
          </w:tcPr>
          <w:p w14:paraId="1ADFC851"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16148C9E" w14:textId="77777777" w:rsidR="00331405" w:rsidRPr="00331405" w:rsidRDefault="00331405" w:rsidP="00331405">
            <w:pPr>
              <w:jc w:val="center"/>
              <w:rPr>
                <w:color w:val="000000"/>
              </w:rPr>
            </w:pPr>
            <w:r w:rsidRPr="00331405">
              <w:rPr>
                <w:color w:val="000000"/>
              </w:rPr>
              <w:t>08</w:t>
            </w:r>
          </w:p>
        </w:tc>
        <w:tc>
          <w:tcPr>
            <w:tcW w:w="528" w:type="dxa"/>
            <w:tcBorders>
              <w:top w:val="nil"/>
              <w:left w:val="nil"/>
              <w:bottom w:val="single" w:sz="8" w:space="0" w:color="auto"/>
              <w:right w:val="single" w:sz="8" w:space="0" w:color="auto"/>
            </w:tcBorders>
            <w:shd w:val="clear" w:color="FFFFCC" w:fill="FFFFFF"/>
            <w:vAlign w:val="center"/>
            <w:hideMark/>
          </w:tcPr>
          <w:p w14:paraId="2D633DED" w14:textId="77777777" w:rsidR="00331405" w:rsidRPr="00331405" w:rsidRDefault="00331405" w:rsidP="00331405">
            <w:pPr>
              <w:jc w:val="center"/>
              <w:rPr>
                <w:color w:val="000000"/>
              </w:rPr>
            </w:pPr>
            <w:r w:rsidRPr="00331405">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534B6D3C"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0FAA8339"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1B78CED1" w14:textId="77777777" w:rsidR="00331405" w:rsidRPr="00331405" w:rsidRDefault="00331405" w:rsidP="00331405">
            <w:pPr>
              <w:jc w:val="center"/>
              <w:rPr>
                <w:b/>
                <w:bCs/>
                <w:color w:val="000000"/>
              </w:rPr>
            </w:pPr>
            <w:r w:rsidRPr="00331405">
              <w:rPr>
                <w:b/>
                <w:bCs/>
                <w:color w:val="000000"/>
              </w:rPr>
              <w:t>8713,50</w:t>
            </w:r>
          </w:p>
        </w:tc>
        <w:tc>
          <w:tcPr>
            <w:tcW w:w="1786" w:type="dxa"/>
            <w:tcBorders>
              <w:top w:val="nil"/>
              <w:left w:val="nil"/>
              <w:bottom w:val="single" w:sz="8" w:space="0" w:color="auto"/>
              <w:right w:val="single" w:sz="8" w:space="0" w:color="auto"/>
            </w:tcBorders>
            <w:shd w:val="clear" w:color="FFFFCC" w:fill="FFFFFF"/>
            <w:vAlign w:val="center"/>
            <w:hideMark/>
          </w:tcPr>
          <w:p w14:paraId="04A2E8BE" w14:textId="77777777" w:rsidR="00331405" w:rsidRPr="00331405" w:rsidRDefault="00331405" w:rsidP="00331405">
            <w:pPr>
              <w:jc w:val="center"/>
              <w:rPr>
                <w:b/>
                <w:bCs/>
                <w:color w:val="000000"/>
              </w:rPr>
            </w:pPr>
            <w:r w:rsidRPr="00331405">
              <w:rPr>
                <w:b/>
                <w:bCs/>
                <w:color w:val="000000"/>
              </w:rPr>
              <w:t>5532,90</w:t>
            </w:r>
          </w:p>
        </w:tc>
        <w:tc>
          <w:tcPr>
            <w:tcW w:w="1733" w:type="dxa"/>
            <w:tcBorders>
              <w:top w:val="nil"/>
              <w:left w:val="nil"/>
              <w:bottom w:val="single" w:sz="8" w:space="0" w:color="auto"/>
              <w:right w:val="single" w:sz="8" w:space="0" w:color="auto"/>
            </w:tcBorders>
            <w:shd w:val="clear" w:color="FFFFCC" w:fill="FFFFFF"/>
            <w:vAlign w:val="center"/>
            <w:hideMark/>
          </w:tcPr>
          <w:p w14:paraId="78C77911" w14:textId="77777777" w:rsidR="00331405" w:rsidRPr="00331405" w:rsidRDefault="00331405" w:rsidP="00331405">
            <w:pPr>
              <w:jc w:val="center"/>
              <w:rPr>
                <w:b/>
                <w:bCs/>
                <w:color w:val="000000"/>
              </w:rPr>
            </w:pPr>
            <w:r w:rsidRPr="00331405">
              <w:rPr>
                <w:b/>
                <w:bCs/>
                <w:color w:val="000000"/>
              </w:rPr>
              <w:t>1398,70</w:t>
            </w:r>
          </w:p>
        </w:tc>
      </w:tr>
      <w:tr w:rsidR="00331405" w:rsidRPr="00331405" w14:paraId="105396AF"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DB8C0C8" w14:textId="77777777" w:rsidR="00331405" w:rsidRPr="00331405" w:rsidRDefault="00331405" w:rsidP="00331405">
            <w:pPr>
              <w:rPr>
                <w:color w:val="000000"/>
              </w:rPr>
            </w:pPr>
            <w:proofErr w:type="gramStart"/>
            <w:r w:rsidRPr="00331405">
              <w:rPr>
                <w:color w:val="000000"/>
              </w:rPr>
              <w:t>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комплекса процессных мероприятий «Развитие народного творчества и организация досуга населения» муниципальной программы  Лысогорского сельского поселения «Развитие культуры » (Иные межбюджетные трансферты)</w:t>
            </w:r>
            <w:proofErr w:type="gramEnd"/>
          </w:p>
        </w:tc>
        <w:tc>
          <w:tcPr>
            <w:tcW w:w="576" w:type="dxa"/>
            <w:tcBorders>
              <w:top w:val="nil"/>
              <w:left w:val="nil"/>
              <w:bottom w:val="single" w:sz="8" w:space="0" w:color="auto"/>
              <w:right w:val="single" w:sz="8" w:space="0" w:color="auto"/>
            </w:tcBorders>
            <w:shd w:val="clear" w:color="FFFFCC" w:fill="FFFFFF"/>
            <w:vAlign w:val="center"/>
            <w:hideMark/>
          </w:tcPr>
          <w:p w14:paraId="53C87E57"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DA3A699" w14:textId="77777777" w:rsidR="00331405" w:rsidRPr="00331405" w:rsidRDefault="00331405" w:rsidP="00331405">
            <w:pPr>
              <w:jc w:val="center"/>
              <w:rPr>
                <w:color w:val="000000"/>
              </w:rPr>
            </w:pPr>
            <w:r w:rsidRPr="00331405">
              <w:rPr>
                <w:color w:val="000000"/>
              </w:rPr>
              <w:t>08</w:t>
            </w:r>
          </w:p>
        </w:tc>
        <w:tc>
          <w:tcPr>
            <w:tcW w:w="528" w:type="dxa"/>
            <w:tcBorders>
              <w:top w:val="nil"/>
              <w:left w:val="nil"/>
              <w:bottom w:val="single" w:sz="8" w:space="0" w:color="auto"/>
              <w:right w:val="single" w:sz="8" w:space="0" w:color="auto"/>
            </w:tcBorders>
            <w:shd w:val="clear" w:color="FFFFCC" w:fill="FFFFFF"/>
            <w:vAlign w:val="center"/>
            <w:hideMark/>
          </w:tcPr>
          <w:p w14:paraId="1A3B1101" w14:textId="77777777" w:rsidR="00331405" w:rsidRPr="00331405" w:rsidRDefault="00331405" w:rsidP="00331405">
            <w:pPr>
              <w:jc w:val="center"/>
              <w:rPr>
                <w:color w:val="000000"/>
              </w:rPr>
            </w:pPr>
            <w:r w:rsidRPr="00331405">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67080989" w14:textId="77777777" w:rsidR="00331405" w:rsidRPr="00331405" w:rsidRDefault="00331405" w:rsidP="00331405">
            <w:pPr>
              <w:jc w:val="center"/>
              <w:rPr>
                <w:color w:val="000000"/>
              </w:rPr>
            </w:pPr>
            <w:r w:rsidRPr="00331405">
              <w:rPr>
                <w:color w:val="000000"/>
              </w:rPr>
              <w:t>11 4 01 03110</w:t>
            </w:r>
          </w:p>
        </w:tc>
        <w:tc>
          <w:tcPr>
            <w:tcW w:w="576" w:type="dxa"/>
            <w:tcBorders>
              <w:top w:val="nil"/>
              <w:left w:val="nil"/>
              <w:bottom w:val="single" w:sz="8" w:space="0" w:color="auto"/>
              <w:right w:val="single" w:sz="8" w:space="0" w:color="auto"/>
            </w:tcBorders>
            <w:shd w:val="clear" w:color="FFFFCC" w:fill="FFFFFF"/>
            <w:vAlign w:val="center"/>
            <w:hideMark/>
          </w:tcPr>
          <w:p w14:paraId="3A62B31F" w14:textId="77777777" w:rsidR="00331405" w:rsidRPr="00331405" w:rsidRDefault="00331405" w:rsidP="00331405">
            <w:pPr>
              <w:jc w:val="center"/>
              <w:rPr>
                <w:color w:val="000000"/>
              </w:rPr>
            </w:pPr>
            <w:r w:rsidRPr="00331405">
              <w:rPr>
                <w:color w:val="000000"/>
              </w:rPr>
              <w:t>540</w:t>
            </w:r>
          </w:p>
        </w:tc>
        <w:tc>
          <w:tcPr>
            <w:tcW w:w="1433" w:type="dxa"/>
            <w:tcBorders>
              <w:top w:val="nil"/>
              <w:left w:val="nil"/>
              <w:bottom w:val="single" w:sz="8" w:space="0" w:color="auto"/>
              <w:right w:val="single" w:sz="8" w:space="0" w:color="auto"/>
            </w:tcBorders>
            <w:shd w:val="clear" w:color="FFFFCC" w:fill="FFFFFF"/>
            <w:vAlign w:val="center"/>
            <w:hideMark/>
          </w:tcPr>
          <w:p w14:paraId="777E8ABE" w14:textId="77777777" w:rsidR="00331405" w:rsidRPr="00331405" w:rsidRDefault="00331405" w:rsidP="00331405">
            <w:pPr>
              <w:jc w:val="center"/>
              <w:rPr>
                <w:color w:val="000000"/>
              </w:rPr>
            </w:pPr>
            <w:r w:rsidRPr="00331405">
              <w:rPr>
                <w:color w:val="000000"/>
              </w:rPr>
              <w:t>8 693,50</w:t>
            </w:r>
          </w:p>
        </w:tc>
        <w:tc>
          <w:tcPr>
            <w:tcW w:w="1786" w:type="dxa"/>
            <w:tcBorders>
              <w:top w:val="nil"/>
              <w:left w:val="nil"/>
              <w:bottom w:val="single" w:sz="8" w:space="0" w:color="auto"/>
              <w:right w:val="single" w:sz="8" w:space="0" w:color="auto"/>
            </w:tcBorders>
            <w:shd w:val="clear" w:color="FFFFCC" w:fill="FFFFFF"/>
            <w:vAlign w:val="center"/>
            <w:hideMark/>
          </w:tcPr>
          <w:p w14:paraId="4C9D9D19" w14:textId="77777777" w:rsidR="00331405" w:rsidRPr="00331405" w:rsidRDefault="00331405" w:rsidP="00331405">
            <w:pPr>
              <w:jc w:val="center"/>
              <w:rPr>
                <w:color w:val="000000"/>
              </w:rPr>
            </w:pPr>
            <w:r w:rsidRPr="00331405">
              <w:rPr>
                <w:color w:val="000000"/>
              </w:rPr>
              <w:t>5 532,90</w:t>
            </w:r>
          </w:p>
        </w:tc>
        <w:tc>
          <w:tcPr>
            <w:tcW w:w="1733" w:type="dxa"/>
            <w:tcBorders>
              <w:top w:val="nil"/>
              <w:left w:val="nil"/>
              <w:bottom w:val="single" w:sz="8" w:space="0" w:color="auto"/>
              <w:right w:val="single" w:sz="8" w:space="0" w:color="auto"/>
            </w:tcBorders>
            <w:shd w:val="clear" w:color="FFFFCC" w:fill="FFFFFF"/>
            <w:vAlign w:val="center"/>
            <w:hideMark/>
          </w:tcPr>
          <w:p w14:paraId="55A0AE82" w14:textId="77777777" w:rsidR="00331405" w:rsidRPr="00331405" w:rsidRDefault="00331405" w:rsidP="00331405">
            <w:pPr>
              <w:jc w:val="center"/>
              <w:rPr>
                <w:color w:val="000000"/>
              </w:rPr>
            </w:pPr>
            <w:r w:rsidRPr="00331405">
              <w:rPr>
                <w:color w:val="000000"/>
              </w:rPr>
              <w:t>1 398,70</w:t>
            </w:r>
          </w:p>
        </w:tc>
      </w:tr>
      <w:tr w:rsidR="00331405" w:rsidRPr="00331405" w14:paraId="15B978D1"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1C868CD" w14:textId="77777777" w:rsidR="00331405" w:rsidRPr="00331405" w:rsidRDefault="00331405" w:rsidP="00331405">
            <w:pPr>
              <w:rPr>
                <w:color w:val="000000"/>
              </w:rPr>
            </w:pPr>
            <w:r w:rsidRPr="00331405">
              <w:rPr>
                <w:color w:val="000000"/>
              </w:rPr>
              <w:t>Мероприятия по содержанию Лысогорского ДК и Новиковского СДК в  рамках в рамках комплекса процессных мероприятий «Развитие народного творчества и организация досуга населения» муниципальной программы  Лысогорского сельского поселения «Развитие культуры »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30696747"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56ABCA5C" w14:textId="77777777" w:rsidR="00331405" w:rsidRPr="00331405" w:rsidRDefault="00331405" w:rsidP="00331405">
            <w:pPr>
              <w:jc w:val="center"/>
              <w:rPr>
                <w:color w:val="000000"/>
              </w:rPr>
            </w:pPr>
            <w:r w:rsidRPr="00331405">
              <w:rPr>
                <w:color w:val="000000"/>
              </w:rPr>
              <w:t>08</w:t>
            </w:r>
          </w:p>
        </w:tc>
        <w:tc>
          <w:tcPr>
            <w:tcW w:w="528" w:type="dxa"/>
            <w:tcBorders>
              <w:top w:val="nil"/>
              <w:left w:val="nil"/>
              <w:bottom w:val="single" w:sz="8" w:space="0" w:color="auto"/>
              <w:right w:val="single" w:sz="8" w:space="0" w:color="auto"/>
            </w:tcBorders>
            <w:shd w:val="clear" w:color="FFFFCC" w:fill="FFFFFF"/>
            <w:vAlign w:val="center"/>
            <w:hideMark/>
          </w:tcPr>
          <w:p w14:paraId="177F14C6" w14:textId="77777777" w:rsidR="00331405" w:rsidRPr="00331405" w:rsidRDefault="00331405" w:rsidP="00331405">
            <w:pPr>
              <w:jc w:val="center"/>
              <w:rPr>
                <w:color w:val="000000"/>
              </w:rPr>
            </w:pPr>
            <w:r w:rsidRPr="00331405">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014CB23F" w14:textId="77777777" w:rsidR="00331405" w:rsidRPr="00331405" w:rsidRDefault="00331405" w:rsidP="00331405">
            <w:pPr>
              <w:jc w:val="center"/>
              <w:rPr>
                <w:color w:val="000000"/>
              </w:rPr>
            </w:pPr>
            <w:r w:rsidRPr="00331405">
              <w:rPr>
                <w:color w:val="000000"/>
              </w:rPr>
              <w:t>11 4 01 02480</w:t>
            </w:r>
          </w:p>
        </w:tc>
        <w:tc>
          <w:tcPr>
            <w:tcW w:w="576" w:type="dxa"/>
            <w:tcBorders>
              <w:top w:val="nil"/>
              <w:left w:val="nil"/>
              <w:bottom w:val="single" w:sz="8" w:space="0" w:color="auto"/>
              <w:right w:val="single" w:sz="8" w:space="0" w:color="auto"/>
            </w:tcBorders>
            <w:shd w:val="clear" w:color="FFFFCC" w:fill="FFFFFF"/>
            <w:vAlign w:val="center"/>
            <w:hideMark/>
          </w:tcPr>
          <w:p w14:paraId="765EC4D8"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2CB287E2" w14:textId="77777777" w:rsidR="00331405" w:rsidRPr="00331405" w:rsidRDefault="00331405" w:rsidP="00331405">
            <w:pPr>
              <w:jc w:val="center"/>
              <w:rPr>
                <w:color w:val="000000"/>
              </w:rPr>
            </w:pPr>
            <w:r w:rsidRPr="00331405">
              <w:rPr>
                <w:color w:val="000000"/>
              </w:rPr>
              <w:t>20,00</w:t>
            </w:r>
          </w:p>
        </w:tc>
        <w:tc>
          <w:tcPr>
            <w:tcW w:w="1786" w:type="dxa"/>
            <w:tcBorders>
              <w:top w:val="nil"/>
              <w:left w:val="nil"/>
              <w:bottom w:val="single" w:sz="8" w:space="0" w:color="auto"/>
              <w:right w:val="single" w:sz="8" w:space="0" w:color="auto"/>
            </w:tcBorders>
            <w:shd w:val="clear" w:color="FFFFCC" w:fill="FFFFFF"/>
            <w:vAlign w:val="center"/>
            <w:hideMark/>
          </w:tcPr>
          <w:p w14:paraId="5813C064" w14:textId="77777777" w:rsidR="00331405" w:rsidRPr="00331405" w:rsidRDefault="00331405" w:rsidP="00331405">
            <w:pPr>
              <w:jc w:val="center"/>
              <w:rPr>
                <w:color w:val="000000"/>
              </w:rPr>
            </w:pPr>
            <w:r w:rsidRPr="00331405">
              <w:rPr>
                <w:color w:val="000000"/>
              </w:rPr>
              <w:t>0,00</w:t>
            </w:r>
          </w:p>
        </w:tc>
        <w:tc>
          <w:tcPr>
            <w:tcW w:w="1733" w:type="dxa"/>
            <w:tcBorders>
              <w:top w:val="nil"/>
              <w:left w:val="nil"/>
              <w:bottom w:val="single" w:sz="8" w:space="0" w:color="auto"/>
              <w:right w:val="single" w:sz="8" w:space="0" w:color="auto"/>
            </w:tcBorders>
            <w:shd w:val="clear" w:color="FFFFCC" w:fill="FFFFFF"/>
            <w:vAlign w:val="center"/>
            <w:hideMark/>
          </w:tcPr>
          <w:p w14:paraId="08C8ADA0" w14:textId="77777777" w:rsidR="00331405" w:rsidRPr="00331405" w:rsidRDefault="00331405" w:rsidP="00331405">
            <w:pPr>
              <w:jc w:val="center"/>
              <w:rPr>
                <w:color w:val="000000"/>
              </w:rPr>
            </w:pPr>
            <w:r w:rsidRPr="00331405">
              <w:rPr>
                <w:color w:val="000000"/>
              </w:rPr>
              <w:t>0,00</w:t>
            </w:r>
          </w:p>
        </w:tc>
      </w:tr>
      <w:tr w:rsidR="00331405" w:rsidRPr="00331405" w14:paraId="7D6DF7C6"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75CAB6B" w14:textId="77777777" w:rsidR="00331405" w:rsidRPr="00331405" w:rsidRDefault="00331405" w:rsidP="00331405">
            <w:pPr>
              <w:rPr>
                <w:b/>
                <w:bCs/>
                <w:color w:val="000000"/>
              </w:rPr>
            </w:pPr>
            <w:r w:rsidRPr="00331405">
              <w:rPr>
                <w:b/>
                <w:bCs/>
                <w:color w:val="000000"/>
              </w:rPr>
              <w:t>Социальная политика</w:t>
            </w:r>
          </w:p>
        </w:tc>
        <w:tc>
          <w:tcPr>
            <w:tcW w:w="576" w:type="dxa"/>
            <w:tcBorders>
              <w:top w:val="nil"/>
              <w:left w:val="nil"/>
              <w:bottom w:val="single" w:sz="8" w:space="0" w:color="auto"/>
              <w:right w:val="single" w:sz="8" w:space="0" w:color="auto"/>
            </w:tcBorders>
            <w:shd w:val="clear" w:color="FFFFCC" w:fill="FFFFFF"/>
            <w:vAlign w:val="center"/>
            <w:hideMark/>
          </w:tcPr>
          <w:p w14:paraId="0928D1E9"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7E09874C" w14:textId="77777777" w:rsidR="00331405" w:rsidRPr="00331405" w:rsidRDefault="00331405" w:rsidP="00331405">
            <w:pPr>
              <w:jc w:val="center"/>
              <w:rPr>
                <w:b/>
                <w:bCs/>
                <w:color w:val="000000"/>
              </w:rPr>
            </w:pPr>
            <w:r w:rsidRPr="00331405">
              <w:rPr>
                <w:b/>
                <w:bCs/>
                <w:color w:val="000000"/>
              </w:rPr>
              <w:t>10</w:t>
            </w:r>
          </w:p>
        </w:tc>
        <w:tc>
          <w:tcPr>
            <w:tcW w:w="528" w:type="dxa"/>
            <w:tcBorders>
              <w:top w:val="nil"/>
              <w:left w:val="nil"/>
              <w:bottom w:val="single" w:sz="8" w:space="0" w:color="auto"/>
              <w:right w:val="single" w:sz="8" w:space="0" w:color="auto"/>
            </w:tcBorders>
            <w:shd w:val="clear" w:color="FFFFCC" w:fill="FFFFFF"/>
            <w:vAlign w:val="center"/>
            <w:hideMark/>
          </w:tcPr>
          <w:p w14:paraId="4E985C87"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462292DD"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376910BC"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54B3DE14" w14:textId="77777777" w:rsidR="00331405" w:rsidRPr="00331405" w:rsidRDefault="00331405" w:rsidP="00331405">
            <w:pPr>
              <w:jc w:val="center"/>
              <w:rPr>
                <w:b/>
                <w:bCs/>
                <w:color w:val="000000"/>
              </w:rPr>
            </w:pPr>
            <w:r w:rsidRPr="00331405">
              <w:rPr>
                <w:b/>
                <w:bCs/>
                <w:color w:val="000000"/>
              </w:rPr>
              <w:t>300,00</w:t>
            </w:r>
          </w:p>
        </w:tc>
        <w:tc>
          <w:tcPr>
            <w:tcW w:w="1786" w:type="dxa"/>
            <w:tcBorders>
              <w:top w:val="nil"/>
              <w:left w:val="nil"/>
              <w:bottom w:val="single" w:sz="8" w:space="0" w:color="auto"/>
              <w:right w:val="single" w:sz="8" w:space="0" w:color="auto"/>
            </w:tcBorders>
            <w:shd w:val="clear" w:color="FFFFCC" w:fill="FFFFFF"/>
            <w:vAlign w:val="center"/>
            <w:hideMark/>
          </w:tcPr>
          <w:p w14:paraId="135B80AE" w14:textId="77777777" w:rsidR="00331405" w:rsidRPr="00331405" w:rsidRDefault="00331405" w:rsidP="00331405">
            <w:pPr>
              <w:jc w:val="center"/>
              <w:rPr>
                <w:b/>
                <w:bCs/>
                <w:color w:val="000000"/>
              </w:rPr>
            </w:pPr>
            <w:r w:rsidRPr="00331405">
              <w:rPr>
                <w:b/>
                <w:bCs/>
                <w:color w:val="000000"/>
              </w:rPr>
              <w:t>300,00</w:t>
            </w:r>
          </w:p>
        </w:tc>
        <w:tc>
          <w:tcPr>
            <w:tcW w:w="1733" w:type="dxa"/>
            <w:tcBorders>
              <w:top w:val="nil"/>
              <w:left w:val="nil"/>
              <w:bottom w:val="single" w:sz="8" w:space="0" w:color="auto"/>
              <w:right w:val="single" w:sz="8" w:space="0" w:color="auto"/>
            </w:tcBorders>
            <w:shd w:val="clear" w:color="FFFFCC" w:fill="FFFFFF"/>
            <w:vAlign w:val="center"/>
            <w:hideMark/>
          </w:tcPr>
          <w:p w14:paraId="38645DC4" w14:textId="77777777" w:rsidR="00331405" w:rsidRPr="00331405" w:rsidRDefault="00331405" w:rsidP="00331405">
            <w:pPr>
              <w:jc w:val="center"/>
              <w:rPr>
                <w:b/>
                <w:bCs/>
                <w:color w:val="000000"/>
              </w:rPr>
            </w:pPr>
            <w:r w:rsidRPr="00331405">
              <w:rPr>
                <w:b/>
                <w:bCs/>
                <w:color w:val="000000"/>
              </w:rPr>
              <w:t>100,00</w:t>
            </w:r>
          </w:p>
        </w:tc>
      </w:tr>
      <w:tr w:rsidR="00331405" w:rsidRPr="00331405" w14:paraId="3DCD719A"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7EC76362" w14:textId="77777777" w:rsidR="00331405" w:rsidRPr="00331405" w:rsidRDefault="00331405" w:rsidP="00331405">
            <w:pPr>
              <w:rPr>
                <w:color w:val="000000"/>
              </w:rPr>
            </w:pPr>
            <w:r w:rsidRPr="00331405">
              <w:rPr>
                <w:color w:val="000000"/>
              </w:rPr>
              <w:t>Пенсионное обеспечение</w:t>
            </w:r>
          </w:p>
        </w:tc>
        <w:tc>
          <w:tcPr>
            <w:tcW w:w="576" w:type="dxa"/>
            <w:tcBorders>
              <w:top w:val="nil"/>
              <w:left w:val="nil"/>
              <w:bottom w:val="single" w:sz="8" w:space="0" w:color="auto"/>
              <w:right w:val="single" w:sz="8" w:space="0" w:color="auto"/>
            </w:tcBorders>
            <w:shd w:val="clear" w:color="FFFFCC" w:fill="FFFFFF"/>
            <w:vAlign w:val="center"/>
            <w:hideMark/>
          </w:tcPr>
          <w:p w14:paraId="423C9B91"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2A28D1FC" w14:textId="77777777" w:rsidR="00331405" w:rsidRPr="00331405" w:rsidRDefault="00331405" w:rsidP="00331405">
            <w:pPr>
              <w:jc w:val="center"/>
              <w:rPr>
                <w:color w:val="000000"/>
              </w:rPr>
            </w:pPr>
            <w:r w:rsidRPr="00331405">
              <w:rPr>
                <w:color w:val="000000"/>
              </w:rPr>
              <w:t>10</w:t>
            </w:r>
          </w:p>
        </w:tc>
        <w:tc>
          <w:tcPr>
            <w:tcW w:w="528" w:type="dxa"/>
            <w:tcBorders>
              <w:top w:val="nil"/>
              <w:left w:val="nil"/>
              <w:bottom w:val="single" w:sz="8" w:space="0" w:color="auto"/>
              <w:right w:val="single" w:sz="8" w:space="0" w:color="auto"/>
            </w:tcBorders>
            <w:shd w:val="clear" w:color="FFFFCC" w:fill="FFFFFF"/>
            <w:vAlign w:val="center"/>
            <w:hideMark/>
          </w:tcPr>
          <w:p w14:paraId="7B0C6EE2" w14:textId="77777777" w:rsidR="00331405" w:rsidRPr="00331405" w:rsidRDefault="00331405" w:rsidP="00331405">
            <w:pPr>
              <w:jc w:val="center"/>
              <w:rPr>
                <w:color w:val="000000"/>
              </w:rPr>
            </w:pPr>
            <w:r w:rsidRPr="00331405">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2706D91A"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4CC37DCE"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02BE2CFE" w14:textId="77777777" w:rsidR="00331405" w:rsidRPr="00331405" w:rsidRDefault="00331405" w:rsidP="00331405">
            <w:pPr>
              <w:jc w:val="center"/>
              <w:rPr>
                <w:b/>
                <w:bCs/>
                <w:color w:val="000000"/>
              </w:rPr>
            </w:pPr>
            <w:r w:rsidRPr="00331405">
              <w:rPr>
                <w:b/>
                <w:bCs/>
                <w:color w:val="000000"/>
              </w:rPr>
              <w:t>300,00</w:t>
            </w:r>
          </w:p>
        </w:tc>
        <w:tc>
          <w:tcPr>
            <w:tcW w:w="1786" w:type="dxa"/>
            <w:tcBorders>
              <w:top w:val="nil"/>
              <w:left w:val="nil"/>
              <w:bottom w:val="single" w:sz="8" w:space="0" w:color="auto"/>
              <w:right w:val="single" w:sz="8" w:space="0" w:color="auto"/>
            </w:tcBorders>
            <w:shd w:val="clear" w:color="FFFFCC" w:fill="FFFFFF"/>
            <w:vAlign w:val="center"/>
            <w:hideMark/>
          </w:tcPr>
          <w:p w14:paraId="54D0C7FE" w14:textId="77777777" w:rsidR="00331405" w:rsidRPr="00331405" w:rsidRDefault="00331405" w:rsidP="00331405">
            <w:pPr>
              <w:jc w:val="center"/>
              <w:rPr>
                <w:b/>
                <w:bCs/>
                <w:color w:val="000000"/>
              </w:rPr>
            </w:pPr>
            <w:r w:rsidRPr="00331405">
              <w:rPr>
                <w:b/>
                <w:bCs/>
                <w:color w:val="000000"/>
              </w:rPr>
              <w:t>300,00</w:t>
            </w:r>
          </w:p>
        </w:tc>
        <w:tc>
          <w:tcPr>
            <w:tcW w:w="1733" w:type="dxa"/>
            <w:tcBorders>
              <w:top w:val="nil"/>
              <w:left w:val="nil"/>
              <w:bottom w:val="single" w:sz="8" w:space="0" w:color="auto"/>
              <w:right w:val="single" w:sz="8" w:space="0" w:color="auto"/>
            </w:tcBorders>
            <w:shd w:val="clear" w:color="FFFFCC" w:fill="FFFFFF"/>
            <w:vAlign w:val="center"/>
            <w:hideMark/>
          </w:tcPr>
          <w:p w14:paraId="68952C32" w14:textId="77777777" w:rsidR="00331405" w:rsidRPr="00331405" w:rsidRDefault="00331405" w:rsidP="00331405">
            <w:pPr>
              <w:jc w:val="center"/>
              <w:rPr>
                <w:b/>
                <w:bCs/>
                <w:color w:val="000000"/>
              </w:rPr>
            </w:pPr>
            <w:r w:rsidRPr="00331405">
              <w:rPr>
                <w:b/>
                <w:bCs/>
                <w:color w:val="000000"/>
              </w:rPr>
              <w:t>100,00</w:t>
            </w:r>
          </w:p>
        </w:tc>
      </w:tr>
      <w:tr w:rsidR="00331405" w:rsidRPr="00331405" w14:paraId="306A07C0"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D8BE8F4" w14:textId="77777777" w:rsidR="00331405" w:rsidRPr="00331405" w:rsidRDefault="00331405" w:rsidP="00331405">
            <w:pPr>
              <w:rPr>
                <w:color w:val="000000"/>
              </w:rPr>
            </w:pPr>
            <w:r w:rsidRPr="00331405">
              <w:rPr>
                <w:color w:val="000000"/>
              </w:rPr>
              <w:lastRenderedPageBreak/>
              <w:t>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Лысогорского сельского поселения (Публичные нормативные социальные выплаты гражданам)</w:t>
            </w:r>
          </w:p>
        </w:tc>
        <w:tc>
          <w:tcPr>
            <w:tcW w:w="576" w:type="dxa"/>
            <w:tcBorders>
              <w:top w:val="nil"/>
              <w:left w:val="nil"/>
              <w:bottom w:val="single" w:sz="8" w:space="0" w:color="auto"/>
              <w:right w:val="single" w:sz="8" w:space="0" w:color="auto"/>
            </w:tcBorders>
            <w:shd w:val="clear" w:color="FFFFCC" w:fill="FFFFFF"/>
            <w:vAlign w:val="center"/>
            <w:hideMark/>
          </w:tcPr>
          <w:p w14:paraId="4B74A178"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546367B6" w14:textId="77777777" w:rsidR="00331405" w:rsidRPr="00331405" w:rsidRDefault="00331405" w:rsidP="00331405">
            <w:pPr>
              <w:jc w:val="center"/>
              <w:rPr>
                <w:color w:val="000000"/>
              </w:rPr>
            </w:pPr>
            <w:r w:rsidRPr="00331405">
              <w:rPr>
                <w:color w:val="000000"/>
              </w:rPr>
              <w:t>10</w:t>
            </w:r>
          </w:p>
        </w:tc>
        <w:tc>
          <w:tcPr>
            <w:tcW w:w="528" w:type="dxa"/>
            <w:tcBorders>
              <w:top w:val="nil"/>
              <w:left w:val="nil"/>
              <w:bottom w:val="single" w:sz="8" w:space="0" w:color="auto"/>
              <w:right w:val="single" w:sz="8" w:space="0" w:color="auto"/>
            </w:tcBorders>
            <w:shd w:val="clear" w:color="FFFFCC" w:fill="FFFFFF"/>
            <w:vAlign w:val="center"/>
            <w:hideMark/>
          </w:tcPr>
          <w:p w14:paraId="048E9945" w14:textId="77777777" w:rsidR="00331405" w:rsidRPr="00331405" w:rsidRDefault="00331405" w:rsidP="00331405">
            <w:pPr>
              <w:jc w:val="center"/>
              <w:rPr>
                <w:color w:val="000000"/>
              </w:rPr>
            </w:pPr>
            <w:r w:rsidRPr="00331405">
              <w:rPr>
                <w:color w:val="000000"/>
              </w:rPr>
              <w:t>01</w:t>
            </w:r>
          </w:p>
        </w:tc>
        <w:tc>
          <w:tcPr>
            <w:tcW w:w="1701" w:type="dxa"/>
            <w:tcBorders>
              <w:top w:val="nil"/>
              <w:left w:val="nil"/>
              <w:bottom w:val="single" w:sz="8" w:space="0" w:color="auto"/>
              <w:right w:val="single" w:sz="8" w:space="0" w:color="auto"/>
            </w:tcBorders>
            <w:shd w:val="clear" w:color="FFFFCC" w:fill="FFFFFF"/>
            <w:vAlign w:val="center"/>
            <w:hideMark/>
          </w:tcPr>
          <w:p w14:paraId="6D9AB1F9" w14:textId="77777777" w:rsidR="00331405" w:rsidRPr="00331405" w:rsidRDefault="00331405" w:rsidP="00331405">
            <w:pPr>
              <w:jc w:val="center"/>
              <w:rPr>
                <w:color w:val="000000"/>
              </w:rPr>
            </w:pPr>
            <w:r w:rsidRPr="00331405">
              <w:rPr>
                <w:color w:val="000000"/>
              </w:rPr>
              <w:t>99 9 00 01090</w:t>
            </w:r>
          </w:p>
        </w:tc>
        <w:tc>
          <w:tcPr>
            <w:tcW w:w="576" w:type="dxa"/>
            <w:tcBorders>
              <w:top w:val="nil"/>
              <w:left w:val="nil"/>
              <w:bottom w:val="single" w:sz="8" w:space="0" w:color="auto"/>
              <w:right w:val="single" w:sz="8" w:space="0" w:color="auto"/>
            </w:tcBorders>
            <w:shd w:val="clear" w:color="FFFFCC" w:fill="FFFFFF"/>
            <w:vAlign w:val="center"/>
            <w:hideMark/>
          </w:tcPr>
          <w:p w14:paraId="62AA895A" w14:textId="77777777" w:rsidR="00331405" w:rsidRPr="00331405" w:rsidRDefault="00331405" w:rsidP="00331405">
            <w:pPr>
              <w:jc w:val="center"/>
              <w:rPr>
                <w:color w:val="000000"/>
              </w:rPr>
            </w:pPr>
            <w:r w:rsidRPr="00331405">
              <w:rPr>
                <w:color w:val="000000"/>
              </w:rPr>
              <w:t>310</w:t>
            </w:r>
          </w:p>
        </w:tc>
        <w:tc>
          <w:tcPr>
            <w:tcW w:w="1433" w:type="dxa"/>
            <w:tcBorders>
              <w:top w:val="nil"/>
              <w:left w:val="nil"/>
              <w:bottom w:val="single" w:sz="8" w:space="0" w:color="auto"/>
              <w:right w:val="single" w:sz="8" w:space="0" w:color="auto"/>
            </w:tcBorders>
            <w:shd w:val="clear" w:color="FFFFCC" w:fill="FFFFFF"/>
            <w:vAlign w:val="center"/>
            <w:hideMark/>
          </w:tcPr>
          <w:p w14:paraId="4364311D" w14:textId="77777777" w:rsidR="00331405" w:rsidRPr="00331405" w:rsidRDefault="00331405" w:rsidP="00331405">
            <w:pPr>
              <w:jc w:val="center"/>
              <w:rPr>
                <w:color w:val="000000"/>
              </w:rPr>
            </w:pPr>
            <w:r w:rsidRPr="00331405">
              <w:rPr>
                <w:color w:val="000000"/>
              </w:rPr>
              <w:t>300,00</w:t>
            </w:r>
          </w:p>
        </w:tc>
        <w:tc>
          <w:tcPr>
            <w:tcW w:w="1786" w:type="dxa"/>
            <w:tcBorders>
              <w:top w:val="nil"/>
              <w:left w:val="nil"/>
              <w:bottom w:val="single" w:sz="8" w:space="0" w:color="auto"/>
              <w:right w:val="single" w:sz="8" w:space="0" w:color="auto"/>
            </w:tcBorders>
            <w:shd w:val="clear" w:color="FFFFCC" w:fill="FFFFFF"/>
            <w:vAlign w:val="center"/>
            <w:hideMark/>
          </w:tcPr>
          <w:p w14:paraId="75BD0331" w14:textId="77777777" w:rsidR="00331405" w:rsidRPr="00331405" w:rsidRDefault="00331405" w:rsidP="00331405">
            <w:pPr>
              <w:jc w:val="center"/>
              <w:rPr>
                <w:color w:val="000000"/>
              </w:rPr>
            </w:pPr>
            <w:r w:rsidRPr="00331405">
              <w:rPr>
                <w:color w:val="000000"/>
              </w:rPr>
              <w:t>300,00</w:t>
            </w:r>
          </w:p>
        </w:tc>
        <w:tc>
          <w:tcPr>
            <w:tcW w:w="1733" w:type="dxa"/>
            <w:tcBorders>
              <w:top w:val="nil"/>
              <w:left w:val="nil"/>
              <w:bottom w:val="single" w:sz="8" w:space="0" w:color="auto"/>
              <w:right w:val="single" w:sz="8" w:space="0" w:color="auto"/>
            </w:tcBorders>
            <w:shd w:val="clear" w:color="FFFFCC" w:fill="FFFFFF"/>
            <w:vAlign w:val="center"/>
            <w:hideMark/>
          </w:tcPr>
          <w:p w14:paraId="6F3070F3" w14:textId="77777777" w:rsidR="00331405" w:rsidRPr="00331405" w:rsidRDefault="00331405" w:rsidP="00331405">
            <w:pPr>
              <w:jc w:val="center"/>
              <w:rPr>
                <w:color w:val="000000"/>
              </w:rPr>
            </w:pPr>
            <w:r w:rsidRPr="00331405">
              <w:rPr>
                <w:color w:val="000000"/>
              </w:rPr>
              <w:t>100,00</w:t>
            </w:r>
          </w:p>
        </w:tc>
      </w:tr>
      <w:tr w:rsidR="00331405" w:rsidRPr="00331405" w14:paraId="6503FA56"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EB812C2" w14:textId="77777777" w:rsidR="00331405" w:rsidRPr="00331405" w:rsidRDefault="00331405" w:rsidP="00331405">
            <w:pPr>
              <w:rPr>
                <w:b/>
                <w:bCs/>
                <w:color w:val="000000"/>
              </w:rPr>
            </w:pPr>
            <w:r w:rsidRPr="00331405">
              <w:rPr>
                <w:b/>
                <w:bCs/>
                <w:color w:val="000000"/>
              </w:rPr>
              <w:t>Физическая культура и спорт</w:t>
            </w:r>
          </w:p>
        </w:tc>
        <w:tc>
          <w:tcPr>
            <w:tcW w:w="576" w:type="dxa"/>
            <w:tcBorders>
              <w:top w:val="nil"/>
              <w:left w:val="nil"/>
              <w:bottom w:val="single" w:sz="8" w:space="0" w:color="auto"/>
              <w:right w:val="single" w:sz="8" w:space="0" w:color="auto"/>
            </w:tcBorders>
            <w:shd w:val="clear" w:color="FFFFCC" w:fill="FFFFFF"/>
            <w:vAlign w:val="center"/>
            <w:hideMark/>
          </w:tcPr>
          <w:p w14:paraId="26B49DA8" w14:textId="77777777" w:rsidR="00331405" w:rsidRPr="00331405" w:rsidRDefault="00331405" w:rsidP="00331405">
            <w:pPr>
              <w:jc w:val="center"/>
              <w:rPr>
                <w:b/>
                <w:bCs/>
                <w:color w:val="000000"/>
              </w:rPr>
            </w:pPr>
            <w:r w:rsidRPr="00331405">
              <w:rPr>
                <w:b/>
                <w:bCs/>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7A10EF33" w14:textId="77777777" w:rsidR="00331405" w:rsidRPr="00331405" w:rsidRDefault="00331405" w:rsidP="00331405">
            <w:pPr>
              <w:jc w:val="center"/>
              <w:rPr>
                <w:b/>
                <w:bCs/>
                <w:color w:val="000000"/>
              </w:rPr>
            </w:pPr>
            <w:r w:rsidRPr="00331405">
              <w:rPr>
                <w:b/>
                <w:bCs/>
                <w:color w:val="000000"/>
              </w:rPr>
              <w:t>11</w:t>
            </w:r>
          </w:p>
        </w:tc>
        <w:tc>
          <w:tcPr>
            <w:tcW w:w="528" w:type="dxa"/>
            <w:tcBorders>
              <w:top w:val="nil"/>
              <w:left w:val="nil"/>
              <w:bottom w:val="single" w:sz="8" w:space="0" w:color="auto"/>
              <w:right w:val="single" w:sz="8" w:space="0" w:color="auto"/>
            </w:tcBorders>
            <w:shd w:val="clear" w:color="FFFFCC" w:fill="FFFFFF"/>
            <w:vAlign w:val="center"/>
            <w:hideMark/>
          </w:tcPr>
          <w:p w14:paraId="76B56811" w14:textId="77777777" w:rsidR="00331405" w:rsidRPr="00331405" w:rsidRDefault="00331405" w:rsidP="00331405">
            <w:pPr>
              <w:jc w:val="center"/>
              <w:rPr>
                <w:b/>
                <w:bCs/>
                <w:color w:val="000000"/>
              </w:rPr>
            </w:pPr>
            <w:r w:rsidRPr="00331405">
              <w:rPr>
                <w:b/>
                <w:bCs/>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8664DC9"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77C2EA5D" w14:textId="77777777" w:rsidR="00331405" w:rsidRPr="00331405" w:rsidRDefault="00331405" w:rsidP="00331405">
            <w:pPr>
              <w:jc w:val="center"/>
              <w:rPr>
                <w:b/>
                <w:bCs/>
                <w:color w:val="000000"/>
              </w:rPr>
            </w:pPr>
            <w:r w:rsidRPr="00331405">
              <w:rPr>
                <w:b/>
                <w:bCs/>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0BA5E388" w14:textId="77777777" w:rsidR="00331405" w:rsidRPr="00331405" w:rsidRDefault="00331405" w:rsidP="00331405">
            <w:pPr>
              <w:jc w:val="center"/>
              <w:rPr>
                <w:b/>
                <w:bCs/>
                <w:color w:val="000000"/>
              </w:rPr>
            </w:pPr>
            <w:r w:rsidRPr="00331405">
              <w:rPr>
                <w:b/>
                <w:bCs/>
                <w:color w:val="000000"/>
              </w:rPr>
              <w:t>6,00</w:t>
            </w:r>
          </w:p>
        </w:tc>
        <w:tc>
          <w:tcPr>
            <w:tcW w:w="1786" w:type="dxa"/>
            <w:tcBorders>
              <w:top w:val="nil"/>
              <w:left w:val="nil"/>
              <w:bottom w:val="single" w:sz="8" w:space="0" w:color="auto"/>
              <w:right w:val="single" w:sz="8" w:space="0" w:color="auto"/>
            </w:tcBorders>
            <w:shd w:val="clear" w:color="FFFFCC" w:fill="FFFFFF"/>
            <w:vAlign w:val="center"/>
            <w:hideMark/>
          </w:tcPr>
          <w:p w14:paraId="761681B0" w14:textId="77777777" w:rsidR="00331405" w:rsidRPr="00331405" w:rsidRDefault="00331405" w:rsidP="00331405">
            <w:pPr>
              <w:jc w:val="center"/>
              <w:rPr>
                <w:b/>
                <w:bCs/>
                <w:color w:val="000000"/>
              </w:rPr>
            </w:pPr>
            <w:r w:rsidRPr="00331405">
              <w:rPr>
                <w:b/>
                <w:bCs/>
                <w:color w:val="000000"/>
              </w:rPr>
              <w:t>6,00</w:t>
            </w:r>
          </w:p>
        </w:tc>
        <w:tc>
          <w:tcPr>
            <w:tcW w:w="1733" w:type="dxa"/>
            <w:tcBorders>
              <w:top w:val="nil"/>
              <w:left w:val="nil"/>
              <w:bottom w:val="single" w:sz="8" w:space="0" w:color="auto"/>
              <w:right w:val="single" w:sz="8" w:space="0" w:color="auto"/>
            </w:tcBorders>
            <w:shd w:val="clear" w:color="FFFFCC" w:fill="FFFFFF"/>
            <w:vAlign w:val="center"/>
            <w:hideMark/>
          </w:tcPr>
          <w:p w14:paraId="587A405C" w14:textId="77777777" w:rsidR="00331405" w:rsidRPr="00331405" w:rsidRDefault="00331405" w:rsidP="00331405">
            <w:pPr>
              <w:jc w:val="center"/>
              <w:rPr>
                <w:b/>
                <w:bCs/>
                <w:color w:val="000000"/>
              </w:rPr>
            </w:pPr>
            <w:r w:rsidRPr="00331405">
              <w:rPr>
                <w:b/>
                <w:bCs/>
                <w:color w:val="000000"/>
              </w:rPr>
              <w:t>0,00</w:t>
            </w:r>
          </w:p>
        </w:tc>
      </w:tr>
      <w:tr w:rsidR="00331405" w:rsidRPr="00331405" w14:paraId="07C4F5F2"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4A7AB2D" w14:textId="77777777" w:rsidR="00331405" w:rsidRPr="00331405" w:rsidRDefault="00331405" w:rsidP="00331405">
            <w:pPr>
              <w:rPr>
                <w:color w:val="000000"/>
              </w:rPr>
            </w:pPr>
            <w:r w:rsidRPr="00331405">
              <w:rPr>
                <w:color w:val="000000"/>
              </w:rPr>
              <w:t>Другие вопросы в области физической культуры и спорта</w:t>
            </w:r>
          </w:p>
        </w:tc>
        <w:tc>
          <w:tcPr>
            <w:tcW w:w="576" w:type="dxa"/>
            <w:tcBorders>
              <w:top w:val="nil"/>
              <w:left w:val="nil"/>
              <w:bottom w:val="single" w:sz="8" w:space="0" w:color="auto"/>
              <w:right w:val="single" w:sz="8" w:space="0" w:color="auto"/>
            </w:tcBorders>
            <w:shd w:val="clear" w:color="FFFFCC" w:fill="FFFFFF"/>
            <w:vAlign w:val="center"/>
            <w:hideMark/>
          </w:tcPr>
          <w:p w14:paraId="0F5ED9CF"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44D6825C" w14:textId="77777777" w:rsidR="00331405" w:rsidRPr="00331405" w:rsidRDefault="00331405" w:rsidP="00331405">
            <w:pPr>
              <w:jc w:val="center"/>
              <w:rPr>
                <w:color w:val="000000"/>
              </w:rPr>
            </w:pPr>
            <w:r w:rsidRPr="00331405">
              <w:rPr>
                <w:color w:val="000000"/>
              </w:rPr>
              <w:t>11</w:t>
            </w:r>
          </w:p>
        </w:tc>
        <w:tc>
          <w:tcPr>
            <w:tcW w:w="528" w:type="dxa"/>
            <w:tcBorders>
              <w:top w:val="nil"/>
              <w:left w:val="nil"/>
              <w:bottom w:val="single" w:sz="8" w:space="0" w:color="auto"/>
              <w:right w:val="single" w:sz="8" w:space="0" w:color="auto"/>
            </w:tcBorders>
            <w:shd w:val="clear" w:color="FFFFCC" w:fill="FFFFFF"/>
            <w:vAlign w:val="center"/>
            <w:hideMark/>
          </w:tcPr>
          <w:p w14:paraId="7453EB0B" w14:textId="77777777" w:rsidR="00331405" w:rsidRPr="00331405" w:rsidRDefault="00331405" w:rsidP="00331405">
            <w:pPr>
              <w:jc w:val="center"/>
              <w:rPr>
                <w:color w:val="000000"/>
              </w:rPr>
            </w:pPr>
            <w:r w:rsidRPr="00331405">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526D0D37"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3CA0D983"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01C54AF7" w14:textId="77777777" w:rsidR="00331405" w:rsidRPr="00331405" w:rsidRDefault="00331405" w:rsidP="00331405">
            <w:pPr>
              <w:jc w:val="center"/>
              <w:rPr>
                <w:b/>
                <w:bCs/>
                <w:color w:val="000000"/>
              </w:rPr>
            </w:pPr>
            <w:r w:rsidRPr="00331405">
              <w:rPr>
                <w:b/>
                <w:bCs/>
                <w:color w:val="000000"/>
              </w:rPr>
              <w:t>6,00</w:t>
            </w:r>
          </w:p>
        </w:tc>
        <w:tc>
          <w:tcPr>
            <w:tcW w:w="1786" w:type="dxa"/>
            <w:tcBorders>
              <w:top w:val="nil"/>
              <w:left w:val="nil"/>
              <w:bottom w:val="single" w:sz="8" w:space="0" w:color="auto"/>
              <w:right w:val="single" w:sz="8" w:space="0" w:color="auto"/>
            </w:tcBorders>
            <w:shd w:val="clear" w:color="FFFFCC" w:fill="FFFFFF"/>
            <w:vAlign w:val="center"/>
            <w:hideMark/>
          </w:tcPr>
          <w:p w14:paraId="08D98714" w14:textId="77777777" w:rsidR="00331405" w:rsidRPr="00331405" w:rsidRDefault="00331405" w:rsidP="00331405">
            <w:pPr>
              <w:jc w:val="center"/>
              <w:rPr>
                <w:b/>
                <w:bCs/>
                <w:color w:val="000000"/>
              </w:rPr>
            </w:pPr>
            <w:r w:rsidRPr="00331405">
              <w:rPr>
                <w:b/>
                <w:bCs/>
                <w:color w:val="000000"/>
              </w:rPr>
              <w:t>6,00</w:t>
            </w:r>
          </w:p>
        </w:tc>
        <w:tc>
          <w:tcPr>
            <w:tcW w:w="1733" w:type="dxa"/>
            <w:tcBorders>
              <w:top w:val="nil"/>
              <w:left w:val="nil"/>
              <w:bottom w:val="single" w:sz="8" w:space="0" w:color="auto"/>
              <w:right w:val="single" w:sz="8" w:space="0" w:color="auto"/>
            </w:tcBorders>
            <w:shd w:val="clear" w:color="FFFFCC" w:fill="FFFFFF"/>
            <w:vAlign w:val="center"/>
            <w:hideMark/>
          </w:tcPr>
          <w:p w14:paraId="1C1FB73A" w14:textId="77777777" w:rsidR="00331405" w:rsidRPr="00331405" w:rsidRDefault="00331405" w:rsidP="00331405">
            <w:pPr>
              <w:jc w:val="center"/>
              <w:rPr>
                <w:b/>
                <w:bCs/>
                <w:color w:val="000000"/>
              </w:rPr>
            </w:pPr>
            <w:r w:rsidRPr="00331405">
              <w:rPr>
                <w:b/>
                <w:bCs/>
                <w:color w:val="000000"/>
              </w:rPr>
              <w:t>0,00</w:t>
            </w:r>
          </w:p>
        </w:tc>
      </w:tr>
      <w:tr w:rsidR="00331405" w:rsidRPr="00331405" w14:paraId="15EBEA81" w14:textId="77777777" w:rsidTr="00AD3BBA">
        <w:trPr>
          <w:trHeight w:val="159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2A1BECE4" w14:textId="77777777" w:rsidR="00331405" w:rsidRPr="00331405" w:rsidRDefault="00331405" w:rsidP="00331405">
            <w:pPr>
              <w:rPr>
                <w:color w:val="000000"/>
              </w:rPr>
            </w:pPr>
            <w:r w:rsidRPr="00331405">
              <w:rPr>
                <w:color w:val="000000"/>
              </w:rPr>
              <w:t>Физическое воспитание,  обеспечение организации и проведения физкультурных мероприятий и спортивных мероприятий в рамкахкомплекса процессных мероприятий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w:t>
            </w:r>
            <w:r w:rsidRPr="00331405">
              <w:rPr>
                <w:b/>
                <w:bCs/>
                <w:color w:val="000000"/>
              </w:rPr>
              <w:t xml:space="preserve"> </w:t>
            </w:r>
            <w:r w:rsidRPr="00331405">
              <w:rPr>
                <w:color w:val="000000"/>
              </w:rPr>
              <w:t>(Иные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0C5BA9DB" w14:textId="77777777" w:rsidR="00331405" w:rsidRPr="00331405" w:rsidRDefault="00331405" w:rsidP="00331405">
            <w:pPr>
              <w:jc w:val="center"/>
              <w:rPr>
                <w:color w:val="000000"/>
              </w:rPr>
            </w:pPr>
            <w:r w:rsidRPr="00331405">
              <w:rPr>
                <w:color w:val="000000"/>
              </w:rPr>
              <w:t>951</w:t>
            </w:r>
          </w:p>
        </w:tc>
        <w:tc>
          <w:tcPr>
            <w:tcW w:w="456" w:type="dxa"/>
            <w:tcBorders>
              <w:top w:val="nil"/>
              <w:left w:val="nil"/>
              <w:bottom w:val="single" w:sz="8" w:space="0" w:color="auto"/>
              <w:right w:val="single" w:sz="8" w:space="0" w:color="auto"/>
            </w:tcBorders>
            <w:shd w:val="clear" w:color="FFFFCC" w:fill="FFFFFF"/>
            <w:vAlign w:val="center"/>
            <w:hideMark/>
          </w:tcPr>
          <w:p w14:paraId="338FE92C" w14:textId="77777777" w:rsidR="00331405" w:rsidRPr="00331405" w:rsidRDefault="00331405" w:rsidP="00331405">
            <w:pPr>
              <w:jc w:val="center"/>
              <w:rPr>
                <w:color w:val="000000"/>
              </w:rPr>
            </w:pPr>
            <w:r w:rsidRPr="00331405">
              <w:rPr>
                <w:color w:val="000000"/>
              </w:rPr>
              <w:t>11</w:t>
            </w:r>
          </w:p>
        </w:tc>
        <w:tc>
          <w:tcPr>
            <w:tcW w:w="528" w:type="dxa"/>
            <w:tcBorders>
              <w:top w:val="nil"/>
              <w:left w:val="nil"/>
              <w:bottom w:val="single" w:sz="8" w:space="0" w:color="auto"/>
              <w:right w:val="single" w:sz="8" w:space="0" w:color="auto"/>
            </w:tcBorders>
            <w:shd w:val="clear" w:color="FFFFCC" w:fill="FFFFFF"/>
            <w:vAlign w:val="center"/>
            <w:hideMark/>
          </w:tcPr>
          <w:p w14:paraId="32F11E6E" w14:textId="77777777" w:rsidR="00331405" w:rsidRPr="00331405" w:rsidRDefault="00331405" w:rsidP="00331405">
            <w:pPr>
              <w:jc w:val="center"/>
              <w:rPr>
                <w:color w:val="000000"/>
              </w:rPr>
            </w:pPr>
            <w:r w:rsidRPr="00331405">
              <w:rPr>
                <w:color w:val="000000"/>
              </w:rPr>
              <w:t>05</w:t>
            </w:r>
          </w:p>
        </w:tc>
        <w:tc>
          <w:tcPr>
            <w:tcW w:w="1701" w:type="dxa"/>
            <w:tcBorders>
              <w:top w:val="nil"/>
              <w:left w:val="nil"/>
              <w:bottom w:val="single" w:sz="8" w:space="0" w:color="auto"/>
              <w:right w:val="single" w:sz="8" w:space="0" w:color="auto"/>
            </w:tcBorders>
            <w:shd w:val="clear" w:color="FFFFCC" w:fill="FFFFFF"/>
            <w:vAlign w:val="center"/>
            <w:hideMark/>
          </w:tcPr>
          <w:p w14:paraId="67293132" w14:textId="77777777" w:rsidR="00331405" w:rsidRPr="00331405" w:rsidRDefault="00331405" w:rsidP="00331405">
            <w:pPr>
              <w:jc w:val="center"/>
              <w:rPr>
                <w:color w:val="000000"/>
              </w:rPr>
            </w:pPr>
            <w:r w:rsidRPr="00331405">
              <w:rPr>
                <w:color w:val="000000"/>
              </w:rPr>
              <w:t>78 4 01 02280</w:t>
            </w:r>
          </w:p>
        </w:tc>
        <w:tc>
          <w:tcPr>
            <w:tcW w:w="576" w:type="dxa"/>
            <w:tcBorders>
              <w:top w:val="nil"/>
              <w:left w:val="nil"/>
              <w:bottom w:val="single" w:sz="8" w:space="0" w:color="auto"/>
              <w:right w:val="single" w:sz="8" w:space="0" w:color="auto"/>
            </w:tcBorders>
            <w:shd w:val="clear" w:color="FFFFCC" w:fill="FFFFFF"/>
            <w:vAlign w:val="center"/>
            <w:hideMark/>
          </w:tcPr>
          <w:p w14:paraId="32513B72" w14:textId="77777777" w:rsidR="00331405" w:rsidRPr="00331405" w:rsidRDefault="00331405" w:rsidP="00331405">
            <w:pPr>
              <w:jc w:val="center"/>
              <w:rPr>
                <w:color w:val="000000"/>
              </w:rPr>
            </w:pPr>
            <w:r w:rsidRPr="00331405">
              <w:rPr>
                <w:color w:val="000000"/>
              </w:rPr>
              <w:t>240</w:t>
            </w:r>
          </w:p>
        </w:tc>
        <w:tc>
          <w:tcPr>
            <w:tcW w:w="1433" w:type="dxa"/>
            <w:tcBorders>
              <w:top w:val="nil"/>
              <w:left w:val="nil"/>
              <w:bottom w:val="single" w:sz="8" w:space="0" w:color="auto"/>
              <w:right w:val="single" w:sz="8" w:space="0" w:color="auto"/>
            </w:tcBorders>
            <w:shd w:val="clear" w:color="FFFFCC" w:fill="FFFFFF"/>
            <w:vAlign w:val="center"/>
            <w:hideMark/>
          </w:tcPr>
          <w:p w14:paraId="71625256" w14:textId="77777777" w:rsidR="00331405" w:rsidRPr="00331405" w:rsidRDefault="00331405" w:rsidP="00331405">
            <w:pPr>
              <w:jc w:val="center"/>
              <w:rPr>
                <w:color w:val="000000"/>
              </w:rPr>
            </w:pPr>
            <w:r w:rsidRPr="00331405">
              <w:rPr>
                <w:color w:val="000000"/>
              </w:rPr>
              <w:t>6,00</w:t>
            </w:r>
          </w:p>
        </w:tc>
        <w:tc>
          <w:tcPr>
            <w:tcW w:w="1786" w:type="dxa"/>
            <w:tcBorders>
              <w:top w:val="nil"/>
              <w:left w:val="nil"/>
              <w:bottom w:val="single" w:sz="8" w:space="0" w:color="auto"/>
              <w:right w:val="single" w:sz="8" w:space="0" w:color="auto"/>
            </w:tcBorders>
            <w:shd w:val="clear" w:color="FFFFCC" w:fill="FFFFFF"/>
            <w:vAlign w:val="center"/>
            <w:hideMark/>
          </w:tcPr>
          <w:p w14:paraId="63FDA9D9" w14:textId="77777777" w:rsidR="00331405" w:rsidRPr="00331405" w:rsidRDefault="00331405" w:rsidP="00331405">
            <w:pPr>
              <w:jc w:val="center"/>
              <w:rPr>
                <w:color w:val="000000"/>
              </w:rPr>
            </w:pPr>
            <w:r w:rsidRPr="00331405">
              <w:rPr>
                <w:color w:val="000000"/>
              </w:rPr>
              <w:t>6,00</w:t>
            </w:r>
          </w:p>
        </w:tc>
        <w:tc>
          <w:tcPr>
            <w:tcW w:w="1733" w:type="dxa"/>
            <w:tcBorders>
              <w:top w:val="nil"/>
              <w:left w:val="nil"/>
              <w:bottom w:val="single" w:sz="8" w:space="0" w:color="auto"/>
              <w:right w:val="single" w:sz="8" w:space="0" w:color="auto"/>
            </w:tcBorders>
            <w:shd w:val="clear" w:color="FFFFCC" w:fill="FFFFFF"/>
            <w:vAlign w:val="center"/>
            <w:hideMark/>
          </w:tcPr>
          <w:p w14:paraId="1569C65F" w14:textId="77777777" w:rsidR="00331405" w:rsidRPr="00331405" w:rsidRDefault="00331405" w:rsidP="00331405">
            <w:pPr>
              <w:jc w:val="center"/>
              <w:rPr>
                <w:color w:val="000000"/>
              </w:rPr>
            </w:pPr>
            <w:r w:rsidRPr="00331405">
              <w:rPr>
                <w:color w:val="000000"/>
              </w:rPr>
              <w:t>0,00</w:t>
            </w:r>
          </w:p>
        </w:tc>
      </w:tr>
      <w:tr w:rsidR="00331405" w:rsidRPr="00331405" w14:paraId="79CF8EB4"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16900EFD" w14:textId="77777777" w:rsidR="00331405" w:rsidRPr="00331405" w:rsidRDefault="00331405" w:rsidP="00331405">
            <w:pPr>
              <w:rPr>
                <w:b/>
                <w:bCs/>
                <w:color w:val="000000"/>
              </w:rPr>
            </w:pPr>
            <w:r w:rsidRPr="00331405">
              <w:rPr>
                <w:b/>
                <w:bCs/>
                <w:color w:val="000000"/>
              </w:rPr>
              <w:t>СОБРАНИЕ ДЕПУТАТОВ ЛЫСОГОРСКОГО СЕЛЬСКОГО ПОСЕЛЕНИЯ</w:t>
            </w:r>
          </w:p>
        </w:tc>
        <w:tc>
          <w:tcPr>
            <w:tcW w:w="576" w:type="dxa"/>
            <w:tcBorders>
              <w:top w:val="nil"/>
              <w:left w:val="nil"/>
              <w:bottom w:val="single" w:sz="8" w:space="0" w:color="auto"/>
              <w:right w:val="single" w:sz="8" w:space="0" w:color="auto"/>
            </w:tcBorders>
            <w:shd w:val="clear" w:color="FFFFCC" w:fill="FFFFFF"/>
            <w:vAlign w:val="center"/>
            <w:hideMark/>
          </w:tcPr>
          <w:p w14:paraId="2F9BB543" w14:textId="77777777" w:rsidR="00331405" w:rsidRPr="00331405" w:rsidRDefault="00331405" w:rsidP="00331405">
            <w:pPr>
              <w:jc w:val="center"/>
              <w:rPr>
                <w:b/>
                <w:bCs/>
                <w:color w:val="000000"/>
                <w:sz w:val="22"/>
                <w:szCs w:val="22"/>
              </w:rPr>
            </w:pPr>
            <w:r w:rsidRPr="00331405">
              <w:rPr>
                <w:b/>
                <w:bCs/>
                <w:color w:val="000000"/>
                <w:sz w:val="22"/>
                <w:szCs w:val="22"/>
              </w:rPr>
              <w:t>952</w:t>
            </w:r>
          </w:p>
        </w:tc>
        <w:tc>
          <w:tcPr>
            <w:tcW w:w="456" w:type="dxa"/>
            <w:tcBorders>
              <w:top w:val="nil"/>
              <w:left w:val="nil"/>
              <w:bottom w:val="single" w:sz="8" w:space="0" w:color="auto"/>
              <w:right w:val="single" w:sz="8" w:space="0" w:color="auto"/>
            </w:tcBorders>
            <w:shd w:val="clear" w:color="FFFFCC" w:fill="FFFFFF"/>
            <w:vAlign w:val="center"/>
            <w:hideMark/>
          </w:tcPr>
          <w:p w14:paraId="03858B68" w14:textId="77777777" w:rsidR="00331405" w:rsidRPr="00331405" w:rsidRDefault="00331405" w:rsidP="00331405">
            <w:pPr>
              <w:jc w:val="center"/>
              <w:rPr>
                <w:color w:val="000000"/>
                <w:sz w:val="22"/>
                <w:szCs w:val="22"/>
              </w:rPr>
            </w:pPr>
            <w:r w:rsidRPr="00331405">
              <w:rPr>
                <w:color w:val="000000"/>
                <w:sz w:val="22"/>
                <w:szCs w:val="22"/>
              </w:rPr>
              <w:t> </w:t>
            </w:r>
          </w:p>
        </w:tc>
        <w:tc>
          <w:tcPr>
            <w:tcW w:w="528" w:type="dxa"/>
            <w:tcBorders>
              <w:top w:val="nil"/>
              <w:left w:val="nil"/>
              <w:bottom w:val="single" w:sz="8" w:space="0" w:color="auto"/>
              <w:right w:val="single" w:sz="8" w:space="0" w:color="auto"/>
            </w:tcBorders>
            <w:shd w:val="clear" w:color="FFFFCC" w:fill="FFFFFF"/>
            <w:vAlign w:val="center"/>
            <w:hideMark/>
          </w:tcPr>
          <w:p w14:paraId="3541D3DF" w14:textId="77777777" w:rsidR="00331405" w:rsidRPr="00331405" w:rsidRDefault="00331405" w:rsidP="00331405">
            <w:pPr>
              <w:jc w:val="center"/>
              <w:rPr>
                <w:color w:val="000000"/>
                <w:sz w:val="22"/>
                <w:szCs w:val="22"/>
              </w:rPr>
            </w:pPr>
            <w:r w:rsidRPr="00331405">
              <w:rPr>
                <w:color w:val="000000"/>
                <w:sz w:val="22"/>
                <w:szCs w:val="22"/>
              </w:rPr>
              <w:t> </w:t>
            </w:r>
          </w:p>
        </w:tc>
        <w:tc>
          <w:tcPr>
            <w:tcW w:w="1701" w:type="dxa"/>
            <w:tcBorders>
              <w:top w:val="nil"/>
              <w:left w:val="nil"/>
              <w:bottom w:val="single" w:sz="8" w:space="0" w:color="auto"/>
              <w:right w:val="single" w:sz="8" w:space="0" w:color="auto"/>
            </w:tcBorders>
            <w:shd w:val="clear" w:color="FFFFCC" w:fill="FFFFFF"/>
            <w:vAlign w:val="center"/>
            <w:hideMark/>
          </w:tcPr>
          <w:p w14:paraId="3969E99B" w14:textId="77777777" w:rsidR="00331405" w:rsidRPr="00331405" w:rsidRDefault="00331405" w:rsidP="00331405">
            <w:pPr>
              <w:jc w:val="center"/>
              <w:rPr>
                <w:color w:val="000000"/>
                <w:sz w:val="22"/>
                <w:szCs w:val="22"/>
              </w:rPr>
            </w:pPr>
            <w:r w:rsidRPr="00331405">
              <w:rPr>
                <w:color w:val="000000"/>
                <w:sz w:val="22"/>
                <w:szCs w:val="22"/>
              </w:rPr>
              <w:t> </w:t>
            </w:r>
          </w:p>
        </w:tc>
        <w:tc>
          <w:tcPr>
            <w:tcW w:w="576" w:type="dxa"/>
            <w:tcBorders>
              <w:top w:val="nil"/>
              <w:left w:val="nil"/>
              <w:bottom w:val="single" w:sz="8" w:space="0" w:color="auto"/>
              <w:right w:val="single" w:sz="8" w:space="0" w:color="auto"/>
            </w:tcBorders>
            <w:shd w:val="clear" w:color="FFFFCC" w:fill="FFFFFF"/>
            <w:vAlign w:val="center"/>
            <w:hideMark/>
          </w:tcPr>
          <w:p w14:paraId="2F339FC0" w14:textId="77777777" w:rsidR="00331405" w:rsidRPr="00331405" w:rsidRDefault="00331405" w:rsidP="00331405">
            <w:pPr>
              <w:jc w:val="center"/>
              <w:rPr>
                <w:color w:val="000000"/>
                <w:sz w:val="22"/>
                <w:szCs w:val="22"/>
              </w:rPr>
            </w:pPr>
            <w:r w:rsidRPr="00331405">
              <w:rPr>
                <w:color w:val="000000"/>
                <w:sz w:val="22"/>
                <w:szCs w:val="22"/>
              </w:rPr>
              <w:t> </w:t>
            </w:r>
          </w:p>
        </w:tc>
        <w:tc>
          <w:tcPr>
            <w:tcW w:w="1433" w:type="dxa"/>
            <w:tcBorders>
              <w:top w:val="nil"/>
              <w:left w:val="nil"/>
              <w:bottom w:val="single" w:sz="8" w:space="0" w:color="auto"/>
              <w:right w:val="single" w:sz="8" w:space="0" w:color="auto"/>
            </w:tcBorders>
            <w:shd w:val="clear" w:color="FFFFCC" w:fill="FFFFFF"/>
            <w:vAlign w:val="center"/>
            <w:hideMark/>
          </w:tcPr>
          <w:p w14:paraId="6A844451" w14:textId="77777777" w:rsidR="00331405" w:rsidRPr="00331405" w:rsidRDefault="00331405" w:rsidP="00331405">
            <w:pPr>
              <w:jc w:val="center"/>
              <w:rPr>
                <w:b/>
                <w:bCs/>
                <w:color w:val="000000"/>
              </w:rPr>
            </w:pPr>
            <w:r w:rsidRPr="00331405">
              <w:rPr>
                <w:b/>
                <w:bCs/>
                <w:color w:val="000000"/>
              </w:rPr>
              <w:t>190,00</w:t>
            </w:r>
          </w:p>
        </w:tc>
        <w:tc>
          <w:tcPr>
            <w:tcW w:w="1786" w:type="dxa"/>
            <w:tcBorders>
              <w:top w:val="nil"/>
              <w:left w:val="nil"/>
              <w:bottom w:val="single" w:sz="8" w:space="0" w:color="auto"/>
              <w:right w:val="single" w:sz="8" w:space="0" w:color="auto"/>
            </w:tcBorders>
            <w:shd w:val="clear" w:color="FFFFCC" w:fill="FFFFFF"/>
            <w:vAlign w:val="center"/>
            <w:hideMark/>
          </w:tcPr>
          <w:p w14:paraId="6F3DC0C6" w14:textId="77777777" w:rsidR="00331405" w:rsidRPr="00331405" w:rsidRDefault="00331405" w:rsidP="00331405">
            <w:pPr>
              <w:jc w:val="center"/>
              <w:rPr>
                <w:b/>
                <w:bCs/>
                <w:color w:val="000000"/>
              </w:rPr>
            </w:pPr>
            <w:r w:rsidRPr="00331405">
              <w:rPr>
                <w:b/>
                <w:bCs/>
                <w:color w:val="000000"/>
              </w:rPr>
              <w:t>190,00</w:t>
            </w:r>
          </w:p>
        </w:tc>
        <w:tc>
          <w:tcPr>
            <w:tcW w:w="1733" w:type="dxa"/>
            <w:tcBorders>
              <w:top w:val="nil"/>
              <w:left w:val="nil"/>
              <w:bottom w:val="single" w:sz="8" w:space="0" w:color="auto"/>
              <w:right w:val="single" w:sz="8" w:space="0" w:color="auto"/>
            </w:tcBorders>
            <w:shd w:val="clear" w:color="FFFFCC" w:fill="FFFFFF"/>
            <w:vAlign w:val="center"/>
            <w:hideMark/>
          </w:tcPr>
          <w:p w14:paraId="2F19549B" w14:textId="77777777" w:rsidR="00331405" w:rsidRPr="00331405" w:rsidRDefault="00331405" w:rsidP="00331405">
            <w:pPr>
              <w:jc w:val="center"/>
              <w:rPr>
                <w:b/>
                <w:bCs/>
                <w:color w:val="000000"/>
              </w:rPr>
            </w:pPr>
            <w:r w:rsidRPr="00331405">
              <w:rPr>
                <w:b/>
                <w:bCs/>
                <w:color w:val="000000"/>
              </w:rPr>
              <w:t>190,00</w:t>
            </w:r>
          </w:p>
        </w:tc>
      </w:tr>
      <w:tr w:rsidR="00331405" w:rsidRPr="00331405" w14:paraId="64860FEC" w14:textId="77777777" w:rsidTr="00AD3BBA">
        <w:trPr>
          <w:trHeight w:val="64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2AA28BC6" w14:textId="77777777" w:rsidR="00331405" w:rsidRPr="00331405" w:rsidRDefault="00331405" w:rsidP="00331405">
            <w:pPr>
              <w:rPr>
                <w:color w:val="000000"/>
              </w:rPr>
            </w:pPr>
            <w:r w:rsidRPr="00331405">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76" w:type="dxa"/>
            <w:tcBorders>
              <w:top w:val="nil"/>
              <w:left w:val="nil"/>
              <w:bottom w:val="single" w:sz="8" w:space="0" w:color="auto"/>
              <w:right w:val="single" w:sz="8" w:space="0" w:color="auto"/>
            </w:tcBorders>
            <w:shd w:val="clear" w:color="FFFFCC" w:fill="FFFFFF"/>
            <w:vAlign w:val="center"/>
            <w:hideMark/>
          </w:tcPr>
          <w:p w14:paraId="38D8F27D" w14:textId="77777777" w:rsidR="00331405" w:rsidRPr="00331405" w:rsidRDefault="00331405" w:rsidP="00331405">
            <w:pPr>
              <w:jc w:val="center"/>
              <w:rPr>
                <w:color w:val="000000"/>
                <w:sz w:val="22"/>
                <w:szCs w:val="22"/>
              </w:rPr>
            </w:pPr>
            <w:r w:rsidRPr="00331405">
              <w:rPr>
                <w:color w:val="000000"/>
                <w:sz w:val="22"/>
                <w:szCs w:val="22"/>
              </w:rPr>
              <w:t>952</w:t>
            </w:r>
          </w:p>
        </w:tc>
        <w:tc>
          <w:tcPr>
            <w:tcW w:w="456" w:type="dxa"/>
            <w:tcBorders>
              <w:top w:val="nil"/>
              <w:left w:val="nil"/>
              <w:bottom w:val="single" w:sz="8" w:space="0" w:color="auto"/>
              <w:right w:val="single" w:sz="8" w:space="0" w:color="auto"/>
            </w:tcBorders>
            <w:shd w:val="clear" w:color="FFFFCC" w:fill="FFFFFF"/>
            <w:vAlign w:val="center"/>
            <w:hideMark/>
          </w:tcPr>
          <w:p w14:paraId="75DB6ACA" w14:textId="77777777" w:rsidR="00331405" w:rsidRPr="00331405" w:rsidRDefault="00331405" w:rsidP="00331405">
            <w:pPr>
              <w:jc w:val="center"/>
              <w:rPr>
                <w:color w:val="000000"/>
                <w:sz w:val="22"/>
                <w:szCs w:val="22"/>
              </w:rPr>
            </w:pPr>
            <w:r w:rsidRPr="00331405">
              <w:rPr>
                <w:color w:val="000000"/>
                <w:sz w:val="22"/>
                <w:szCs w:val="22"/>
              </w:rPr>
              <w:t>01</w:t>
            </w:r>
          </w:p>
        </w:tc>
        <w:tc>
          <w:tcPr>
            <w:tcW w:w="528" w:type="dxa"/>
            <w:tcBorders>
              <w:top w:val="nil"/>
              <w:left w:val="nil"/>
              <w:bottom w:val="single" w:sz="8" w:space="0" w:color="auto"/>
              <w:right w:val="single" w:sz="8" w:space="0" w:color="auto"/>
            </w:tcBorders>
            <w:shd w:val="clear" w:color="FFFFCC" w:fill="FFFFFF"/>
            <w:vAlign w:val="center"/>
            <w:hideMark/>
          </w:tcPr>
          <w:p w14:paraId="7D9CCF39" w14:textId="77777777" w:rsidR="00331405" w:rsidRPr="00331405" w:rsidRDefault="00331405" w:rsidP="00331405">
            <w:pPr>
              <w:jc w:val="center"/>
              <w:rPr>
                <w:color w:val="000000"/>
                <w:sz w:val="22"/>
                <w:szCs w:val="22"/>
              </w:rPr>
            </w:pPr>
            <w:r w:rsidRPr="00331405">
              <w:rPr>
                <w:color w:val="000000"/>
                <w:sz w:val="22"/>
                <w:szCs w:val="22"/>
              </w:rPr>
              <w:t>03</w:t>
            </w:r>
          </w:p>
        </w:tc>
        <w:tc>
          <w:tcPr>
            <w:tcW w:w="1701" w:type="dxa"/>
            <w:tcBorders>
              <w:top w:val="nil"/>
              <w:left w:val="nil"/>
              <w:bottom w:val="single" w:sz="8" w:space="0" w:color="auto"/>
              <w:right w:val="single" w:sz="8" w:space="0" w:color="auto"/>
            </w:tcBorders>
            <w:shd w:val="clear" w:color="FFFFCC" w:fill="FFFFFF"/>
            <w:vAlign w:val="center"/>
            <w:hideMark/>
          </w:tcPr>
          <w:p w14:paraId="03C6CA0D" w14:textId="77777777" w:rsidR="00331405" w:rsidRPr="00331405" w:rsidRDefault="00331405" w:rsidP="00331405">
            <w:pPr>
              <w:jc w:val="center"/>
              <w:rPr>
                <w:color w:val="000000"/>
                <w:sz w:val="22"/>
                <w:szCs w:val="22"/>
              </w:rPr>
            </w:pPr>
            <w:r w:rsidRPr="00331405">
              <w:rPr>
                <w:color w:val="000000"/>
                <w:sz w:val="22"/>
                <w:szCs w:val="22"/>
              </w:rPr>
              <w:t> </w:t>
            </w:r>
          </w:p>
        </w:tc>
        <w:tc>
          <w:tcPr>
            <w:tcW w:w="576" w:type="dxa"/>
            <w:tcBorders>
              <w:top w:val="nil"/>
              <w:left w:val="nil"/>
              <w:bottom w:val="single" w:sz="8" w:space="0" w:color="auto"/>
              <w:right w:val="single" w:sz="8" w:space="0" w:color="auto"/>
            </w:tcBorders>
            <w:shd w:val="clear" w:color="FFFFCC" w:fill="FFFFFF"/>
            <w:vAlign w:val="center"/>
            <w:hideMark/>
          </w:tcPr>
          <w:p w14:paraId="7C421070" w14:textId="77777777" w:rsidR="00331405" w:rsidRPr="00331405" w:rsidRDefault="00331405" w:rsidP="00331405">
            <w:pPr>
              <w:jc w:val="center"/>
              <w:rPr>
                <w:color w:val="000000"/>
                <w:sz w:val="22"/>
                <w:szCs w:val="22"/>
              </w:rPr>
            </w:pPr>
            <w:r w:rsidRPr="00331405">
              <w:rPr>
                <w:color w:val="000000"/>
                <w:sz w:val="22"/>
                <w:szCs w:val="22"/>
              </w:rPr>
              <w:t> </w:t>
            </w:r>
          </w:p>
        </w:tc>
        <w:tc>
          <w:tcPr>
            <w:tcW w:w="1433" w:type="dxa"/>
            <w:tcBorders>
              <w:top w:val="nil"/>
              <w:left w:val="nil"/>
              <w:bottom w:val="single" w:sz="8" w:space="0" w:color="auto"/>
              <w:right w:val="single" w:sz="8" w:space="0" w:color="auto"/>
            </w:tcBorders>
            <w:shd w:val="clear" w:color="FFFFCC" w:fill="FFFFFF"/>
            <w:vAlign w:val="center"/>
            <w:hideMark/>
          </w:tcPr>
          <w:p w14:paraId="0D7D8FFA" w14:textId="77777777" w:rsidR="00331405" w:rsidRPr="00331405" w:rsidRDefault="00331405" w:rsidP="00331405">
            <w:pPr>
              <w:jc w:val="center"/>
              <w:rPr>
                <w:b/>
                <w:bCs/>
                <w:color w:val="000000"/>
              </w:rPr>
            </w:pPr>
            <w:r w:rsidRPr="00331405">
              <w:rPr>
                <w:b/>
                <w:bCs/>
                <w:color w:val="000000"/>
              </w:rPr>
              <w:t>190,00</w:t>
            </w:r>
          </w:p>
        </w:tc>
        <w:tc>
          <w:tcPr>
            <w:tcW w:w="1786" w:type="dxa"/>
            <w:tcBorders>
              <w:top w:val="nil"/>
              <w:left w:val="nil"/>
              <w:bottom w:val="single" w:sz="8" w:space="0" w:color="auto"/>
              <w:right w:val="single" w:sz="8" w:space="0" w:color="auto"/>
            </w:tcBorders>
            <w:shd w:val="clear" w:color="FFFFCC" w:fill="FFFFFF"/>
            <w:vAlign w:val="center"/>
            <w:hideMark/>
          </w:tcPr>
          <w:p w14:paraId="250923E4" w14:textId="77777777" w:rsidR="00331405" w:rsidRPr="00331405" w:rsidRDefault="00331405" w:rsidP="00331405">
            <w:pPr>
              <w:jc w:val="center"/>
              <w:rPr>
                <w:b/>
                <w:bCs/>
                <w:color w:val="000000"/>
              </w:rPr>
            </w:pPr>
            <w:r w:rsidRPr="00331405">
              <w:rPr>
                <w:b/>
                <w:bCs/>
                <w:color w:val="000000"/>
              </w:rPr>
              <w:t>190,00</w:t>
            </w:r>
          </w:p>
        </w:tc>
        <w:tc>
          <w:tcPr>
            <w:tcW w:w="1733" w:type="dxa"/>
            <w:tcBorders>
              <w:top w:val="nil"/>
              <w:left w:val="nil"/>
              <w:bottom w:val="single" w:sz="8" w:space="0" w:color="auto"/>
              <w:right w:val="single" w:sz="8" w:space="0" w:color="auto"/>
            </w:tcBorders>
            <w:shd w:val="clear" w:color="FFFFCC" w:fill="FFFFFF"/>
            <w:vAlign w:val="center"/>
            <w:hideMark/>
          </w:tcPr>
          <w:p w14:paraId="6AB2B2E6" w14:textId="77777777" w:rsidR="00331405" w:rsidRPr="00331405" w:rsidRDefault="00331405" w:rsidP="00331405">
            <w:pPr>
              <w:jc w:val="center"/>
              <w:rPr>
                <w:b/>
                <w:bCs/>
                <w:color w:val="000000"/>
              </w:rPr>
            </w:pPr>
            <w:r w:rsidRPr="00331405">
              <w:rPr>
                <w:b/>
                <w:bCs/>
                <w:color w:val="000000"/>
              </w:rPr>
              <w:t>190,00</w:t>
            </w:r>
          </w:p>
        </w:tc>
      </w:tr>
      <w:tr w:rsidR="00331405" w:rsidRPr="00331405" w14:paraId="798BCCD9"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61DBFEF" w14:textId="77777777" w:rsidR="00331405" w:rsidRPr="00331405" w:rsidRDefault="00331405" w:rsidP="00331405">
            <w:pPr>
              <w:rPr>
                <w:color w:val="000000"/>
              </w:rPr>
            </w:pPr>
            <w:r w:rsidRPr="00331405">
              <w:rPr>
                <w:color w:val="000000"/>
              </w:rPr>
              <w:t>Расходы на выплаты по оплате труда работников Собрания депутатов Лысогорского сельского поселения в рамках иных непрограммных мероприятий</w:t>
            </w:r>
            <w:r w:rsidRPr="00331405">
              <w:rPr>
                <w:b/>
                <w:bCs/>
                <w:color w:val="000000"/>
              </w:rPr>
              <w:t xml:space="preserve"> </w:t>
            </w:r>
            <w:r w:rsidRPr="00331405">
              <w:rPr>
                <w:color w:val="000000"/>
              </w:rPr>
              <w:t>органа местного самоуправления Лысогорского сельского поселения (Расходы на выплаты персоналу государственных (муниципальных) органов)</w:t>
            </w:r>
          </w:p>
        </w:tc>
        <w:tc>
          <w:tcPr>
            <w:tcW w:w="576" w:type="dxa"/>
            <w:tcBorders>
              <w:top w:val="nil"/>
              <w:left w:val="nil"/>
              <w:bottom w:val="single" w:sz="8" w:space="0" w:color="auto"/>
              <w:right w:val="single" w:sz="8" w:space="0" w:color="auto"/>
            </w:tcBorders>
            <w:shd w:val="clear" w:color="FFFFCC" w:fill="FFFFFF"/>
            <w:vAlign w:val="center"/>
            <w:hideMark/>
          </w:tcPr>
          <w:p w14:paraId="3E58D637" w14:textId="77777777" w:rsidR="00331405" w:rsidRPr="00331405" w:rsidRDefault="00331405" w:rsidP="00331405">
            <w:pPr>
              <w:jc w:val="center"/>
              <w:rPr>
                <w:color w:val="000000"/>
                <w:sz w:val="22"/>
                <w:szCs w:val="22"/>
              </w:rPr>
            </w:pPr>
            <w:r w:rsidRPr="00331405">
              <w:rPr>
                <w:color w:val="000000"/>
                <w:sz w:val="22"/>
                <w:szCs w:val="22"/>
              </w:rPr>
              <w:t>952</w:t>
            </w:r>
          </w:p>
        </w:tc>
        <w:tc>
          <w:tcPr>
            <w:tcW w:w="456" w:type="dxa"/>
            <w:tcBorders>
              <w:top w:val="nil"/>
              <w:left w:val="nil"/>
              <w:bottom w:val="single" w:sz="8" w:space="0" w:color="auto"/>
              <w:right w:val="single" w:sz="8" w:space="0" w:color="auto"/>
            </w:tcBorders>
            <w:shd w:val="clear" w:color="FFFFCC" w:fill="FFFFFF"/>
            <w:vAlign w:val="center"/>
            <w:hideMark/>
          </w:tcPr>
          <w:p w14:paraId="711EE421" w14:textId="77777777" w:rsidR="00331405" w:rsidRPr="00331405" w:rsidRDefault="00331405" w:rsidP="00331405">
            <w:pPr>
              <w:jc w:val="center"/>
              <w:rPr>
                <w:color w:val="000000"/>
                <w:sz w:val="22"/>
                <w:szCs w:val="22"/>
              </w:rPr>
            </w:pPr>
            <w:r w:rsidRPr="00331405">
              <w:rPr>
                <w:color w:val="000000"/>
                <w:sz w:val="22"/>
                <w:szCs w:val="22"/>
              </w:rPr>
              <w:t>01</w:t>
            </w:r>
          </w:p>
        </w:tc>
        <w:tc>
          <w:tcPr>
            <w:tcW w:w="528" w:type="dxa"/>
            <w:tcBorders>
              <w:top w:val="nil"/>
              <w:left w:val="nil"/>
              <w:bottom w:val="single" w:sz="8" w:space="0" w:color="auto"/>
              <w:right w:val="single" w:sz="8" w:space="0" w:color="auto"/>
            </w:tcBorders>
            <w:shd w:val="clear" w:color="FFFFCC" w:fill="FFFFFF"/>
            <w:vAlign w:val="center"/>
            <w:hideMark/>
          </w:tcPr>
          <w:p w14:paraId="4922B242" w14:textId="77777777" w:rsidR="00331405" w:rsidRPr="00331405" w:rsidRDefault="00331405" w:rsidP="00331405">
            <w:pPr>
              <w:jc w:val="center"/>
              <w:rPr>
                <w:color w:val="000000"/>
                <w:sz w:val="22"/>
                <w:szCs w:val="22"/>
              </w:rPr>
            </w:pPr>
            <w:r w:rsidRPr="00331405">
              <w:rPr>
                <w:color w:val="000000"/>
                <w:sz w:val="22"/>
                <w:szCs w:val="22"/>
              </w:rPr>
              <w:t>03</w:t>
            </w:r>
          </w:p>
        </w:tc>
        <w:tc>
          <w:tcPr>
            <w:tcW w:w="1701" w:type="dxa"/>
            <w:tcBorders>
              <w:top w:val="nil"/>
              <w:left w:val="nil"/>
              <w:bottom w:val="single" w:sz="8" w:space="0" w:color="auto"/>
              <w:right w:val="single" w:sz="8" w:space="0" w:color="auto"/>
            </w:tcBorders>
            <w:shd w:val="clear" w:color="FFFFCC" w:fill="FFFFFF"/>
            <w:vAlign w:val="center"/>
            <w:hideMark/>
          </w:tcPr>
          <w:p w14:paraId="531D79F3" w14:textId="77777777" w:rsidR="00331405" w:rsidRPr="00331405" w:rsidRDefault="00331405" w:rsidP="00331405">
            <w:pPr>
              <w:jc w:val="center"/>
              <w:rPr>
                <w:color w:val="000000"/>
                <w:sz w:val="22"/>
                <w:szCs w:val="22"/>
              </w:rPr>
            </w:pPr>
            <w:r w:rsidRPr="00331405">
              <w:rPr>
                <w:color w:val="000000"/>
                <w:sz w:val="22"/>
                <w:szCs w:val="22"/>
              </w:rPr>
              <w:t>99 9 00 00110</w:t>
            </w:r>
          </w:p>
        </w:tc>
        <w:tc>
          <w:tcPr>
            <w:tcW w:w="576" w:type="dxa"/>
            <w:tcBorders>
              <w:top w:val="nil"/>
              <w:left w:val="nil"/>
              <w:bottom w:val="single" w:sz="8" w:space="0" w:color="auto"/>
              <w:right w:val="single" w:sz="8" w:space="0" w:color="auto"/>
            </w:tcBorders>
            <w:shd w:val="clear" w:color="FFFFCC" w:fill="FFFFFF"/>
            <w:vAlign w:val="center"/>
            <w:hideMark/>
          </w:tcPr>
          <w:p w14:paraId="2CDC2F4D" w14:textId="77777777" w:rsidR="00331405" w:rsidRPr="00331405" w:rsidRDefault="00331405" w:rsidP="00331405">
            <w:pPr>
              <w:jc w:val="center"/>
              <w:rPr>
                <w:color w:val="000000"/>
                <w:sz w:val="22"/>
                <w:szCs w:val="22"/>
              </w:rPr>
            </w:pPr>
            <w:r w:rsidRPr="00331405">
              <w:rPr>
                <w:color w:val="000000"/>
                <w:sz w:val="22"/>
                <w:szCs w:val="22"/>
              </w:rPr>
              <w:t>120</w:t>
            </w:r>
          </w:p>
        </w:tc>
        <w:tc>
          <w:tcPr>
            <w:tcW w:w="1433" w:type="dxa"/>
            <w:tcBorders>
              <w:top w:val="nil"/>
              <w:left w:val="nil"/>
              <w:bottom w:val="single" w:sz="8" w:space="0" w:color="auto"/>
              <w:right w:val="single" w:sz="8" w:space="0" w:color="auto"/>
            </w:tcBorders>
            <w:shd w:val="clear" w:color="FFFFCC" w:fill="FFFFFF"/>
            <w:vAlign w:val="center"/>
            <w:hideMark/>
          </w:tcPr>
          <w:p w14:paraId="160F7684" w14:textId="77777777" w:rsidR="00331405" w:rsidRPr="00331405" w:rsidRDefault="00331405" w:rsidP="00331405">
            <w:pPr>
              <w:jc w:val="center"/>
              <w:rPr>
                <w:color w:val="000000"/>
              </w:rPr>
            </w:pPr>
            <w:r w:rsidRPr="00331405">
              <w:rPr>
                <w:color w:val="000000"/>
              </w:rPr>
              <w:t>180,00</w:t>
            </w:r>
          </w:p>
        </w:tc>
        <w:tc>
          <w:tcPr>
            <w:tcW w:w="1786" w:type="dxa"/>
            <w:tcBorders>
              <w:top w:val="nil"/>
              <w:left w:val="nil"/>
              <w:bottom w:val="single" w:sz="8" w:space="0" w:color="auto"/>
              <w:right w:val="single" w:sz="8" w:space="0" w:color="auto"/>
            </w:tcBorders>
            <w:shd w:val="clear" w:color="FFFFCC" w:fill="FFFFFF"/>
            <w:vAlign w:val="center"/>
            <w:hideMark/>
          </w:tcPr>
          <w:p w14:paraId="6A425BC0" w14:textId="77777777" w:rsidR="00331405" w:rsidRPr="00331405" w:rsidRDefault="00331405" w:rsidP="00331405">
            <w:pPr>
              <w:jc w:val="center"/>
              <w:rPr>
                <w:color w:val="000000"/>
              </w:rPr>
            </w:pPr>
            <w:r w:rsidRPr="00331405">
              <w:rPr>
                <w:color w:val="000000"/>
              </w:rPr>
              <w:t>180,00</w:t>
            </w:r>
          </w:p>
        </w:tc>
        <w:tc>
          <w:tcPr>
            <w:tcW w:w="1733" w:type="dxa"/>
            <w:tcBorders>
              <w:top w:val="nil"/>
              <w:left w:val="nil"/>
              <w:bottom w:val="single" w:sz="8" w:space="0" w:color="auto"/>
              <w:right w:val="single" w:sz="8" w:space="0" w:color="auto"/>
            </w:tcBorders>
            <w:shd w:val="clear" w:color="FFFFCC" w:fill="FFFFFF"/>
            <w:vAlign w:val="center"/>
            <w:hideMark/>
          </w:tcPr>
          <w:p w14:paraId="0EC6BEA1" w14:textId="77777777" w:rsidR="00331405" w:rsidRPr="00331405" w:rsidRDefault="00331405" w:rsidP="00331405">
            <w:pPr>
              <w:jc w:val="center"/>
              <w:rPr>
                <w:color w:val="000000"/>
              </w:rPr>
            </w:pPr>
            <w:r w:rsidRPr="00331405">
              <w:rPr>
                <w:color w:val="000000"/>
              </w:rPr>
              <w:t>180,00</w:t>
            </w:r>
          </w:p>
        </w:tc>
      </w:tr>
      <w:tr w:rsidR="00331405" w:rsidRPr="00331405" w14:paraId="5F51036F" w14:textId="77777777" w:rsidTr="00AD3BBA">
        <w:trPr>
          <w:trHeight w:val="1275"/>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033EA10A" w14:textId="77777777" w:rsidR="00331405" w:rsidRPr="00331405" w:rsidRDefault="00331405" w:rsidP="00331405">
            <w:pPr>
              <w:rPr>
                <w:color w:val="000000"/>
              </w:rPr>
            </w:pPr>
            <w:r w:rsidRPr="00331405">
              <w:rPr>
                <w:color w:val="000000"/>
              </w:rPr>
              <w:lastRenderedPageBreak/>
              <w:t>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576" w:type="dxa"/>
            <w:tcBorders>
              <w:top w:val="nil"/>
              <w:left w:val="nil"/>
              <w:bottom w:val="single" w:sz="8" w:space="0" w:color="auto"/>
              <w:right w:val="single" w:sz="8" w:space="0" w:color="auto"/>
            </w:tcBorders>
            <w:shd w:val="clear" w:color="FFFFCC" w:fill="FFFFFF"/>
            <w:vAlign w:val="center"/>
            <w:hideMark/>
          </w:tcPr>
          <w:p w14:paraId="14B4A805" w14:textId="77777777" w:rsidR="00331405" w:rsidRPr="00331405" w:rsidRDefault="00331405" w:rsidP="00331405">
            <w:pPr>
              <w:jc w:val="center"/>
              <w:rPr>
                <w:color w:val="000000"/>
                <w:sz w:val="22"/>
                <w:szCs w:val="22"/>
              </w:rPr>
            </w:pPr>
            <w:r w:rsidRPr="00331405">
              <w:rPr>
                <w:color w:val="000000"/>
                <w:sz w:val="22"/>
                <w:szCs w:val="22"/>
              </w:rPr>
              <w:t>952</w:t>
            </w:r>
          </w:p>
        </w:tc>
        <w:tc>
          <w:tcPr>
            <w:tcW w:w="456" w:type="dxa"/>
            <w:tcBorders>
              <w:top w:val="nil"/>
              <w:left w:val="nil"/>
              <w:bottom w:val="single" w:sz="8" w:space="0" w:color="auto"/>
              <w:right w:val="single" w:sz="8" w:space="0" w:color="auto"/>
            </w:tcBorders>
            <w:shd w:val="clear" w:color="FFFFCC" w:fill="FFFFFF"/>
            <w:vAlign w:val="center"/>
            <w:hideMark/>
          </w:tcPr>
          <w:p w14:paraId="719E81D0" w14:textId="77777777" w:rsidR="00331405" w:rsidRPr="00331405" w:rsidRDefault="00331405" w:rsidP="00331405">
            <w:pPr>
              <w:jc w:val="center"/>
              <w:rPr>
                <w:color w:val="000000"/>
                <w:sz w:val="22"/>
                <w:szCs w:val="22"/>
              </w:rPr>
            </w:pPr>
            <w:r w:rsidRPr="00331405">
              <w:rPr>
                <w:color w:val="000000"/>
                <w:sz w:val="22"/>
                <w:szCs w:val="22"/>
              </w:rPr>
              <w:t>01</w:t>
            </w:r>
          </w:p>
        </w:tc>
        <w:tc>
          <w:tcPr>
            <w:tcW w:w="528" w:type="dxa"/>
            <w:tcBorders>
              <w:top w:val="nil"/>
              <w:left w:val="nil"/>
              <w:bottom w:val="single" w:sz="8" w:space="0" w:color="auto"/>
              <w:right w:val="single" w:sz="8" w:space="0" w:color="auto"/>
            </w:tcBorders>
            <w:shd w:val="clear" w:color="FFFFCC" w:fill="FFFFFF"/>
            <w:vAlign w:val="center"/>
            <w:hideMark/>
          </w:tcPr>
          <w:p w14:paraId="68E6E9AB" w14:textId="77777777" w:rsidR="00331405" w:rsidRPr="00331405" w:rsidRDefault="00331405" w:rsidP="00331405">
            <w:pPr>
              <w:jc w:val="center"/>
              <w:rPr>
                <w:color w:val="000000"/>
                <w:sz w:val="22"/>
                <w:szCs w:val="22"/>
              </w:rPr>
            </w:pPr>
            <w:r w:rsidRPr="00331405">
              <w:rPr>
                <w:color w:val="000000"/>
                <w:sz w:val="22"/>
                <w:szCs w:val="22"/>
              </w:rPr>
              <w:t>03</w:t>
            </w:r>
          </w:p>
        </w:tc>
        <w:tc>
          <w:tcPr>
            <w:tcW w:w="1701" w:type="dxa"/>
            <w:tcBorders>
              <w:top w:val="nil"/>
              <w:left w:val="nil"/>
              <w:bottom w:val="single" w:sz="8" w:space="0" w:color="auto"/>
              <w:right w:val="single" w:sz="8" w:space="0" w:color="auto"/>
            </w:tcBorders>
            <w:shd w:val="clear" w:color="FFFFCC" w:fill="FFFFFF"/>
            <w:vAlign w:val="center"/>
            <w:hideMark/>
          </w:tcPr>
          <w:p w14:paraId="7D9F2E8B" w14:textId="77777777" w:rsidR="00331405" w:rsidRPr="00331405" w:rsidRDefault="00331405" w:rsidP="00331405">
            <w:pPr>
              <w:jc w:val="center"/>
              <w:rPr>
                <w:color w:val="000000"/>
                <w:sz w:val="22"/>
                <w:szCs w:val="22"/>
              </w:rPr>
            </w:pPr>
            <w:r w:rsidRPr="00331405">
              <w:rPr>
                <w:color w:val="000000"/>
                <w:sz w:val="22"/>
                <w:szCs w:val="22"/>
              </w:rPr>
              <w:t>99 9 00 00190</w:t>
            </w:r>
          </w:p>
        </w:tc>
        <w:tc>
          <w:tcPr>
            <w:tcW w:w="576" w:type="dxa"/>
            <w:tcBorders>
              <w:top w:val="nil"/>
              <w:left w:val="nil"/>
              <w:bottom w:val="single" w:sz="8" w:space="0" w:color="auto"/>
              <w:right w:val="single" w:sz="8" w:space="0" w:color="auto"/>
            </w:tcBorders>
            <w:shd w:val="clear" w:color="FFFFCC" w:fill="FFFFFF"/>
            <w:vAlign w:val="center"/>
            <w:hideMark/>
          </w:tcPr>
          <w:p w14:paraId="5EC97A23" w14:textId="77777777" w:rsidR="00331405" w:rsidRPr="00331405" w:rsidRDefault="00331405" w:rsidP="00331405">
            <w:pPr>
              <w:jc w:val="center"/>
              <w:rPr>
                <w:color w:val="000000"/>
                <w:sz w:val="22"/>
                <w:szCs w:val="22"/>
              </w:rPr>
            </w:pPr>
            <w:r w:rsidRPr="00331405">
              <w:rPr>
                <w:color w:val="000000"/>
                <w:sz w:val="22"/>
                <w:szCs w:val="22"/>
              </w:rPr>
              <w:t>240</w:t>
            </w:r>
          </w:p>
        </w:tc>
        <w:tc>
          <w:tcPr>
            <w:tcW w:w="1433" w:type="dxa"/>
            <w:tcBorders>
              <w:top w:val="nil"/>
              <w:left w:val="nil"/>
              <w:bottom w:val="single" w:sz="8" w:space="0" w:color="auto"/>
              <w:right w:val="single" w:sz="8" w:space="0" w:color="auto"/>
            </w:tcBorders>
            <w:shd w:val="clear" w:color="FFFFCC" w:fill="FFFFFF"/>
            <w:vAlign w:val="center"/>
            <w:hideMark/>
          </w:tcPr>
          <w:p w14:paraId="725F836D" w14:textId="77777777" w:rsidR="00331405" w:rsidRPr="00331405" w:rsidRDefault="00331405" w:rsidP="00331405">
            <w:pPr>
              <w:jc w:val="center"/>
              <w:rPr>
                <w:color w:val="000000"/>
              </w:rPr>
            </w:pPr>
            <w:r w:rsidRPr="00331405">
              <w:rPr>
                <w:color w:val="000000"/>
              </w:rPr>
              <w:t>10,00</w:t>
            </w:r>
          </w:p>
        </w:tc>
        <w:tc>
          <w:tcPr>
            <w:tcW w:w="1786" w:type="dxa"/>
            <w:tcBorders>
              <w:top w:val="nil"/>
              <w:left w:val="nil"/>
              <w:bottom w:val="single" w:sz="8" w:space="0" w:color="auto"/>
              <w:right w:val="single" w:sz="8" w:space="0" w:color="auto"/>
            </w:tcBorders>
            <w:shd w:val="clear" w:color="FFFFCC" w:fill="FFFFFF"/>
            <w:vAlign w:val="center"/>
            <w:hideMark/>
          </w:tcPr>
          <w:p w14:paraId="5541F052" w14:textId="77777777" w:rsidR="00331405" w:rsidRPr="00331405" w:rsidRDefault="00331405" w:rsidP="00331405">
            <w:pPr>
              <w:jc w:val="center"/>
              <w:rPr>
                <w:color w:val="000000"/>
              </w:rPr>
            </w:pPr>
            <w:r w:rsidRPr="00331405">
              <w:rPr>
                <w:color w:val="000000"/>
              </w:rPr>
              <w:t>10,00</w:t>
            </w:r>
          </w:p>
        </w:tc>
        <w:tc>
          <w:tcPr>
            <w:tcW w:w="1733" w:type="dxa"/>
            <w:tcBorders>
              <w:top w:val="nil"/>
              <w:left w:val="nil"/>
              <w:bottom w:val="single" w:sz="8" w:space="0" w:color="auto"/>
              <w:right w:val="single" w:sz="8" w:space="0" w:color="auto"/>
            </w:tcBorders>
            <w:shd w:val="clear" w:color="FFFFCC" w:fill="FFFFFF"/>
            <w:vAlign w:val="center"/>
            <w:hideMark/>
          </w:tcPr>
          <w:p w14:paraId="5DAD6037" w14:textId="77777777" w:rsidR="00331405" w:rsidRPr="00331405" w:rsidRDefault="00331405" w:rsidP="00331405">
            <w:pPr>
              <w:jc w:val="center"/>
              <w:rPr>
                <w:color w:val="000000"/>
              </w:rPr>
            </w:pPr>
            <w:r w:rsidRPr="00331405">
              <w:rPr>
                <w:color w:val="000000"/>
              </w:rPr>
              <w:t>10,00</w:t>
            </w:r>
          </w:p>
        </w:tc>
      </w:tr>
      <w:tr w:rsidR="00331405" w:rsidRPr="00331405" w14:paraId="4EDC29EC" w14:textId="77777777" w:rsidTr="00AD3BBA">
        <w:trPr>
          <w:trHeight w:val="96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41FD90EA" w14:textId="77777777" w:rsidR="00331405" w:rsidRPr="00331405" w:rsidRDefault="00331405" w:rsidP="00331405">
            <w:pPr>
              <w:rPr>
                <w:color w:val="000000"/>
              </w:rPr>
            </w:pPr>
            <w:r w:rsidRPr="00331405">
              <w:rPr>
                <w:color w:val="000000"/>
              </w:rPr>
              <w:t>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(Уплата налогов, сборов и иных платежей)</w:t>
            </w:r>
          </w:p>
        </w:tc>
        <w:tc>
          <w:tcPr>
            <w:tcW w:w="576" w:type="dxa"/>
            <w:tcBorders>
              <w:top w:val="nil"/>
              <w:left w:val="nil"/>
              <w:bottom w:val="single" w:sz="8" w:space="0" w:color="auto"/>
              <w:right w:val="single" w:sz="8" w:space="0" w:color="auto"/>
            </w:tcBorders>
            <w:shd w:val="clear" w:color="FFFFCC" w:fill="FFFFFF"/>
            <w:vAlign w:val="center"/>
            <w:hideMark/>
          </w:tcPr>
          <w:p w14:paraId="37AD47CF" w14:textId="77777777" w:rsidR="00331405" w:rsidRPr="00331405" w:rsidRDefault="00331405" w:rsidP="00331405">
            <w:pPr>
              <w:jc w:val="center"/>
              <w:rPr>
                <w:color w:val="000000"/>
                <w:sz w:val="22"/>
                <w:szCs w:val="22"/>
              </w:rPr>
            </w:pPr>
            <w:r w:rsidRPr="00331405">
              <w:rPr>
                <w:color w:val="000000"/>
                <w:sz w:val="22"/>
                <w:szCs w:val="22"/>
              </w:rPr>
              <w:t>952</w:t>
            </w:r>
          </w:p>
        </w:tc>
        <w:tc>
          <w:tcPr>
            <w:tcW w:w="456" w:type="dxa"/>
            <w:tcBorders>
              <w:top w:val="nil"/>
              <w:left w:val="nil"/>
              <w:bottom w:val="single" w:sz="8" w:space="0" w:color="auto"/>
              <w:right w:val="single" w:sz="8" w:space="0" w:color="auto"/>
            </w:tcBorders>
            <w:shd w:val="clear" w:color="FFFFCC" w:fill="FFFFFF"/>
            <w:vAlign w:val="center"/>
            <w:hideMark/>
          </w:tcPr>
          <w:p w14:paraId="0DA8B222" w14:textId="77777777" w:rsidR="00331405" w:rsidRPr="00331405" w:rsidRDefault="00331405" w:rsidP="00331405">
            <w:pPr>
              <w:jc w:val="center"/>
              <w:rPr>
                <w:color w:val="000000"/>
                <w:sz w:val="22"/>
                <w:szCs w:val="22"/>
              </w:rPr>
            </w:pPr>
            <w:r w:rsidRPr="00331405">
              <w:rPr>
                <w:color w:val="000000"/>
                <w:sz w:val="22"/>
                <w:szCs w:val="22"/>
              </w:rPr>
              <w:t>01</w:t>
            </w:r>
          </w:p>
        </w:tc>
        <w:tc>
          <w:tcPr>
            <w:tcW w:w="528" w:type="dxa"/>
            <w:tcBorders>
              <w:top w:val="nil"/>
              <w:left w:val="nil"/>
              <w:bottom w:val="single" w:sz="8" w:space="0" w:color="auto"/>
              <w:right w:val="single" w:sz="8" w:space="0" w:color="auto"/>
            </w:tcBorders>
            <w:shd w:val="clear" w:color="FFFFCC" w:fill="FFFFFF"/>
            <w:vAlign w:val="center"/>
            <w:hideMark/>
          </w:tcPr>
          <w:p w14:paraId="1BC68557" w14:textId="77777777" w:rsidR="00331405" w:rsidRPr="00331405" w:rsidRDefault="00331405" w:rsidP="00331405">
            <w:pPr>
              <w:jc w:val="center"/>
              <w:rPr>
                <w:color w:val="000000"/>
                <w:sz w:val="22"/>
                <w:szCs w:val="22"/>
              </w:rPr>
            </w:pPr>
            <w:r w:rsidRPr="00331405">
              <w:rPr>
                <w:color w:val="000000"/>
                <w:sz w:val="22"/>
                <w:szCs w:val="22"/>
              </w:rPr>
              <w:t>03</w:t>
            </w:r>
          </w:p>
        </w:tc>
        <w:tc>
          <w:tcPr>
            <w:tcW w:w="1701" w:type="dxa"/>
            <w:tcBorders>
              <w:top w:val="nil"/>
              <w:left w:val="nil"/>
              <w:bottom w:val="single" w:sz="8" w:space="0" w:color="auto"/>
              <w:right w:val="single" w:sz="8" w:space="0" w:color="auto"/>
            </w:tcBorders>
            <w:shd w:val="clear" w:color="FFFFCC" w:fill="FFFFFF"/>
            <w:vAlign w:val="center"/>
            <w:hideMark/>
          </w:tcPr>
          <w:p w14:paraId="29F61CEB" w14:textId="77777777" w:rsidR="00331405" w:rsidRPr="00331405" w:rsidRDefault="00331405" w:rsidP="00331405">
            <w:pPr>
              <w:jc w:val="center"/>
              <w:rPr>
                <w:color w:val="000000"/>
                <w:sz w:val="22"/>
                <w:szCs w:val="22"/>
              </w:rPr>
            </w:pPr>
            <w:r w:rsidRPr="00331405">
              <w:rPr>
                <w:color w:val="000000"/>
                <w:sz w:val="22"/>
                <w:szCs w:val="22"/>
              </w:rPr>
              <w:t>99 9 00 00190</w:t>
            </w:r>
          </w:p>
        </w:tc>
        <w:tc>
          <w:tcPr>
            <w:tcW w:w="576" w:type="dxa"/>
            <w:tcBorders>
              <w:top w:val="nil"/>
              <w:left w:val="nil"/>
              <w:bottom w:val="single" w:sz="8" w:space="0" w:color="auto"/>
              <w:right w:val="single" w:sz="8" w:space="0" w:color="auto"/>
            </w:tcBorders>
            <w:shd w:val="clear" w:color="FFFFCC" w:fill="FFFFFF"/>
            <w:vAlign w:val="center"/>
            <w:hideMark/>
          </w:tcPr>
          <w:p w14:paraId="61C033B1" w14:textId="77777777" w:rsidR="00331405" w:rsidRPr="00331405" w:rsidRDefault="00331405" w:rsidP="00331405">
            <w:pPr>
              <w:jc w:val="center"/>
              <w:rPr>
                <w:color w:val="000000"/>
                <w:sz w:val="22"/>
                <w:szCs w:val="22"/>
              </w:rPr>
            </w:pPr>
            <w:r w:rsidRPr="00331405">
              <w:rPr>
                <w:color w:val="000000"/>
                <w:sz w:val="22"/>
                <w:szCs w:val="22"/>
              </w:rPr>
              <w:t>850</w:t>
            </w:r>
          </w:p>
        </w:tc>
        <w:tc>
          <w:tcPr>
            <w:tcW w:w="1433" w:type="dxa"/>
            <w:tcBorders>
              <w:top w:val="nil"/>
              <w:left w:val="nil"/>
              <w:bottom w:val="single" w:sz="8" w:space="0" w:color="auto"/>
              <w:right w:val="single" w:sz="8" w:space="0" w:color="auto"/>
            </w:tcBorders>
            <w:shd w:val="clear" w:color="FFFFCC" w:fill="FFFFFF"/>
            <w:vAlign w:val="center"/>
            <w:hideMark/>
          </w:tcPr>
          <w:p w14:paraId="258C02B7" w14:textId="77777777" w:rsidR="00331405" w:rsidRPr="00331405" w:rsidRDefault="00331405" w:rsidP="00331405">
            <w:pPr>
              <w:jc w:val="center"/>
              <w:rPr>
                <w:color w:val="000000"/>
              </w:rPr>
            </w:pPr>
            <w:r w:rsidRPr="00331405">
              <w:rPr>
                <w:color w:val="000000"/>
              </w:rPr>
              <w:t>0,00</w:t>
            </w:r>
          </w:p>
        </w:tc>
        <w:tc>
          <w:tcPr>
            <w:tcW w:w="1786" w:type="dxa"/>
            <w:tcBorders>
              <w:top w:val="nil"/>
              <w:left w:val="nil"/>
              <w:bottom w:val="single" w:sz="8" w:space="0" w:color="auto"/>
              <w:right w:val="single" w:sz="8" w:space="0" w:color="auto"/>
            </w:tcBorders>
            <w:shd w:val="clear" w:color="FFFFCC" w:fill="FFFFFF"/>
            <w:vAlign w:val="center"/>
            <w:hideMark/>
          </w:tcPr>
          <w:p w14:paraId="0750F229" w14:textId="77777777" w:rsidR="00331405" w:rsidRPr="00331405" w:rsidRDefault="00331405" w:rsidP="00331405">
            <w:pPr>
              <w:jc w:val="center"/>
              <w:rPr>
                <w:color w:val="000000"/>
              </w:rPr>
            </w:pPr>
            <w:r w:rsidRPr="00331405">
              <w:rPr>
                <w:color w:val="000000"/>
              </w:rPr>
              <w:t>0,00</w:t>
            </w:r>
          </w:p>
        </w:tc>
        <w:tc>
          <w:tcPr>
            <w:tcW w:w="1733" w:type="dxa"/>
            <w:tcBorders>
              <w:top w:val="nil"/>
              <w:left w:val="nil"/>
              <w:bottom w:val="single" w:sz="8" w:space="0" w:color="auto"/>
              <w:right w:val="single" w:sz="8" w:space="0" w:color="auto"/>
            </w:tcBorders>
            <w:shd w:val="clear" w:color="FFFFCC" w:fill="FFFFFF"/>
            <w:vAlign w:val="center"/>
            <w:hideMark/>
          </w:tcPr>
          <w:p w14:paraId="4766D3E7" w14:textId="77777777" w:rsidR="00331405" w:rsidRPr="00331405" w:rsidRDefault="00331405" w:rsidP="00331405">
            <w:pPr>
              <w:jc w:val="center"/>
              <w:rPr>
                <w:color w:val="000000"/>
              </w:rPr>
            </w:pPr>
            <w:r w:rsidRPr="00331405">
              <w:rPr>
                <w:color w:val="000000"/>
              </w:rPr>
              <w:t>0,00</w:t>
            </w:r>
          </w:p>
        </w:tc>
      </w:tr>
      <w:tr w:rsidR="00331405" w:rsidRPr="00331405" w14:paraId="6C997FED" w14:textId="77777777" w:rsidTr="00AD3BBA">
        <w:trPr>
          <w:trHeight w:val="330"/>
        </w:trPr>
        <w:tc>
          <w:tcPr>
            <w:tcW w:w="6249" w:type="dxa"/>
            <w:tcBorders>
              <w:top w:val="nil"/>
              <w:left w:val="single" w:sz="8" w:space="0" w:color="auto"/>
              <w:bottom w:val="single" w:sz="8" w:space="0" w:color="auto"/>
              <w:right w:val="single" w:sz="8" w:space="0" w:color="auto"/>
            </w:tcBorders>
            <w:shd w:val="clear" w:color="FFFFCC" w:fill="FFFFFF"/>
            <w:vAlign w:val="center"/>
            <w:hideMark/>
          </w:tcPr>
          <w:p w14:paraId="6F4116E0" w14:textId="77777777" w:rsidR="00331405" w:rsidRPr="00331405" w:rsidRDefault="00331405" w:rsidP="00331405">
            <w:pPr>
              <w:rPr>
                <w:b/>
                <w:bCs/>
                <w:color w:val="000000"/>
              </w:rPr>
            </w:pPr>
            <w:r w:rsidRPr="00331405">
              <w:rPr>
                <w:b/>
                <w:bCs/>
                <w:color w:val="000000"/>
              </w:rPr>
              <w:t>ВСЕГО РАСХОДОВ</w:t>
            </w:r>
          </w:p>
        </w:tc>
        <w:tc>
          <w:tcPr>
            <w:tcW w:w="576" w:type="dxa"/>
            <w:tcBorders>
              <w:top w:val="nil"/>
              <w:left w:val="nil"/>
              <w:bottom w:val="single" w:sz="8" w:space="0" w:color="auto"/>
              <w:right w:val="single" w:sz="8" w:space="0" w:color="auto"/>
            </w:tcBorders>
            <w:shd w:val="clear" w:color="FFFFCC" w:fill="FFFFFF"/>
            <w:vAlign w:val="center"/>
            <w:hideMark/>
          </w:tcPr>
          <w:p w14:paraId="2F178EE8" w14:textId="77777777" w:rsidR="00331405" w:rsidRPr="00331405" w:rsidRDefault="00331405" w:rsidP="00331405">
            <w:pPr>
              <w:jc w:val="center"/>
              <w:rPr>
                <w:color w:val="000000"/>
              </w:rPr>
            </w:pPr>
            <w:r w:rsidRPr="00331405">
              <w:rPr>
                <w:color w:val="000000"/>
              </w:rPr>
              <w:t> </w:t>
            </w:r>
          </w:p>
        </w:tc>
        <w:tc>
          <w:tcPr>
            <w:tcW w:w="456" w:type="dxa"/>
            <w:tcBorders>
              <w:top w:val="nil"/>
              <w:left w:val="nil"/>
              <w:bottom w:val="single" w:sz="8" w:space="0" w:color="auto"/>
              <w:right w:val="single" w:sz="8" w:space="0" w:color="auto"/>
            </w:tcBorders>
            <w:shd w:val="clear" w:color="FFFFCC" w:fill="FFFFFF"/>
            <w:vAlign w:val="center"/>
            <w:hideMark/>
          </w:tcPr>
          <w:p w14:paraId="35D213C1" w14:textId="77777777" w:rsidR="00331405" w:rsidRPr="00331405" w:rsidRDefault="00331405" w:rsidP="00331405">
            <w:pPr>
              <w:jc w:val="center"/>
              <w:rPr>
                <w:color w:val="000000"/>
              </w:rPr>
            </w:pPr>
            <w:r w:rsidRPr="00331405">
              <w:rPr>
                <w:color w:val="000000"/>
              </w:rPr>
              <w:t> </w:t>
            </w:r>
          </w:p>
        </w:tc>
        <w:tc>
          <w:tcPr>
            <w:tcW w:w="528" w:type="dxa"/>
            <w:tcBorders>
              <w:top w:val="nil"/>
              <w:left w:val="nil"/>
              <w:bottom w:val="single" w:sz="8" w:space="0" w:color="auto"/>
              <w:right w:val="single" w:sz="8" w:space="0" w:color="auto"/>
            </w:tcBorders>
            <w:shd w:val="clear" w:color="FFFFCC" w:fill="FFFFFF"/>
            <w:vAlign w:val="center"/>
            <w:hideMark/>
          </w:tcPr>
          <w:p w14:paraId="574C92CD" w14:textId="77777777" w:rsidR="00331405" w:rsidRPr="00331405" w:rsidRDefault="00331405" w:rsidP="00331405">
            <w:pPr>
              <w:jc w:val="center"/>
              <w:rPr>
                <w:color w:val="000000"/>
              </w:rPr>
            </w:pPr>
            <w:r w:rsidRPr="00331405">
              <w:rPr>
                <w:color w:val="000000"/>
              </w:rPr>
              <w:t> </w:t>
            </w:r>
          </w:p>
        </w:tc>
        <w:tc>
          <w:tcPr>
            <w:tcW w:w="1701" w:type="dxa"/>
            <w:tcBorders>
              <w:top w:val="nil"/>
              <w:left w:val="nil"/>
              <w:bottom w:val="single" w:sz="8" w:space="0" w:color="auto"/>
              <w:right w:val="single" w:sz="8" w:space="0" w:color="auto"/>
            </w:tcBorders>
            <w:shd w:val="clear" w:color="FFFFCC" w:fill="FFFFFF"/>
            <w:vAlign w:val="center"/>
            <w:hideMark/>
          </w:tcPr>
          <w:p w14:paraId="2FA8AB73"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74C6209C" w14:textId="77777777" w:rsidR="00331405" w:rsidRPr="00331405" w:rsidRDefault="00331405" w:rsidP="00331405">
            <w:pPr>
              <w:jc w:val="center"/>
              <w:rPr>
                <w:color w:val="000000"/>
              </w:rPr>
            </w:pPr>
            <w:r w:rsidRPr="00331405">
              <w:rPr>
                <w:color w:val="000000"/>
              </w:rPr>
              <w:t> </w:t>
            </w:r>
          </w:p>
        </w:tc>
        <w:tc>
          <w:tcPr>
            <w:tcW w:w="1433" w:type="dxa"/>
            <w:tcBorders>
              <w:top w:val="nil"/>
              <w:left w:val="nil"/>
              <w:bottom w:val="single" w:sz="8" w:space="0" w:color="auto"/>
              <w:right w:val="single" w:sz="8" w:space="0" w:color="auto"/>
            </w:tcBorders>
            <w:shd w:val="clear" w:color="FFFFCC" w:fill="FFFFFF"/>
            <w:vAlign w:val="center"/>
            <w:hideMark/>
          </w:tcPr>
          <w:p w14:paraId="6FDDE599" w14:textId="77777777" w:rsidR="00331405" w:rsidRPr="00331405" w:rsidRDefault="00331405" w:rsidP="00331405">
            <w:pPr>
              <w:jc w:val="center"/>
              <w:rPr>
                <w:b/>
                <w:bCs/>
                <w:color w:val="000000"/>
              </w:rPr>
            </w:pPr>
            <w:r w:rsidRPr="00331405">
              <w:rPr>
                <w:b/>
                <w:bCs/>
                <w:color w:val="000000"/>
              </w:rPr>
              <w:t>22197,20</w:t>
            </w:r>
          </w:p>
        </w:tc>
        <w:tc>
          <w:tcPr>
            <w:tcW w:w="1786" w:type="dxa"/>
            <w:tcBorders>
              <w:top w:val="nil"/>
              <w:left w:val="nil"/>
              <w:bottom w:val="single" w:sz="8" w:space="0" w:color="auto"/>
              <w:right w:val="single" w:sz="8" w:space="0" w:color="auto"/>
            </w:tcBorders>
            <w:shd w:val="clear" w:color="FFFFCC" w:fill="FFFFFF"/>
            <w:vAlign w:val="center"/>
            <w:hideMark/>
          </w:tcPr>
          <w:p w14:paraId="2EBE1233" w14:textId="77777777" w:rsidR="00331405" w:rsidRPr="00331405" w:rsidRDefault="00331405" w:rsidP="00331405">
            <w:pPr>
              <w:jc w:val="center"/>
              <w:rPr>
                <w:b/>
                <w:bCs/>
                <w:color w:val="000000"/>
              </w:rPr>
            </w:pPr>
            <w:r w:rsidRPr="00331405">
              <w:rPr>
                <w:b/>
                <w:bCs/>
                <w:color w:val="000000"/>
              </w:rPr>
              <w:t>19330,00</w:t>
            </w:r>
          </w:p>
        </w:tc>
        <w:tc>
          <w:tcPr>
            <w:tcW w:w="1733" w:type="dxa"/>
            <w:tcBorders>
              <w:top w:val="nil"/>
              <w:left w:val="nil"/>
              <w:bottom w:val="single" w:sz="8" w:space="0" w:color="auto"/>
              <w:right w:val="single" w:sz="8" w:space="0" w:color="auto"/>
            </w:tcBorders>
            <w:shd w:val="clear" w:color="FFFFCC" w:fill="FFFFFF"/>
            <w:vAlign w:val="center"/>
            <w:hideMark/>
          </w:tcPr>
          <w:p w14:paraId="4CCCEC7E" w14:textId="77777777" w:rsidR="00331405" w:rsidRPr="00331405" w:rsidRDefault="00331405" w:rsidP="00331405">
            <w:pPr>
              <w:jc w:val="center"/>
              <w:rPr>
                <w:b/>
                <w:bCs/>
                <w:color w:val="000000"/>
              </w:rPr>
            </w:pPr>
            <w:r w:rsidRPr="00331405">
              <w:rPr>
                <w:b/>
                <w:bCs/>
                <w:color w:val="000000"/>
              </w:rPr>
              <w:t>10541,90</w:t>
            </w:r>
          </w:p>
        </w:tc>
      </w:tr>
    </w:tbl>
    <w:p w14:paraId="57CDA55A" w14:textId="77777777" w:rsidR="00331405" w:rsidRPr="00331405" w:rsidRDefault="00331405" w:rsidP="00331405">
      <w:pPr>
        <w:jc w:val="both"/>
        <w:rPr>
          <w:sz w:val="20"/>
          <w:szCs w:val="20"/>
          <w:lang w:eastAsia="zh-CN"/>
        </w:rPr>
      </w:pPr>
    </w:p>
    <w:tbl>
      <w:tblPr>
        <w:tblW w:w="15534" w:type="dxa"/>
        <w:tblInd w:w="96" w:type="dxa"/>
        <w:tblLook w:val="04A0" w:firstRow="1" w:lastRow="0" w:firstColumn="1" w:lastColumn="0" w:noHBand="0" w:noVBand="1"/>
      </w:tblPr>
      <w:tblGrid>
        <w:gridCol w:w="7950"/>
        <w:gridCol w:w="1842"/>
        <w:gridCol w:w="576"/>
        <w:gridCol w:w="460"/>
        <w:gridCol w:w="550"/>
        <w:gridCol w:w="1116"/>
        <w:gridCol w:w="1500"/>
        <w:gridCol w:w="1540"/>
      </w:tblGrid>
      <w:tr w:rsidR="00331405" w:rsidRPr="00331405" w14:paraId="3B1FE00B" w14:textId="77777777" w:rsidTr="00AD3BBA">
        <w:trPr>
          <w:trHeight w:val="300"/>
        </w:trPr>
        <w:tc>
          <w:tcPr>
            <w:tcW w:w="15534" w:type="dxa"/>
            <w:gridSpan w:val="8"/>
            <w:tcBorders>
              <w:top w:val="nil"/>
              <w:left w:val="nil"/>
              <w:bottom w:val="nil"/>
              <w:right w:val="nil"/>
            </w:tcBorders>
            <w:shd w:val="clear" w:color="FFFFCC" w:fill="FFFFFF"/>
            <w:noWrap/>
            <w:vAlign w:val="center"/>
            <w:hideMark/>
          </w:tcPr>
          <w:p w14:paraId="074D4A16" w14:textId="77777777" w:rsidR="00331405" w:rsidRPr="00331405" w:rsidRDefault="00331405" w:rsidP="00331405">
            <w:pPr>
              <w:jc w:val="right"/>
              <w:rPr>
                <w:color w:val="000000"/>
                <w:sz w:val="22"/>
                <w:szCs w:val="22"/>
              </w:rPr>
            </w:pPr>
            <w:r w:rsidRPr="00331405">
              <w:rPr>
                <w:color w:val="000000"/>
                <w:sz w:val="22"/>
                <w:szCs w:val="22"/>
              </w:rPr>
              <w:t>Приложение 5</w:t>
            </w:r>
          </w:p>
        </w:tc>
      </w:tr>
      <w:tr w:rsidR="00331405" w:rsidRPr="00331405" w14:paraId="2CA0502C" w14:textId="77777777" w:rsidTr="00AD3BBA">
        <w:trPr>
          <w:trHeight w:val="300"/>
        </w:trPr>
        <w:tc>
          <w:tcPr>
            <w:tcW w:w="15534" w:type="dxa"/>
            <w:gridSpan w:val="8"/>
            <w:tcBorders>
              <w:top w:val="nil"/>
              <w:left w:val="nil"/>
              <w:bottom w:val="nil"/>
              <w:right w:val="nil"/>
            </w:tcBorders>
            <w:shd w:val="clear" w:color="FFFFCC" w:fill="FFFFFF"/>
            <w:noWrap/>
            <w:vAlign w:val="center"/>
            <w:hideMark/>
          </w:tcPr>
          <w:p w14:paraId="50E2ECB9" w14:textId="77777777" w:rsidR="00331405" w:rsidRPr="00331405" w:rsidRDefault="00331405" w:rsidP="00331405">
            <w:pPr>
              <w:jc w:val="right"/>
              <w:rPr>
                <w:color w:val="000000"/>
                <w:sz w:val="22"/>
                <w:szCs w:val="22"/>
              </w:rPr>
            </w:pPr>
            <w:r w:rsidRPr="00331405">
              <w:rPr>
                <w:color w:val="000000"/>
                <w:sz w:val="22"/>
                <w:szCs w:val="22"/>
              </w:rPr>
              <w:t xml:space="preserve">к решению Собрания депутатов </w:t>
            </w:r>
          </w:p>
        </w:tc>
      </w:tr>
      <w:tr w:rsidR="00331405" w:rsidRPr="00331405" w14:paraId="6622ADA7" w14:textId="77777777" w:rsidTr="00AD3BBA">
        <w:trPr>
          <w:trHeight w:val="300"/>
        </w:trPr>
        <w:tc>
          <w:tcPr>
            <w:tcW w:w="15534" w:type="dxa"/>
            <w:gridSpan w:val="8"/>
            <w:tcBorders>
              <w:top w:val="nil"/>
              <w:left w:val="nil"/>
              <w:bottom w:val="nil"/>
              <w:right w:val="nil"/>
            </w:tcBorders>
            <w:shd w:val="clear" w:color="FFFFCC" w:fill="FFFFFF"/>
            <w:noWrap/>
            <w:vAlign w:val="center"/>
            <w:hideMark/>
          </w:tcPr>
          <w:p w14:paraId="1D306F18" w14:textId="77777777" w:rsidR="00331405" w:rsidRPr="00331405" w:rsidRDefault="00331405" w:rsidP="00331405">
            <w:pPr>
              <w:jc w:val="right"/>
              <w:rPr>
                <w:color w:val="000000"/>
                <w:sz w:val="22"/>
                <w:szCs w:val="22"/>
              </w:rPr>
            </w:pPr>
            <w:r w:rsidRPr="00331405">
              <w:rPr>
                <w:color w:val="000000"/>
                <w:sz w:val="22"/>
                <w:szCs w:val="22"/>
              </w:rPr>
              <w:t xml:space="preserve">Лысогорского сельского поселения </w:t>
            </w:r>
          </w:p>
        </w:tc>
      </w:tr>
      <w:tr w:rsidR="00331405" w:rsidRPr="00331405" w14:paraId="79EF4A07" w14:textId="77777777" w:rsidTr="00AD3BBA">
        <w:trPr>
          <w:trHeight w:val="300"/>
        </w:trPr>
        <w:tc>
          <w:tcPr>
            <w:tcW w:w="15534" w:type="dxa"/>
            <w:gridSpan w:val="8"/>
            <w:tcBorders>
              <w:top w:val="nil"/>
              <w:left w:val="nil"/>
              <w:bottom w:val="nil"/>
              <w:right w:val="nil"/>
            </w:tcBorders>
            <w:shd w:val="clear" w:color="FFFFCC" w:fill="FFFFFF"/>
            <w:noWrap/>
            <w:vAlign w:val="center"/>
            <w:hideMark/>
          </w:tcPr>
          <w:p w14:paraId="5B6CD9E0" w14:textId="77777777" w:rsidR="00331405" w:rsidRPr="00331405" w:rsidRDefault="00331405" w:rsidP="00331405">
            <w:pPr>
              <w:jc w:val="right"/>
              <w:rPr>
                <w:color w:val="000000"/>
                <w:sz w:val="22"/>
                <w:szCs w:val="22"/>
              </w:rPr>
            </w:pPr>
            <w:r w:rsidRPr="00331405">
              <w:rPr>
                <w:color w:val="000000"/>
                <w:sz w:val="22"/>
                <w:szCs w:val="22"/>
              </w:rPr>
              <w:t>от 26.12.2024 г № 125</w:t>
            </w:r>
          </w:p>
        </w:tc>
      </w:tr>
      <w:tr w:rsidR="00331405" w:rsidRPr="00331405" w14:paraId="104C66E4" w14:textId="77777777" w:rsidTr="00AD3BBA">
        <w:trPr>
          <w:trHeight w:val="315"/>
        </w:trPr>
        <w:tc>
          <w:tcPr>
            <w:tcW w:w="7950" w:type="dxa"/>
            <w:tcBorders>
              <w:top w:val="nil"/>
              <w:left w:val="nil"/>
              <w:bottom w:val="nil"/>
              <w:right w:val="nil"/>
            </w:tcBorders>
            <w:shd w:val="clear" w:color="FFFFCC" w:fill="FFFFFF"/>
            <w:vAlign w:val="center"/>
            <w:hideMark/>
          </w:tcPr>
          <w:p w14:paraId="6BF7DEB5" w14:textId="77777777" w:rsidR="00331405" w:rsidRPr="00331405" w:rsidRDefault="00331405" w:rsidP="00331405">
            <w:pPr>
              <w:jc w:val="right"/>
              <w:rPr>
                <w:color w:val="000000"/>
              </w:rPr>
            </w:pPr>
            <w:r w:rsidRPr="00331405">
              <w:rPr>
                <w:color w:val="000000"/>
              </w:rPr>
              <w:t> </w:t>
            </w:r>
          </w:p>
        </w:tc>
        <w:tc>
          <w:tcPr>
            <w:tcW w:w="1842" w:type="dxa"/>
            <w:tcBorders>
              <w:top w:val="nil"/>
              <w:left w:val="nil"/>
              <w:bottom w:val="nil"/>
              <w:right w:val="nil"/>
            </w:tcBorders>
            <w:shd w:val="clear" w:color="FFFFCC" w:fill="FFFFFF"/>
            <w:vAlign w:val="bottom"/>
            <w:hideMark/>
          </w:tcPr>
          <w:p w14:paraId="1F27C2D0"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576" w:type="dxa"/>
            <w:tcBorders>
              <w:top w:val="nil"/>
              <w:left w:val="nil"/>
              <w:bottom w:val="nil"/>
              <w:right w:val="nil"/>
            </w:tcBorders>
            <w:shd w:val="clear" w:color="FFFFCC" w:fill="FFFFFF"/>
            <w:vAlign w:val="bottom"/>
            <w:hideMark/>
          </w:tcPr>
          <w:p w14:paraId="53695F2E"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460" w:type="dxa"/>
            <w:tcBorders>
              <w:top w:val="nil"/>
              <w:left w:val="nil"/>
              <w:bottom w:val="nil"/>
              <w:right w:val="nil"/>
            </w:tcBorders>
            <w:shd w:val="clear" w:color="FFFFCC" w:fill="FFFFFF"/>
            <w:vAlign w:val="bottom"/>
            <w:hideMark/>
          </w:tcPr>
          <w:p w14:paraId="0C755BB4"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550" w:type="dxa"/>
            <w:tcBorders>
              <w:top w:val="nil"/>
              <w:left w:val="nil"/>
              <w:bottom w:val="nil"/>
              <w:right w:val="nil"/>
            </w:tcBorders>
            <w:shd w:val="clear" w:color="FFFFCC" w:fill="FFFFFF"/>
            <w:vAlign w:val="bottom"/>
            <w:hideMark/>
          </w:tcPr>
          <w:p w14:paraId="0D4BC2C3"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116" w:type="dxa"/>
            <w:tcBorders>
              <w:top w:val="nil"/>
              <w:left w:val="nil"/>
              <w:bottom w:val="nil"/>
              <w:right w:val="nil"/>
            </w:tcBorders>
            <w:shd w:val="clear" w:color="FFFFCC" w:fill="FFFFFF"/>
            <w:vAlign w:val="bottom"/>
            <w:hideMark/>
          </w:tcPr>
          <w:p w14:paraId="2E7B796C"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500" w:type="dxa"/>
            <w:tcBorders>
              <w:top w:val="nil"/>
              <w:left w:val="nil"/>
              <w:bottom w:val="nil"/>
              <w:right w:val="nil"/>
            </w:tcBorders>
            <w:shd w:val="clear" w:color="FFFFCC" w:fill="FFFFFF"/>
            <w:vAlign w:val="bottom"/>
            <w:hideMark/>
          </w:tcPr>
          <w:p w14:paraId="51EE021E"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c>
          <w:tcPr>
            <w:tcW w:w="1540" w:type="dxa"/>
            <w:tcBorders>
              <w:top w:val="nil"/>
              <w:left w:val="nil"/>
              <w:bottom w:val="nil"/>
              <w:right w:val="nil"/>
            </w:tcBorders>
            <w:shd w:val="clear" w:color="FFFFCC" w:fill="FFFFFF"/>
            <w:vAlign w:val="bottom"/>
            <w:hideMark/>
          </w:tcPr>
          <w:p w14:paraId="32D42997" w14:textId="77777777" w:rsidR="00331405" w:rsidRPr="00331405" w:rsidRDefault="00331405" w:rsidP="00331405">
            <w:pPr>
              <w:rPr>
                <w:rFonts w:ascii="Arial" w:hAnsi="Arial" w:cs="Arial"/>
                <w:color w:val="000000"/>
                <w:sz w:val="22"/>
                <w:szCs w:val="22"/>
              </w:rPr>
            </w:pPr>
            <w:r w:rsidRPr="00331405">
              <w:rPr>
                <w:rFonts w:ascii="Arial" w:hAnsi="Arial" w:cs="Arial"/>
                <w:color w:val="000000"/>
                <w:sz w:val="22"/>
                <w:szCs w:val="22"/>
              </w:rPr>
              <w:t> </w:t>
            </w:r>
          </w:p>
        </w:tc>
      </w:tr>
      <w:tr w:rsidR="00331405" w:rsidRPr="00331405" w14:paraId="3EA7CF23" w14:textId="77777777" w:rsidTr="00AD3BBA">
        <w:trPr>
          <w:trHeight w:val="1785"/>
        </w:trPr>
        <w:tc>
          <w:tcPr>
            <w:tcW w:w="15534" w:type="dxa"/>
            <w:gridSpan w:val="8"/>
            <w:tcBorders>
              <w:top w:val="nil"/>
              <w:left w:val="nil"/>
              <w:bottom w:val="nil"/>
              <w:right w:val="nil"/>
            </w:tcBorders>
            <w:shd w:val="clear" w:color="FFFFCC" w:fill="FFFFFF"/>
            <w:vAlign w:val="center"/>
            <w:hideMark/>
          </w:tcPr>
          <w:p w14:paraId="5E13F4EB" w14:textId="77777777" w:rsidR="00331405" w:rsidRPr="00331405" w:rsidRDefault="00331405" w:rsidP="00331405">
            <w:pPr>
              <w:jc w:val="center"/>
              <w:rPr>
                <w:b/>
                <w:bCs/>
                <w:color w:val="000000"/>
                <w:sz w:val="32"/>
                <w:szCs w:val="32"/>
              </w:rPr>
            </w:pPr>
            <w:r w:rsidRPr="00331405">
              <w:rPr>
                <w:b/>
                <w:bCs/>
                <w:color w:val="000000"/>
                <w:sz w:val="32"/>
                <w:szCs w:val="32"/>
              </w:rPr>
              <w:t>Распределение бюджетных ассигнований по целевым статьям (муниципальным программам Лысогорского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2025  год и на плановый период 2026 и 2027 годов</w:t>
            </w:r>
          </w:p>
        </w:tc>
      </w:tr>
      <w:tr w:rsidR="00331405" w:rsidRPr="00331405" w14:paraId="24BFD072" w14:textId="77777777" w:rsidTr="00AD3BBA">
        <w:trPr>
          <w:trHeight w:val="285"/>
        </w:trPr>
        <w:tc>
          <w:tcPr>
            <w:tcW w:w="15534" w:type="dxa"/>
            <w:gridSpan w:val="8"/>
            <w:tcBorders>
              <w:top w:val="nil"/>
              <w:left w:val="nil"/>
              <w:bottom w:val="single" w:sz="8" w:space="0" w:color="auto"/>
              <w:right w:val="nil"/>
            </w:tcBorders>
            <w:shd w:val="clear" w:color="FFFFCC" w:fill="FFFFFF"/>
            <w:noWrap/>
            <w:vAlign w:val="center"/>
            <w:hideMark/>
          </w:tcPr>
          <w:p w14:paraId="46C23D8B" w14:textId="77777777" w:rsidR="00331405" w:rsidRPr="00331405" w:rsidRDefault="00331405" w:rsidP="00331405">
            <w:pPr>
              <w:jc w:val="right"/>
              <w:rPr>
                <w:b/>
                <w:bCs/>
                <w:color w:val="000000"/>
                <w:sz w:val="18"/>
                <w:szCs w:val="18"/>
              </w:rPr>
            </w:pPr>
            <w:r w:rsidRPr="00331405">
              <w:rPr>
                <w:b/>
                <w:bCs/>
                <w:color w:val="000000"/>
                <w:sz w:val="18"/>
                <w:szCs w:val="18"/>
              </w:rPr>
              <w:t>тыс. руб.</w:t>
            </w:r>
          </w:p>
        </w:tc>
      </w:tr>
      <w:tr w:rsidR="00331405" w:rsidRPr="00331405" w14:paraId="06EECE17"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6DAC5BCF" w14:textId="77777777" w:rsidR="00331405" w:rsidRPr="00331405" w:rsidRDefault="00331405" w:rsidP="00331405">
            <w:pPr>
              <w:jc w:val="center"/>
              <w:rPr>
                <w:b/>
                <w:bCs/>
                <w:color w:val="000000"/>
              </w:rPr>
            </w:pPr>
            <w:r w:rsidRPr="00331405">
              <w:rPr>
                <w:b/>
                <w:bCs/>
                <w:color w:val="000000"/>
              </w:rPr>
              <w:t>Наименование</w:t>
            </w:r>
          </w:p>
        </w:tc>
        <w:tc>
          <w:tcPr>
            <w:tcW w:w="1842" w:type="dxa"/>
            <w:tcBorders>
              <w:top w:val="nil"/>
              <w:left w:val="nil"/>
              <w:bottom w:val="nil"/>
              <w:right w:val="single" w:sz="8" w:space="0" w:color="auto"/>
            </w:tcBorders>
            <w:shd w:val="clear" w:color="FFFFCC" w:fill="FFFFFF"/>
            <w:vAlign w:val="center"/>
            <w:hideMark/>
          </w:tcPr>
          <w:p w14:paraId="084B0F76" w14:textId="77777777" w:rsidR="00331405" w:rsidRPr="00331405" w:rsidRDefault="00331405" w:rsidP="00331405">
            <w:pPr>
              <w:jc w:val="center"/>
              <w:rPr>
                <w:b/>
                <w:bCs/>
                <w:color w:val="000000"/>
              </w:rPr>
            </w:pPr>
            <w:r w:rsidRPr="00331405">
              <w:rPr>
                <w:b/>
                <w:bCs/>
                <w:color w:val="000000"/>
              </w:rPr>
              <w:t>ЦСР</w:t>
            </w:r>
          </w:p>
        </w:tc>
        <w:tc>
          <w:tcPr>
            <w:tcW w:w="576" w:type="dxa"/>
            <w:tcBorders>
              <w:top w:val="nil"/>
              <w:left w:val="nil"/>
              <w:bottom w:val="nil"/>
              <w:right w:val="single" w:sz="8" w:space="0" w:color="auto"/>
            </w:tcBorders>
            <w:shd w:val="clear" w:color="FFFFCC" w:fill="FFFFFF"/>
            <w:vAlign w:val="center"/>
            <w:hideMark/>
          </w:tcPr>
          <w:p w14:paraId="429CCDB3" w14:textId="77777777" w:rsidR="00331405" w:rsidRPr="00331405" w:rsidRDefault="00331405" w:rsidP="00331405">
            <w:pPr>
              <w:jc w:val="center"/>
              <w:rPr>
                <w:b/>
                <w:bCs/>
                <w:color w:val="000000"/>
              </w:rPr>
            </w:pPr>
            <w:r w:rsidRPr="00331405">
              <w:rPr>
                <w:b/>
                <w:bCs/>
                <w:color w:val="000000"/>
              </w:rPr>
              <w:t>ВР</w:t>
            </w:r>
          </w:p>
        </w:tc>
        <w:tc>
          <w:tcPr>
            <w:tcW w:w="460" w:type="dxa"/>
            <w:tcBorders>
              <w:top w:val="nil"/>
              <w:left w:val="nil"/>
              <w:bottom w:val="nil"/>
              <w:right w:val="single" w:sz="8" w:space="0" w:color="auto"/>
            </w:tcBorders>
            <w:shd w:val="clear" w:color="FFFFCC" w:fill="FFFFFF"/>
            <w:vAlign w:val="center"/>
            <w:hideMark/>
          </w:tcPr>
          <w:p w14:paraId="148C2FD6" w14:textId="77777777" w:rsidR="00331405" w:rsidRPr="00331405" w:rsidRDefault="00331405" w:rsidP="00331405">
            <w:pPr>
              <w:jc w:val="center"/>
              <w:rPr>
                <w:b/>
                <w:bCs/>
                <w:color w:val="000000"/>
              </w:rPr>
            </w:pPr>
            <w:r w:rsidRPr="00331405">
              <w:rPr>
                <w:b/>
                <w:bCs/>
                <w:color w:val="000000"/>
              </w:rPr>
              <w:t>Рз</w:t>
            </w:r>
          </w:p>
        </w:tc>
        <w:tc>
          <w:tcPr>
            <w:tcW w:w="550" w:type="dxa"/>
            <w:tcBorders>
              <w:top w:val="nil"/>
              <w:left w:val="nil"/>
              <w:bottom w:val="nil"/>
              <w:right w:val="single" w:sz="8" w:space="0" w:color="auto"/>
            </w:tcBorders>
            <w:shd w:val="clear" w:color="FFFFCC" w:fill="FFFFFF"/>
            <w:vAlign w:val="center"/>
            <w:hideMark/>
          </w:tcPr>
          <w:p w14:paraId="6113D61E" w14:textId="77777777" w:rsidR="00331405" w:rsidRPr="00331405" w:rsidRDefault="00331405" w:rsidP="00331405">
            <w:pPr>
              <w:jc w:val="center"/>
              <w:rPr>
                <w:b/>
                <w:bCs/>
                <w:color w:val="000000"/>
              </w:rPr>
            </w:pPr>
            <w:proofErr w:type="gramStart"/>
            <w:r w:rsidRPr="00331405">
              <w:rPr>
                <w:b/>
                <w:bCs/>
                <w:color w:val="000000"/>
              </w:rPr>
              <w:t>ПР</w:t>
            </w:r>
            <w:proofErr w:type="gramEnd"/>
          </w:p>
        </w:tc>
        <w:tc>
          <w:tcPr>
            <w:tcW w:w="1116" w:type="dxa"/>
            <w:tcBorders>
              <w:top w:val="nil"/>
              <w:left w:val="nil"/>
              <w:bottom w:val="nil"/>
              <w:right w:val="single" w:sz="8" w:space="0" w:color="auto"/>
            </w:tcBorders>
            <w:shd w:val="clear" w:color="FFFFCC" w:fill="FFFFFF"/>
            <w:vAlign w:val="center"/>
            <w:hideMark/>
          </w:tcPr>
          <w:p w14:paraId="510A31A3" w14:textId="77777777" w:rsidR="00331405" w:rsidRPr="00331405" w:rsidRDefault="00331405" w:rsidP="00331405">
            <w:pPr>
              <w:jc w:val="center"/>
              <w:rPr>
                <w:b/>
                <w:bCs/>
                <w:color w:val="000000"/>
              </w:rPr>
            </w:pPr>
            <w:r w:rsidRPr="00331405">
              <w:rPr>
                <w:b/>
                <w:bCs/>
                <w:color w:val="000000"/>
              </w:rPr>
              <w:t>2025 год</w:t>
            </w:r>
          </w:p>
        </w:tc>
        <w:tc>
          <w:tcPr>
            <w:tcW w:w="1500" w:type="dxa"/>
            <w:tcBorders>
              <w:top w:val="nil"/>
              <w:left w:val="nil"/>
              <w:bottom w:val="nil"/>
              <w:right w:val="single" w:sz="8" w:space="0" w:color="auto"/>
            </w:tcBorders>
            <w:shd w:val="clear" w:color="FFFFCC" w:fill="FFFFFF"/>
            <w:vAlign w:val="center"/>
            <w:hideMark/>
          </w:tcPr>
          <w:p w14:paraId="0F1F13E8" w14:textId="77777777" w:rsidR="00331405" w:rsidRPr="00331405" w:rsidRDefault="00331405" w:rsidP="00331405">
            <w:pPr>
              <w:jc w:val="center"/>
              <w:rPr>
                <w:b/>
                <w:bCs/>
                <w:color w:val="000000"/>
              </w:rPr>
            </w:pPr>
            <w:r w:rsidRPr="00331405">
              <w:rPr>
                <w:b/>
                <w:bCs/>
                <w:color w:val="000000"/>
              </w:rPr>
              <w:t>2026 год</w:t>
            </w:r>
          </w:p>
        </w:tc>
        <w:tc>
          <w:tcPr>
            <w:tcW w:w="1540" w:type="dxa"/>
            <w:tcBorders>
              <w:top w:val="nil"/>
              <w:left w:val="nil"/>
              <w:bottom w:val="nil"/>
              <w:right w:val="single" w:sz="8" w:space="0" w:color="auto"/>
            </w:tcBorders>
            <w:shd w:val="clear" w:color="FFFFCC" w:fill="FFFFFF"/>
            <w:vAlign w:val="center"/>
            <w:hideMark/>
          </w:tcPr>
          <w:p w14:paraId="364B6F04" w14:textId="77777777" w:rsidR="00331405" w:rsidRPr="00331405" w:rsidRDefault="00331405" w:rsidP="00331405">
            <w:pPr>
              <w:jc w:val="center"/>
              <w:rPr>
                <w:b/>
                <w:bCs/>
                <w:color w:val="000000"/>
              </w:rPr>
            </w:pPr>
            <w:r w:rsidRPr="00331405">
              <w:rPr>
                <w:b/>
                <w:bCs/>
                <w:color w:val="000000"/>
              </w:rPr>
              <w:t>2027 год</w:t>
            </w:r>
          </w:p>
        </w:tc>
      </w:tr>
      <w:tr w:rsidR="00331405" w:rsidRPr="00331405" w14:paraId="16A6BD2D"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264EF79" w14:textId="77777777" w:rsidR="00331405" w:rsidRPr="00331405" w:rsidRDefault="00331405" w:rsidP="00331405">
            <w:pPr>
              <w:rPr>
                <w:b/>
                <w:bCs/>
                <w:color w:val="000000"/>
              </w:rPr>
            </w:pPr>
            <w:r w:rsidRPr="00331405">
              <w:rPr>
                <w:b/>
                <w:bCs/>
                <w:color w:val="000000"/>
              </w:rPr>
              <w:t>ВСЕГО РАСХОДОВ</w:t>
            </w:r>
          </w:p>
        </w:tc>
        <w:tc>
          <w:tcPr>
            <w:tcW w:w="1842" w:type="dxa"/>
            <w:tcBorders>
              <w:top w:val="single" w:sz="8" w:space="0" w:color="auto"/>
              <w:left w:val="nil"/>
              <w:bottom w:val="single" w:sz="8" w:space="0" w:color="auto"/>
              <w:right w:val="single" w:sz="8" w:space="0" w:color="auto"/>
            </w:tcBorders>
            <w:shd w:val="clear" w:color="FFFFCC" w:fill="FFFFFF"/>
            <w:vAlign w:val="center"/>
            <w:hideMark/>
          </w:tcPr>
          <w:p w14:paraId="4543A164" w14:textId="77777777" w:rsidR="00331405" w:rsidRPr="00331405" w:rsidRDefault="00331405" w:rsidP="00331405">
            <w:pPr>
              <w:jc w:val="center"/>
              <w:rPr>
                <w:b/>
                <w:bCs/>
                <w:color w:val="000000"/>
              </w:rPr>
            </w:pPr>
            <w:r w:rsidRPr="00331405">
              <w:rPr>
                <w:b/>
                <w:bCs/>
                <w:color w:val="000000"/>
              </w:rPr>
              <w:t> </w:t>
            </w:r>
          </w:p>
        </w:tc>
        <w:tc>
          <w:tcPr>
            <w:tcW w:w="576" w:type="dxa"/>
            <w:tcBorders>
              <w:top w:val="single" w:sz="8" w:space="0" w:color="auto"/>
              <w:left w:val="nil"/>
              <w:bottom w:val="single" w:sz="8" w:space="0" w:color="auto"/>
              <w:right w:val="single" w:sz="8" w:space="0" w:color="auto"/>
            </w:tcBorders>
            <w:shd w:val="clear" w:color="FFFFCC" w:fill="FFFFFF"/>
            <w:vAlign w:val="center"/>
            <w:hideMark/>
          </w:tcPr>
          <w:p w14:paraId="4E934827" w14:textId="77777777" w:rsidR="00331405" w:rsidRPr="00331405" w:rsidRDefault="00331405" w:rsidP="00331405">
            <w:pPr>
              <w:jc w:val="center"/>
              <w:rPr>
                <w:b/>
                <w:bCs/>
                <w:color w:val="000000"/>
              </w:rPr>
            </w:pPr>
            <w:r w:rsidRPr="00331405">
              <w:rPr>
                <w:b/>
                <w:bCs/>
                <w:color w:val="000000"/>
              </w:rPr>
              <w:t> </w:t>
            </w:r>
          </w:p>
        </w:tc>
        <w:tc>
          <w:tcPr>
            <w:tcW w:w="460" w:type="dxa"/>
            <w:tcBorders>
              <w:top w:val="single" w:sz="8" w:space="0" w:color="auto"/>
              <w:left w:val="nil"/>
              <w:bottom w:val="single" w:sz="8" w:space="0" w:color="auto"/>
              <w:right w:val="single" w:sz="8" w:space="0" w:color="auto"/>
            </w:tcBorders>
            <w:shd w:val="clear" w:color="FFFFCC" w:fill="FFFFFF"/>
            <w:vAlign w:val="center"/>
            <w:hideMark/>
          </w:tcPr>
          <w:p w14:paraId="0343DD4F" w14:textId="77777777" w:rsidR="00331405" w:rsidRPr="00331405" w:rsidRDefault="00331405" w:rsidP="00331405">
            <w:pPr>
              <w:jc w:val="center"/>
              <w:rPr>
                <w:b/>
                <w:bCs/>
                <w:color w:val="000000"/>
              </w:rPr>
            </w:pPr>
            <w:r w:rsidRPr="00331405">
              <w:rPr>
                <w:b/>
                <w:bCs/>
                <w:color w:val="000000"/>
              </w:rPr>
              <w:t> </w:t>
            </w:r>
          </w:p>
        </w:tc>
        <w:tc>
          <w:tcPr>
            <w:tcW w:w="550" w:type="dxa"/>
            <w:tcBorders>
              <w:top w:val="single" w:sz="8" w:space="0" w:color="auto"/>
              <w:left w:val="nil"/>
              <w:bottom w:val="single" w:sz="8" w:space="0" w:color="auto"/>
              <w:right w:val="single" w:sz="8" w:space="0" w:color="auto"/>
            </w:tcBorders>
            <w:shd w:val="clear" w:color="FFFFCC" w:fill="FFFFFF"/>
            <w:vAlign w:val="center"/>
            <w:hideMark/>
          </w:tcPr>
          <w:p w14:paraId="5D8DCAB5" w14:textId="77777777" w:rsidR="00331405" w:rsidRPr="00331405" w:rsidRDefault="00331405" w:rsidP="00331405">
            <w:pPr>
              <w:jc w:val="center"/>
              <w:rPr>
                <w:b/>
                <w:bCs/>
                <w:color w:val="000000"/>
              </w:rPr>
            </w:pPr>
            <w:r w:rsidRPr="00331405">
              <w:rPr>
                <w:b/>
                <w:bCs/>
                <w:color w:val="000000"/>
              </w:rPr>
              <w:t> </w:t>
            </w:r>
          </w:p>
        </w:tc>
        <w:tc>
          <w:tcPr>
            <w:tcW w:w="1116" w:type="dxa"/>
            <w:tcBorders>
              <w:top w:val="single" w:sz="8" w:space="0" w:color="auto"/>
              <w:left w:val="nil"/>
              <w:bottom w:val="single" w:sz="8" w:space="0" w:color="auto"/>
              <w:right w:val="single" w:sz="8" w:space="0" w:color="auto"/>
            </w:tcBorders>
            <w:shd w:val="clear" w:color="FFFFCC" w:fill="FFFFFF"/>
            <w:vAlign w:val="center"/>
            <w:hideMark/>
          </w:tcPr>
          <w:p w14:paraId="23A665A3" w14:textId="77777777" w:rsidR="00331405" w:rsidRPr="00331405" w:rsidRDefault="00331405" w:rsidP="00331405">
            <w:pPr>
              <w:jc w:val="center"/>
              <w:rPr>
                <w:b/>
                <w:bCs/>
                <w:color w:val="000000"/>
              </w:rPr>
            </w:pPr>
            <w:r w:rsidRPr="00331405">
              <w:rPr>
                <w:b/>
                <w:bCs/>
                <w:color w:val="000000"/>
              </w:rPr>
              <w:t>22197,20</w:t>
            </w:r>
          </w:p>
        </w:tc>
        <w:tc>
          <w:tcPr>
            <w:tcW w:w="1500" w:type="dxa"/>
            <w:tcBorders>
              <w:top w:val="single" w:sz="8" w:space="0" w:color="auto"/>
              <w:left w:val="nil"/>
              <w:bottom w:val="single" w:sz="8" w:space="0" w:color="auto"/>
              <w:right w:val="single" w:sz="8" w:space="0" w:color="auto"/>
            </w:tcBorders>
            <w:shd w:val="clear" w:color="FFFFCC" w:fill="FFFFFF"/>
            <w:vAlign w:val="center"/>
            <w:hideMark/>
          </w:tcPr>
          <w:p w14:paraId="4195ED90" w14:textId="77777777" w:rsidR="00331405" w:rsidRPr="00331405" w:rsidRDefault="00331405" w:rsidP="00331405">
            <w:pPr>
              <w:jc w:val="center"/>
              <w:rPr>
                <w:b/>
                <w:bCs/>
                <w:color w:val="000000"/>
              </w:rPr>
            </w:pPr>
            <w:r w:rsidRPr="00331405">
              <w:rPr>
                <w:b/>
                <w:bCs/>
                <w:color w:val="000000"/>
              </w:rPr>
              <w:t>19330,00</w:t>
            </w:r>
          </w:p>
        </w:tc>
        <w:tc>
          <w:tcPr>
            <w:tcW w:w="1540" w:type="dxa"/>
            <w:tcBorders>
              <w:top w:val="single" w:sz="8" w:space="0" w:color="auto"/>
              <w:left w:val="nil"/>
              <w:bottom w:val="single" w:sz="8" w:space="0" w:color="auto"/>
              <w:right w:val="single" w:sz="8" w:space="0" w:color="auto"/>
            </w:tcBorders>
            <w:shd w:val="clear" w:color="FFFFCC" w:fill="FFFFFF"/>
            <w:vAlign w:val="center"/>
            <w:hideMark/>
          </w:tcPr>
          <w:p w14:paraId="2FC794DD" w14:textId="77777777" w:rsidR="00331405" w:rsidRPr="00331405" w:rsidRDefault="00331405" w:rsidP="00331405">
            <w:pPr>
              <w:jc w:val="center"/>
              <w:rPr>
                <w:b/>
                <w:bCs/>
                <w:color w:val="000000"/>
              </w:rPr>
            </w:pPr>
            <w:r w:rsidRPr="00331405">
              <w:rPr>
                <w:b/>
                <w:bCs/>
                <w:color w:val="000000"/>
              </w:rPr>
              <w:t>10541,90</w:t>
            </w:r>
          </w:p>
        </w:tc>
      </w:tr>
      <w:tr w:rsidR="00331405" w:rsidRPr="00331405" w14:paraId="00A05F09"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5B4277D" w14:textId="77777777" w:rsidR="00331405" w:rsidRPr="00331405" w:rsidRDefault="00331405" w:rsidP="00331405">
            <w:pPr>
              <w:rPr>
                <w:b/>
                <w:bCs/>
                <w:color w:val="000000"/>
              </w:rPr>
            </w:pPr>
            <w:r w:rsidRPr="00331405">
              <w:rPr>
                <w:b/>
                <w:bCs/>
                <w:color w:val="000000"/>
              </w:rPr>
              <w:t>Муниципальная программа Лысогорского сельского поселения «Доступная среда»</w:t>
            </w:r>
          </w:p>
        </w:tc>
        <w:tc>
          <w:tcPr>
            <w:tcW w:w="1842" w:type="dxa"/>
            <w:tcBorders>
              <w:top w:val="nil"/>
              <w:left w:val="nil"/>
              <w:bottom w:val="single" w:sz="8" w:space="0" w:color="auto"/>
              <w:right w:val="single" w:sz="8" w:space="0" w:color="auto"/>
            </w:tcBorders>
            <w:shd w:val="clear" w:color="FFFFCC" w:fill="FFFFFF"/>
            <w:vAlign w:val="center"/>
            <w:hideMark/>
          </w:tcPr>
          <w:p w14:paraId="3B5BAC78" w14:textId="77777777" w:rsidR="00331405" w:rsidRPr="00331405" w:rsidRDefault="00331405" w:rsidP="00331405">
            <w:pPr>
              <w:jc w:val="center"/>
              <w:rPr>
                <w:b/>
                <w:bCs/>
                <w:color w:val="000000"/>
              </w:rPr>
            </w:pPr>
            <w:r w:rsidRPr="00331405">
              <w:rPr>
                <w:b/>
                <w:bCs/>
                <w:color w:val="000000"/>
              </w:rPr>
              <w:t>71 0 00 00000</w:t>
            </w:r>
          </w:p>
        </w:tc>
        <w:tc>
          <w:tcPr>
            <w:tcW w:w="576" w:type="dxa"/>
            <w:tcBorders>
              <w:top w:val="nil"/>
              <w:left w:val="nil"/>
              <w:bottom w:val="single" w:sz="8" w:space="0" w:color="auto"/>
              <w:right w:val="single" w:sz="8" w:space="0" w:color="auto"/>
            </w:tcBorders>
            <w:shd w:val="clear" w:color="FFFFCC" w:fill="FFFFFF"/>
            <w:vAlign w:val="center"/>
            <w:hideMark/>
          </w:tcPr>
          <w:p w14:paraId="46F44B10"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24F08BFE"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3B374752"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52B7E988" w14:textId="77777777" w:rsidR="00331405" w:rsidRPr="00331405" w:rsidRDefault="00331405" w:rsidP="00331405">
            <w:pPr>
              <w:jc w:val="center"/>
              <w:rPr>
                <w:b/>
                <w:bCs/>
                <w:color w:val="000000"/>
              </w:rPr>
            </w:pPr>
            <w:r w:rsidRPr="00331405">
              <w:rPr>
                <w:b/>
                <w:bCs/>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7486F0F4" w14:textId="77777777" w:rsidR="00331405" w:rsidRPr="00331405" w:rsidRDefault="00331405" w:rsidP="00331405">
            <w:pPr>
              <w:jc w:val="center"/>
              <w:rPr>
                <w:b/>
                <w:bCs/>
                <w:color w:val="000000"/>
              </w:rPr>
            </w:pPr>
            <w:r w:rsidRPr="00331405">
              <w:rPr>
                <w:b/>
                <w:bCs/>
                <w:color w:val="000000"/>
              </w:rPr>
              <w:t>3,00</w:t>
            </w:r>
          </w:p>
        </w:tc>
        <w:tc>
          <w:tcPr>
            <w:tcW w:w="1540" w:type="dxa"/>
            <w:tcBorders>
              <w:top w:val="nil"/>
              <w:left w:val="nil"/>
              <w:bottom w:val="single" w:sz="8" w:space="0" w:color="auto"/>
              <w:right w:val="single" w:sz="8" w:space="0" w:color="auto"/>
            </w:tcBorders>
            <w:shd w:val="clear" w:color="FFFFCC" w:fill="FFFFFF"/>
            <w:vAlign w:val="center"/>
            <w:hideMark/>
          </w:tcPr>
          <w:p w14:paraId="77D6A5B7" w14:textId="77777777" w:rsidR="00331405" w:rsidRPr="00331405" w:rsidRDefault="00331405" w:rsidP="00331405">
            <w:pPr>
              <w:jc w:val="center"/>
              <w:rPr>
                <w:b/>
                <w:bCs/>
                <w:color w:val="000000"/>
              </w:rPr>
            </w:pPr>
            <w:r w:rsidRPr="00331405">
              <w:rPr>
                <w:b/>
                <w:bCs/>
                <w:color w:val="000000"/>
              </w:rPr>
              <w:t>0,00</w:t>
            </w:r>
          </w:p>
        </w:tc>
      </w:tr>
      <w:tr w:rsidR="00331405" w:rsidRPr="00331405" w14:paraId="03C69AA6"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36A91FF" w14:textId="77777777" w:rsidR="00331405" w:rsidRPr="00331405" w:rsidRDefault="00331405" w:rsidP="00331405">
            <w:pPr>
              <w:rPr>
                <w:b/>
                <w:bCs/>
                <w:color w:val="000000"/>
              </w:rPr>
            </w:pPr>
            <w:r w:rsidRPr="00331405">
              <w:rPr>
                <w:b/>
                <w:bCs/>
                <w:color w:val="000000"/>
              </w:rPr>
              <w:lastRenderedPageBreak/>
              <w:t>Комплекс процессных мероприятий «Социальная интеграция инвалидов и других маломобильных групп населения в общество»</w:t>
            </w:r>
          </w:p>
        </w:tc>
        <w:tc>
          <w:tcPr>
            <w:tcW w:w="1842" w:type="dxa"/>
            <w:tcBorders>
              <w:top w:val="nil"/>
              <w:left w:val="nil"/>
              <w:bottom w:val="single" w:sz="8" w:space="0" w:color="auto"/>
              <w:right w:val="single" w:sz="8" w:space="0" w:color="auto"/>
            </w:tcBorders>
            <w:shd w:val="clear" w:color="FFFFCC" w:fill="FFFFFF"/>
            <w:vAlign w:val="center"/>
            <w:hideMark/>
          </w:tcPr>
          <w:p w14:paraId="4A6FA02E" w14:textId="77777777" w:rsidR="00331405" w:rsidRPr="00331405" w:rsidRDefault="00331405" w:rsidP="00331405">
            <w:pPr>
              <w:jc w:val="center"/>
              <w:rPr>
                <w:b/>
                <w:bCs/>
                <w:color w:val="000000"/>
              </w:rPr>
            </w:pPr>
            <w:r w:rsidRPr="00331405">
              <w:rPr>
                <w:b/>
                <w:bCs/>
                <w:color w:val="000000"/>
              </w:rPr>
              <w:t>71 4 01 00000</w:t>
            </w:r>
          </w:p>
        </w:tc>
        <w:tc>
          <w:tcPr>
            <w:tcW w:w="576" w:type="dxa"/>
            <w:tcBorders>
              <w:top w:val="nil"/>
              <w:left w:val="nil"/>
              <w:bottom w:val="single" w:sz="8" w:space="0" w:color="auto"/>
              <w:right w:val="single" w:sz="8" w:space="0" w:color="auto"/>
            </w:tcBorders>
            <w:shd w:val="clear" w:color="FFFFCC" w:fill="FFFFFF"/>
            <w:vAlign w:val="center"/>
            <w:hideMark/>
          </w:tcPr>
          <w:p w14:paraId="3760E110"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1AA6E49A"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0F9CADDB"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08C67019" w14:textId="77777777" w:rsidR="00331405" w:rsidRPr="00331405" w:rsidRDefault="00331405" w:rsidP="00331405">
            <w:pPr>
              <w:jc w:val="center"/>
              <w:rPr>
                <w:b/>
                <w:bCs/>
                <w:color w:val="000000"/>
              </w:rPr>
            </w:pPr>
            <w:r w:rsidRPr="00331405">
              <w:rPr>
                <w:b/>
                <w:bCs/>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3FC711C6" w14:textId="77777777" w:rsidR="00331405" w:rsidRPr="00331405" w:rsidRDefault="00331405" w:rsidP="00331405">
            <w:pPr>
              <w:jc w:val="center"/>
              <w:rPr>
                <w:b/>
                <w:bCs/>
                <w:color w:val="000000"/>
              </w:rPr>
            </w:pPr>
            <w:r w:rsidRPr="00331405">
              <w:rPr>
                <w:b/>
                <w:bCs/>
                <w:color w:val="000000"/>
              </w:rPr>
              <w:t>3,00</w:t>
            </w:r>
          </w:p>
        </w:tc>
        <w:tc>
          <w:tcPr>
            <w:tcW w:w="1540" w:type="dxa"/>
            <w:tcBorders>
              <w:top w:val="nil"/>
              <w:left w:val="nil"/>
              <w:bottom w:val="single" w:sz="8" w:space="0" w:color="auto"/>
              <w:right w:val="single" w:sz="8" w:space="0" w:color="auto"/>
            </w:tcBorders>
            <w:shd w:val="clear" w:color="FFFFCC" w:fill="FFFFFF"/>
            <w:vAlign w:val="center"/>
            <w:hideMark/>
          </w:tcPr>
          <w:p w14:paraId="5301B697" w14:textId="77777777" w:rsidR="00331405" w:rsidRPr="00331405" w:rsidRDefault="00331405" w:rsidP="00331405">
            <w:pPr>
              <w:jc w:val="center"/>
              <w:rPr>
                <w:b/>
                <w:bCs/>
                <w:color w:val="000000"/>
              </w:rPr>
            </w:pPr>
            <w:r w:rsidRPr="00331405">
              <w:rPr>
                <w:b/>
                <w:bCs/>
                <w:color w:val="000000"/>
              </w:rPr>
              <w:t>0,00</w:t>
            </w:r>
          </w:p>
        </w:tc>
      </w:tr>
      <w:tr w:rsidR="00331405" w:rsidRPr="00331405" w14:paraId="474E1841" w14:textId="77777777" w:rsidTr="00AD3BBA">
        <w:trPr>
          <w:trHeight w:val="18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752772F8" w14:textId="77777777" w:rsidR="00331405" w:rsidRPr="00331405" w:rsidRDefault="00331405" w:rsidP="00331405">
            <w:pPr>
              <w:rPr>
                <w:color w:val="000000"/>
              </w:rPr>
            </w:pPr>
            <w:r w:rsidRPr="00331405">
              <w:rPr>
                <w:color w:val="000000"/>
              </w:rPr>
              <w:t>Организация совещаний, семинаров, « круглых столов», спортивных праздников, мероприятий по проблемам инвалидов и инвалидности в рамках комплекса процессных мероприятий «Социальная интеграция инвалидов и других маломобильных групп населения в общество» муниципальной программы Лысогорского сельского поселения «Доступная среда»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05729BCB" w14:textId="77777777" w:rsidR="00331405" w:rsidRPr="00331405" w:rsidRDefault="00331405" w:rsidP="00331405">
            <w:pPr>
              <w:jc w:val="center"/>
              <w:rPr>
                <w:color w:val="000000"/>
              </w:rPr>
            </w:pPr>
            <w:r w:rsidRPr="00331405">
              <w:rPr>
                <w:color w:val="000000"/>
              </w:rPr>
              <w:t>71 4 01 02020</w:t>
            </w:r>
          </w:p>
        </w:tc>
        <w:tc>
          <w:tcPr>
            <w:tcW w:w="576" w:type="dxa"/>
            <w:tcBorders>
              <w:top w:val="nil"/>
              <w:left w:val="nil"/>
              <w:bottom w:val="single" w:sz="8" w:space="0" w:color="auto"/>
              <w:right w:val="single" w:sz="8" w:space="0" w:color="auto"/>
            </w:tcBorders>
            <w:shd w:val="clear" w:color="FFFFCC" w:fill="FFFFFF"/>
            <w:vAlign w:val="center"/>
            <w:hideMark/>
          </w:tcPr>
          <w:p w14:paraId="18CF6C6D"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687F557B"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77FF3F40"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162A65DA" w14:textId="77777777" w:rsidR="00331405" w:rsidRPr="00331405" w:rsidRDefault="00331405" w:rsidP="00331405">
            <w:pPr>
              <w:jc w:val="center"/>
              <w:rPr>
                <w:color w:val="000000"/>
              </w:rPr>
            </w:pPr>
            <w:r w:rsidRPr="00331405">
              <w:rPr>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73920960" w14:textId="77777777" w:rsidR="00331405" w:rsidRPr="00331405" w:rsidRDefault="00331405" w:rsidP="00331405">
            <w:pPr>
              <w:jc w:val="center"/>
              <w:rPr>
                <w:color w:val="000000"/>
              </w:rPr>
            </w:pPr>
            <w:r w:rsidRPr="00331405">
              <w:rPr>
                <w:color w:val="000000"/>
              </w:rPr>
              <w:t>3,00</w:t>
            </w:r>
          </w:p>
        </w:tc>
        <w:tc>
          <w:tcPr>
            <w:tcW w:w="1540" w:type="dxa"/>
            <w:tcBorders>
              <w:top w:val="nil"/>
              <w:left w:val="nil"/>
              <w:bottom w:val="single" w:sz="8" w:space="0" w:color="auto"/>
              <w:right w:val="single" w:sz="8" w:space="0" w:color="auto"/>
            </w:tcBorders>
            <w:shd w:val="clear" w:color="FFFFCC" w:fill="FFFFFF"/>
            <w:vAlign w:val="center"/>
            <w:hideMark/>
          </w:tcPr>
          <w:p w14:paraId="447E9605" w14:textId="77777777" w:rsidR="00331405" w:rsidRPr="00331405" w:rsidRDefault="00331405" w:rsidP="00331405">
            <w:pPr>
              <w:jc w:val="center"/>
              <w:rPr>
                <w:color w:val="000000"/>
              </w:rPr>
            </w:pPr>
            <w:r w:rsidRPr="00331405">
              <w:rPr>
                <w:color w:val="000000"/>
              </w:rPr>
              <w:t>0,00</w:t>
            </w:r>
          </w:p>
        </w:tc>
      </w:tr>
      <w:tr w:rsidR="00331405" w:rsidRPr="00331405" w14:paraId="0E774EC9" w14:textId="77777777" w:rsidTr="00AD3BBA">
        <w:trPr>
          <w:trHeight w:val="87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A0558AC" w14:textId="77777777" w:rsidR="00331405" w:rsidRPr="00331405" w:rsidRDefault="00331405" w:rsidP="00331405">
            <w:pPr>
              <w:rPr>
                <w:b/>
                <w:bCs/>
                <w:color w:val="000000"/>
              </w:rPr>
            </w:pPr>
            <w:r w:rsidRPr="00331405">
              <w:rPr>
                <w:b/>
                <w:bCs/>
                <w:color w:val="000000"/>
              </w:rPr>
              <w:t>Муниципальная программа Лысогорского сельского поселения « Обеспечение качественными жилищно-коммунальными услугами населения Лысогорского сельского поселения»</w:t>
            </w:r>
          </w:p>
        </w:tc>
        <w:tc>
          <w:tcPr>
            <w:tcW w:w="1842" w:type="dxa"/>
            <w:tcBorders>
              <w:top w:val="nil"/>
              <w:left w:val="nil"/>
              <w:bottom w:val="single" w:sz="8" w:space="0" w:color="auto"/>
              <w:right w:val="single" w:sz="8" w:space="0" w:color="auto"/>
            </w:tcBorders>
            <w:shd w:val="clear" w:color="FFFFCC" w:fill="FFFFFF"/>
            <w:vAlign w:val="center"/>
            <w:hideMark/>
          </w:tcPr>
          <w:p w14:paraId="5A2776E7" w14:textId="77777777" w:rsidR="00331405" w:rsidRPr="00331405" w:rsidRDefault="00331405" w:rsidP="00331405">
            <w:pPr>
              <w:jc w:val="center"/>
              <w:rPr>
                <w:b/>
                <w:bCs/>
                <w:color w:val="000000"/>
              </w:rPr>
            </w:pPr>
            <w:r w:rsidRPr="00331405">
              <w:rPr>
                <w:b/>
                <w:bCs/>
                <w:color w:val="000000"/>
              </w:rPr>
              <w:t>72 0 00  00000</w:t>
            </w:r>
          </w:p>
        </w:tc>
        <w:tc>
          <w:tcPr>
            <w:tcW w:w="576" w:type="dxa"/>
            <w:tcBorders>
              <w:top w:val="nil"/>
              <w:left w:val="nil"/>
              <w:bottom w:val="single" w:sz="8" w:space="0" w:color="auto"/>
              <w:right w:val="single" w:sz="8" w:space="0" w:color="auto"/>
            </w:tcBorders>
            <w:shd w:val="clear" w:color="FFFFCC" w:fill="FFFFFF"/>
            <w:vAlign w:val="center"/>
            <w:hideMark/>
          </w:tcPr>
          <w:p w14:paraId="37097381"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00A0F1CF"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396952CA"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1899D8E4" w14:textId="77777777" w:rsidR="00331405" w:rsidRPr="00331405" w:rsidRDefault="00331405" w:rsidP="00331405">
            <w:pPr>
              <w:jc w:val="center"/>
              <w:rPr>
                <w:b/>
                <w:bCs/>
                <w:color w:val="000000"/>
              </w:rPr>
            </w:pPr>
            <w:r w:rsidRPr="00331405">
              <w:rPr>
                <w:b/>
                <w:bCs/>
                <w:color w:val="000000"/>
              </w:rPr>
              <w:t>1526,90</w:t>
            </w:r>
          </w:p>
        </w:tc>
        <w:tc>
          <w:tcPr>
            <w:tcW w:w="1500" w:type="dxa"/>
            <w:tcBorders>
              <w:top w:val="nil"/>
              <w:left w:val="nil"/>
              <w:bottom w:val="single" w:sz="8" w:space="0" w:color="auto"/>
              <w:right w:val="single" w:sz="8" w:space="0" w:color="auto"/>
            </w:tcBorders>
            <w:shd w:val="clear" w:color="FFFFCC" w:fill="FFFFFF"/>
            <w:vAlign w:val="center"/>
            <w:hideMark/>
          </w:tcPr>
          <w:p w14:paraId="61226909" w14:textId="77777777" w:rsidR="00331405" w:rsidRPr="00331405" w:rsidRDefault="00331405" w:rsidP="00331405">
            <w:pPr>
              <w:jc w:val="center"/>
              <w:rPr>
                <w:b/>
                <w:bCs/>
                <w:color w:val="000000"/>
              </w:rPr>
            </w:pPr>
            <w:r w:rsidRPr="00331405">
              <w:rPr>
                <w:b/>
                <w:bCs/>
                <w:color w:val="000000"/>
              </w:rPr>
              <w:t>1335,70</w:t>
            </w:r>
          </w:p>
        </w:tc>
        <w:tc>
          <w:tcPr>
            <w:tcW w:w="1540" w:type="dxa"/>
            <w:tcBorders>
              <w:top w:val="nil"/>
              <w:left w:val="nil"/>
              <w:bottom w:val="single" w:sz="8" w:space="0" w:color="auto"/>
              <w:right w:val="single" w:sz="8" w:space="0" w:color="auto"/>
            </w:tcBorders>
            <w:shd w:val="clear" w:color="FFFFCC" w:fill="FFFFFF"/>
            <w:vAlign w:val="center"/>
            <w:hideMark/>
          </w:tcPr>
          <w:p w14:paraId="00245FAE" w14:textId="77777777" w:rsidR="00331405" w:rsidRPr="00331405" w:rsidRDefault="00331405" w:rsidP="00331405">
            <w:pPr>
              <w:jc w:val="center"/>
              <w:rPr>
                <w:b/>
                <w:bCs/>
                <w:color w:val="000000"/>
              </w:rPr>
            </w:pPr>
            <w:r w:rsidRPr="00331405">
              <w:rPr>
                <w:b/>
                <w:bCs/>
                <w:color w:val="000000"/>
              </w:rPr>
              <w:t>664,60</w:t>
            </w:r>
          </w:p>
        </w:tc>
      </w:tr>
      <w:tr w:rsidR="00331405" w:rsidRPr="00331405" w14:paraId="622776BF" w14:textId="77777777" w:rsidTr="00AD3BBA">
        <w:trPr>
          <w:trHeight w:val="78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2162DD2" w14:textId="77777777" w:rsidR="00331405" w:rsidRPr="00331405" w:rsidRDefault="00331405" w:rsidP="00331405">
            <w:pPr>
              <w:rPr>
                <w:b/>
                <w:bCs/>
                <w:color w:val="000000"/>
              </w:rPr>
            </w:pPr>
            <w:r w:rsidRPr="00331405">
              <w:rPr>
                <w:b/>
                <w:bCs/>
                <w:color w:val="000000"/>
              </w:rPr>
              <w:t>Комплекс процессных мероприятий «Содержание объектов коммунального хозяйства Лысогорского сельского поселения»</w:t>
            </w:r>
          </w:p>
        </w:tc>
        <w:tc>
          <w:tcPr>
            <w:tcW w:w="1842" w:type="dxa"/>
            <w:tcBorders>
              <w:top w:val="nil"/>
              <w:left w:val="nil"/>
              <w:bottom w:val="single" w:sz="8" w:space="0" w:color="auto"/>
              <w:right w:val="single" w:sz="8" w:space="0" w:color="auto"/>
            </w:tcBorders>
            <w:shd w:val="clear" w:color="FFFFCC" w:fill="FFFFFF"/>
            <w:vAlign w:val="center"/>
            <w:hideMark/>
          </w:tcPr>
          <w:p w14:paraId="77E886FE" w14:textId="77777777" w:rsidR="00331405" w:rsidRPr="00331405" w:rsidRDefault="00331405" w:rsidP="00331405">
            <w:pPr>
              <w:jc w:val="center"/>
              <w:rPr>
                <w:b/>
                <w:bCs/>
                <w:color w:val="000000"/>
              </w:rPr>
            </w:pPr>
            <w:r w:rsidRPr="00331405">
              <w:rPr>
                <w:b/>
                <w:bCs/>
                <w:color w:val="000000"/>
              </w:rPr>
              <w:t>72 4 01 00000</w:t>
            </w:r>
          </w:p>
        </w:tc>
        <w:tc>
          <w:tcPr>
            <w:tcW w:w="576" w:type="dxa"/>
            <w:tcBorders>
              <w:top w:val="nil"/>
              <w:left w:val="nil"/>
              <w:bottom w:val="single" w:sz="8" w:space="0" w:color="auto"/>
              <w:right w:val="single" w:sz="8" w:space="0" w:color="auto"/>
            </w:tcBorders>
            <w:shd w:val="clear" w:color="FFFFCC" w:fill="FFFFFF"/>
            <w:vAlign w:val="center"/>
            <w:hideMark/>
          </w:tcPr>
          <w:p w14:paraId="2E8FA907"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58544D07"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351BFD6E"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0DD6306B" w14:textId="77777777" w:rsidR="00331405" w:rsidRPr="00331405" w:rsidRDefault="00331405" w:rsidP="00331405">
            <w:pPr>
              <w:jc w:val="center"/>
              <w:rPr>
                <w:b/>
                <w:bCs/>
                <w:color w:val="000000"/>
              </w:rPr>
            </w:pPr>
            <w:r w:rsidRPr="00331405">
              <w:rPr>
                <w:b/>
                <w:bCs/>
                <w:color w:val="000000"/>
              </w:rPr>
              <w:t>300,00</w:t>
            </w:r>
          </w:p>
        </w:tc>
        <w:tc>
          <w:tcPr>
            <w:tcW w:w="1500" w:type="dxa"/>
            <w:tcBorders>
              <w:top w:val="nil"/>
              <w:left w:val="nil"/>
              <w:bottom w:val="single" w:sz="8" w:space="0" w:color="auto"/>
              <w:right w:val="single" w:sz="8" w:space="0" w:color="auto"/>
            </w:tcBorders>
            <w:shd w:val="clear" w:color="FFFFCC" w:fill="FFFFFF"/>
            <w:vAlign w:val="center"/>
            <w:hideMark/>
          </w:tcPr>
          <w:p w14:paraId="6D0C28F9" w14:textId="77777777" w:rsidR="00331405" w:rsidRPr="00331405" w:rsidRDefault="00331405" w:rsidP="00331405">
            <w:pPr>
              <w:jc w:val="center"/>
              <w:rPr>
                <w:b/>
                <w:bCs/>
                <w:color w:val="000000"/>
              </w:rPr>
            </w:pPr>
            <w:r w:rsidRPr="00331405">
              <w:rPr>
                <w:b/>
                <w:bCs/>
                <w:color w:val="000000"/>
              </w:rPr>
              <w:t>350,00</w:t>
            </w:r>
          </w:p>
        </w:tc>
        <w:tc>
          <w:tcPr>
            <w:tcW w:w="1540" w:type="dxa"/>
            <w:tcBorders>
              <w:top w:val="nil"/>
              <w:left w:val="nil"/>
              <w:bottom w:val="single" w:sz="8" w:space="0" w:color="auto"/>
              <w:right w:val="single" w:sz="8" w:space="0" w:color="auto"/>
            </w:tcBorders>
            <w:shd w:val="clear" w:color="FFFFCC" w:fill="FFFFFF"/>
            <w:vAlign w:val="center"/>
            <w:hideMark/>
          </w:tcPr>
          <w:p w14:paraId="068CC9D4" w14:textId="77777777" w:rsidR="00331405" w:rsidRPr="00331405" w:rsidRDefault="00331405" w:rsidP="00331405">
            <w:pPr>
              <w:jc w:val="center"/>
              <w:rPr>
                <w:b/>
                <w:bCs/>
                <w:color w:val="000000"/>
              </w:rPr>
            </w:pPr>
            <w:r w:rsidRPr="00331405">
              <w:rPr>
                <w:b/>
                <w:bCs/>
                <w:color w:val="000000"/>
              </w:rPr>
              <w:t>0,00</w:t>
            </w:r>
          </w:p>
        </w:tc>
      </w:tr>
      <w:tr w:rsidR="00331405" w:rsidRPr="00331405" w14:paraId="038D886B" w14:textId="77777777" w:rsidTr="00AD3BBA">
        <w:trPr>
          <w:trHeight w:val="177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F036816" w14:textId="77777777" w:rsidR="00331405" w:rsidRPr="00331405" w:rsidRDefault="00331405" w:rsidP="00331405">
            <w:pPr>
              <w:jc w:val="both"/>
              <w:rPr>
                <w:color w:val="000000"/>
              </w:rPr>
            </w:pPr>
            <w:r w:rsidRPr="00331405">
              <w:rPr>
                <w:color w:val="000000"/>
              </w:rPr>
              <w:t>Расходы на содержание   газопроводов в рамках комплекса процессных мероприятий «Создание условий для обеспечения качественными коммунальными услугами населения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roofErr w:type="gramStart"/>
            <w:r w:rsidRPr="00331405">
              <w:rPr>
                <w:color w:val="000000"/>
              </w:rPr>
              <w:t>)п</w:t>
            </w:r>
            <w:proofErr w:type="gramEnd"/>
            <w:r w:rsidRPr="00331405">
              <w:rPr>
                <w:color w:val="000000"/>
              </w:rPr>
              <w:t>оселения</w:t>
            </w:r>
          </w:p>
        </w:tc>
        <w:tc>
          <w:tcPr>
            <w:tcW w:w="1842" w:type="dxa"/>
            <w:tcBorders>
              <w:top w:val="nil"/>
              <w:left w:val="nil"/>
              <w:bottom w:val="single" w:sz="8" w:space="0" w:color="auto"/>
              <w:right w:val="single" w:sz="8" w:space="0" w:color="auto"/>
            </w:tcBorders>
            <w:shd w:val="clear" w:color="FFFFCC" w:fill="FFFFFF"/>
            <w:vAlign w:val="center"/>
            <w:hideMark/>
          </w:tcPr>
          <w:p w14:paraId="60BCE0A4" w14:textId="77777777" w:rsidR="00331405" w:rsidRPr="00331405" w:rsidRDefault="00331405" w:rsidP="00331405">
            <w:pPr>
              <w:jc w:val="center"/>
              <w:rPr>
                <w:color w:val="000000"/>
              </w:rPr>
            </w:pPr>
            <w:r w:rsidRPr="00331405">
              <w:rPr>
                <w:color w:val="000000"/>
              </w:rPr>
              <w:t>72 4 01 02060</w:t>
            </w:r>
          </w:p>
        </w:tc>
        <w:tc>
          <w:tcPr>
            <w:tcW w:w="576" w:type="dxa"/>
            <w:tcBorders>
              <w:top w:val="nil"/>
              <w:left w:val="nil"/>
              <w:bottom w:val="single" w:sz="8" w:space="0" w:color="auto"/>
              <w:right w:val="single" w:sz="8" w:space="0" w:color="auto"/>
            </w:tcBorders>
            <w:shd w:val="clear" w:color="FFFFCC" w:fill="FFFFFF"/>
            <w:vAlign w:val="center"/>
            <w:hideMark/>
          </w:tcPr>
          <w:p w14:paraId="4902ECD0"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1043BD5C" w14:textId="77777777" w:rsidR="00331405" w:rsidRPr="00331405" w:rsidRDefault="00331405" w:rsidP="00331405">
            <w:pPr>
              <w:jc w:val="center"/>
              <w:rPr>
                <w:color w:val="000000"/>
              </w:rPr>
            </w:pPr>
            <w:r w:rsidRPr="00331405">
              <w:rPr>
                <w:color w:val="000000"/>
              </w:rPr>
              <w:t>05</w:t>
            </w:r>
          </w:p>
        </w:tc>
        <w:tc>
          <w:tcPr>
            <w:tcW w:w="550" w:type="dxa"/>
            <w:tcBorders>
              <w:top w:val="nil"/>
              <w:left w:val="nil"/>
              <w:bottom w:val="single" w:sz="8" w:space="0" w:color="auto"/>
              <w:right w:val="single" w:sz="8" w:space="0" w:color="auto"/>
            </w:tcBorders>
            <w:shd w:val="clear" w:color="FFFFCC" w:fill="FFFFFF"/>
            <w:vAlign w:val="center"/>
            <w:hideMark/>
          </w:tcPr>
          <w:p w14:paraId="11C42514" w14:textId="77777777" w:rsidR="00331405" w:rsidRPr="00331405" w:rsidRDefault="00331405" w:rsidP="00331405">
            <w:pPr>
              <w:jc w:val="center"/>
              <w:rPr>
                <w:color w:val="000000"/>
              </w:rPr>
            </w:pPr>
            <w:r w:rsidRPr="00331405">
              <w:rPr>
                <w:color w:val="000000"/>
              </w:rPr>
              <w:t>02</w:t>
            </w:r>
          </w:p>
        </w:tc>
        <w:tc>
          <w:tcPr>
            <w:tcW w:w="1116" w:type="dxa"/>
            <w:tcBorders>
              <w:top w:val="nil"/>
              <w:left w:val="nil"/>
              <w:bottom w:val="single" w:sz="8" w:space="0" w:color="auto"/>
              <w:right w:val="single" w:sz="8" w:space="0" w:color="auto"/>
            </w:tcBorders>
            <w:shd w:val="clear" w:color="FFFFCC" w:fill="FFFFFF"/>
            <w:vAlign w:val="center"/>
            <w:hideMark/>
          </w:tcPr>
          <w:p w14:paraId="2CCF1BA7" w14:textId="77777777" w:rsidR="00331405" w:rsidRPr="00331405" w:rsidRDefault="00331405" w:rsidP="00331405">
            <w:pPr>
              <w:jc w:val="center"/>
              <w:rPr>
                <w:color w:val="000000"/>
              </w:rPr>
            </w:pPr>
            <w:r w:rsidRPr="00331405">
              <w:rPr>
                <w:color w:val="000000"/>
              </w:rPr>
              <w:t>300,00</w:t>
            </w:r>
          </w:p>
        </w:tc>
        <w:tc>
          <w:tcPr>
            <w:tcW w:w="1500" w:type="dxa"/>
            <w:tcBorders>
              <w:top w:val="nil"/>
              <w:left w:val="nil"/>
              <w:bottom w:val="single" w:sz="8" w:space="0" w:color="auto"/>
              <w:right w:val="single" w:sz="8" w:space="0" w:color="auto"/>
            </w:tcBorders>
            <w:shd w:val="clear" w:color="FFFFCC" w:fill="FFFFFF"/>
            <w:vAlign w:val="center"/>
            <w:hideMark/>
          </w:tcPr>
          <w:p w14:paraId="20648FAA" w14:textId="77777777" w:rsidR="00331405" w:rsidRPr="00331405" w:rsidRDefault="00331405" w:rsidP="00331405">
            <w:pPr>
              <w:jc w:val="center"/>
              <w:rPr>
                <w:color w:val="000000"/>
              </w:rPr>
            </w:pPr>
            <w:r w:rsidRPr="00331405">
              <w:rPr>
                <w:color w:val="000000"/>
              </w:rPr>
              <w:t>350,00</w:t>
            </w:r>
          </w:p>
        </w:tc>
        <w:tc>
          <w:tcPr>
            <w:tcW w:w="1540" w:type="dxa"/>
            <w:tcBorders>
              <w:top w:val="nil"/>
              <w:left w:val="nil"/>
              <w:bottom w:val="single" w:sz="8" w:space="0" w:color="auto"/>
              <w:right w:val="single" w:sz="8" w:space="0" w:color="auto"/>
            </w:tcBorders>
            <w:shd w:val="clear" w:color="FFFFCC" w:fill="FFFFFF"/>
            <w:vAlign w:val="center"/>
            <w:hideMark/>
          </w:tcPr>
          <w:p w14:paraId="4CE836DD" w14:textId="77777777" w:rsidR="00331405" w:rsidRPr="00331405" w:rsidRDefault="00331405" w:rsidP="00331405">
            <w:pPr>
              <w:jc w:val="center"/>
              <w:rPr>
                <w:color w:val="000000"/>
              </w:rPr>
            </w:pPr>
            <w:r w:rsidRPr="00331405">
              <w:rPr>
                <w:color w:val="000000"/>
              </w:rPr>
              <w:t>0,00</w:t>
            </w:r>
          </w:p>
        </w:tc>
      </w:tr>
      <w:tr w:rsidR="00331405" w:rsidRPr="00331405" w14:paraId="4D1079F3" w14:textId="77777777" w:rsidTr="00AD3BBA">
        <w:trPr>
          <w:trHeight w:val="69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67B712F6" w14:textId="77777777" w:rsidR="00331405" w:rsidRPr="00331405" w:rsidRDefault="00331405" w:rsidP="00331405">
            <w:pPr>
              <w:rPr>
                <w:b/>
                <w:bCs/>
                <w:color w:val="000000"/>
              </w:rPr>
            </w:pPr>
            <w:r w:rsidRPr="00331405">
              <w:rPr>
                <w:b/>
                <w:bCs/>
                <w:color w:val="000000"/>
              </w:rPr>
              <w:t>Комплекс процессных мероприятий «Содержание объектов благоустройства Лысогорского сельского поселения»</w:t>
            </w:r>
          </w:p>
        </w:tc>
        <w:tc>
          <w:tcPr>
            <w:tcW w:w="1842" w:type="dxa"/>
            <w:tcBorders>
              <w:top w:val="nil"/>
              <w:left w:val="nil"/>
              <w:bottom w:val="single" w:sz="8" w:space="0" w:color="auto"/>
              <w:right w:val="single" w:sz="8" w:space="0" w:color="auto"/>
            </w:tcBorders>
            <w:shd w:val="clear" w:color="FFFFCC" w:fill="FFFFFF"/>
            <w:vAlign w:val="center"/>
            <w:hideMark/>
          </w:tcPr>
          <w:p w14:paraId="755F5A01" w14:textId="77777777" w:rsidR="00331405" w:rsidRPr="00331405" w:rsidRDefault="00331405" w:rsidP="00331405">
            <w:pPr>
              <w:jc w:val="center"/>
              <w:rPr>
                <w:b/>
                <w:bCs/>
                <w:color w:val="000000"/>
              </w:rPr>
            </w:pPr>
            <w:r w:rsidRPr="00331405">
              <w:rPr>
                <w:b/>
                <w:bCs/>
                <w:color w:val="000000"/>
              </w:rPr>
              <w:t>72 4  02 00000</w:t>
            </w:r>
          </w:p>
        </w:tc>
        <w:tc>
          <w:tcPr>
            <w:tcW w:w="576" w:type="dxa"/>
            <w:tcBorders>
              <w:top w:val="nil"/>
              <w:left w:val="nil"/>
              <w:bottom w:val="single" w:sz="8" w:space="0" w:color="auto"/>
              <w:right w:val="single" w:sz="8" w:space="0" w:color="auto"/>
            </w:tcBorders>
            <w:shd w:val="clear" w:color="FFFFCC" w:fill="FFFFFF"/>
            <w:vAlign w:val="center"/>
            <w:hideMark/>
          </w:tcPr>
          <w:p w14:paraId="660CD51E"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nil"/>
              <w:right w:val="single" w:sz="8" w:space="0" w:color="auto"/>
            </w:tcBorders>
            <w:shd w:val="clear" w:color="FFFFCC" w:fill="FFFFFF"/>
            <w:vAlign w:val="center"/>
            <w:hideMark/>
          </w:tcPr>
          <w:p w14:paraId="1558CA60"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nil"/>
              <w:right w:val="single" w:sz="8" w:space="0" w:color="auto"/>
            </w:tcBorders>
            <w:shd w:val="clear" w:color="FFFFCC" w:fill="FFFFFF"/>
            <w:vAlign w:val="center"/>
            <w:hideMark/>
          </w:tcPr>
          <w:p w14:paraId="0A587CA0"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7FB1BEFE" w14:textId="77777777" w:rsidR="00331405" w:rsidRPr="00331405" w:rsidRDefault="00331405" w:rsidP="00331405">
            <w:pPr>
              <w:jc w:val="center"/>
              <w:rPr>
                <w:b/>
                <w:bCs/>
                <w:color w:val="000000"/>
              </w:rPr>
            </w:pPr>
            <w:r w:rsidRPr="00331405">
              <w:rPr>
                <w:b/>
                <w:bCs/>
                <w:color w:val="000000"/>
              </w:rPr>
              <w:t>1226,90</w:t>
            </w:r>
          </w:p>
        </w:tc>
        <w:tc>
          <w:tcPr>
            <w:tcW w:w="1500" w:type="dxa"/>
            <w:tcBorders>
              <w:top w:val="nil"/>
              <w:left w:val="nil"/>
              <w:bottom w:val="single" w:sz="8" w:space="0" w:color="auto"/>
              <w:right w:val="single" w:sz="8" w:space="0" w:color="auto"/>
            </w:tcBorders>
            <w:shd w:val="clear" w:color="FFFFCC" w:fill="FFFFFF"/>
            <w:vAlign w:val="center"/>
            <w:hideMark/>
          </w:tcPr>
          <w:p w14:paraId="60F9114E" w14:textId="77777777" w:rsidR="00331405" w:rsidRPr="00331405" w:rsidRDefault="00331405" w:rsidP="00331405">
            <w:pPr>
              <w:jc w:val="center"/>
              <w:rPr>
                <w:b/>
                <w:bCs/>
                <w:color w:val="000000"/>
              </w:rPr>
            </w:pPr>
            <w:r w:rsidRPr="00331405">
              <w:rPr>
                <w:b/>
                <w:bCs/>
                <w:color w:val="000000"/>
              </w:rPr>
              <w:t>985,70</w:t>
            </w:r>
          </w:p>
        </w:tc>
        <w:tc>
          <w:tcPr>
            <w:tcW w:w="1540" w:type="dxa"/>
            <w:tcBorders>
              <w:top w:val="nil"/>
              <w:left w:val="nil"/>
              <w:bottom w:val="single" w:sz="8" w:space="0" w:color="auto"/>
              <w:right w:val="single" w:sz="8" w:space="0" w:color="auto"/>
            </w:tcBorders>
            <w:shd w:val="clear" w:color="FFFFCC" w:fill="FFFFFF"/>
            <w:vAlign w:val="center"/>
            <w:hideMark/>
          </w:tcPr>
          <w:p w14:paraId="4E19C111" w14:textId="77777777" w:rsidR="00331405" w:rsidRPr="00331405" w:rsidRDefault="00331405" w:rsidP="00331405">
            <w:pPr>
              <w:jc w:val="center"/>
              <w:rPr>
                <w:b/>
                <w:bCs/>
                <w:color w:val="000000"/>
              </w:rPr>
            </w:pPr>
            <w:r w:rsidRPr="00331405">
              <w:rPr>
                <w:b/>
                <w:bCs/>
                <w:color w:val="000000"/>
              </w:rPr>
              <w:t>664,60</w:t>
            </w:r>
          </w:p>
        </w:tc>
      </w:tr>
      <w:tr w:rsidR="00331405" w:rsidRPr="00331405" w14:paraId="72410840" w14:textId="77777777" w:rsidTr="00AD3BBA">
        <w:trPr>
          <w:trHeight w:val="1485"/>
        </w:trPr>
        <w:tc>
          <w:tcPr>
            <w:tcW w:w="7950" w:type="dxa"/>
            <w:tcBorders>
              <w:top w:val="nil"/>
              <w:left w:val="single" w:sz="8" w:space="0" w:color="auto"/>
              <w:bottom w:val="single" w:sz="4" w:space="0" w:color="auto"/>
              <w:right w:val="single" w:sz="8" w:space="0" w:color="auto"/>
            </w:tcBorders>
            <w:shd w:val="clear" w:color="FFFFCC" w:fill="FFFFFF"/>
            <w:vAlign w:val="center"/>
            <w:hideMark/>
          </w:tcPr>
          <w:p w14:paraId="0C2331C7" w14:textId="77777777" w:rsidR="00331405" w:rsidRPr="00331405" w:rsidRDefault="00331405" w:rsidP="00331405">
            <w:pPr>
              <w:rPr>
                <w:color w:val="000000"/>
              </w:rPr>
            </w:pPr>
            <w:r w:rsidRPr="00331405">
              <w:rPr>
                <w:color w:val="000000"/>
              </w:rPr>
              <w:t xml:space="preserve">Расходы на реализацию мероприятий по содержание мест захоронения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w:t>
            </w:r>
            <w:r w:rsidRPr="00331405">
              <w:rPr>
                <w:color w:val="000000"/>
              </w:rPr>
              <w:lastRenderedPageBreak/>
              <w:t>Лысогорского сельского поселения» (Иные закупки товаров, работ и услуг для обеспечения государственных (муниципальных) нужд)</w:t>
            </w:r>
          </w:p>
        </w:tc>
        <w:tc>
          <w:tcPr>
            <w:tcW w:w="1842" w:type="dxa"/>
            <w:tcBorders>
              <w:top w:val="nil"/>
              <w:left w:val="nil"/>
              <w:bottom w:val="single" w:sz="4" w:space="0" w:color="auto"/>
              <w:right w:val="single" w:sz="8" w:space="0" w:color="auto"/>
            </w:tcBorders>
            <w:shd w:val="clear" w:color="FFFFCC" w:fill="FFFFFF"/>
            <w:vAlign w:val="center"/>
            <w:hideMark/>
          </w:tcPr>
          <w:p w14:paraId="3D39523F" w14:textId="77777777" w:rsidR="00331405" w:rsidRPr="00331405" w:rsidRDefault="00331405" w:rsidP="00331405">
            <w:pPr>
              <w:jc w:val="center"/>
              <w:rPr>
                <w:color w:val="000000"/>
              </w:rPr>
            </w:pPr>
            <w:r w:rsidRPr="00331405">
              <w:rPr>
                <w:color w:val="000000"/>
              </w:rPr>
              <w:lastRenderedPageBreak/>
              <w:t>72 4 02 02070</w:t>
            </w:r>
          </w:p>
        </w:tc>
        <w:tc>
          <w:tcPr>
            <w:tcW w:w="576" w:type="dxa"/>
            <w:tcBorders>
              <w:top w:val="nil"/>
              <w:left w:val="nil"/>
              <w:bottom w:val="single" w:sz="4" w:space="0" w:color="auto"/>
              <w:right w:val="nil"/>
            </w:tcBorders>
            <w:shd w:val="clear" w:color="FFFFCC" w:fill="FFFFFF"/>
            <w:vAlign w:val="center"/>
            <w:hideMark/>
          </w:tcPr>
          <w:p w14:paraId="5B150224" w14:textId="77777777" w:rsidR="00331405" w:rsidRPr="00331405" w:rsidRDefault="00331405" w:rsidP="00331405">
            <w:pPr>
              <w:jc w:val="center"/>
              <w:rPr>
                <w:color w:val="000000"/>
              </w:rPr>
            </w:pPr>
            <w:r w:rsidRPr="00331405">
              <w:rPr>
                <w:color w:val="000000"/>
              </w:rPr>
              <w:t>240</w:t>
            </w:r>
          </w:p>
        </w:tc>
        <w:tc>
          <w:tcPr>
            <w:tcW w:w="46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0001550" w14:textId="77777777" w:rsidR="00331405" w:rsidRPr="00331405" w:rsidRDefault="00331405" w:rsidP="00331405">
            <w:pPr>
              <w:jc w:val="center"/>
              <w:rPr>
                <w:color w:val="000000"/>
              </w:rPr>
            </w:pPr>
            <w:r w:rsidRPr="00331405">
              <w:rPr>
                <w:color w:val="000000"/>
              </w:rPr>
              <w:t>05</w:t>
            </w:r>
          </w:p>
        </w:tc>
        <w:tc>
          <w:tcPr>
            <w:tcW w:w="550" w:type="dxa"/>
            <w:tcBorders>
              <w:top w:val="single" w:sz="4" w:space="0" w:color="auto"/>
              <w:left w:val="nil"/>
              <w:bottom w:val="single" w:sz="4" w:space="0" w:color="auto"/>
              <w:right w:val="single" w:sz="4" w:space="0" w:color="auto"/>
            </w:tcBorders>
            <w:shd w:val="clear" w:color="FFFFCC" w:fill="FFFFFF"/>
            <w:vAlign w:val="center"/>
            <w:hideMark/>
          </w:tcPr>
          <w:p w14:paraId="2E3E9008"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4" w:space="0" w:color="auto"/>
              <w:right w:val="single" w:sz="8" w:space="0" w:color="auto"/>
            </w:tcBorders>
            <w:shd w:val="clear" w:color="FFFFCC" w:fill="FFFFFF"/>
            <w:vAlign w:val="center"/>
            <w:hideMark/>
          </w:tcPr>
          <w:p w14:paraId="312840F3" w14:textId="77777777" w:rsidR="00331405" w:rsidRPr="00331405" w:rsidRDefault="00331405" w:rsidP="00331405">
            <w:pPr>
              <w:jc w:val="center"/>
              <w:rPr>
                <w:color w:val="000000"/>
              </w:rPr>
            </w:pPr>
            <w:r w:rsidRPr="00331405">
              <w:rPr>
                <w:color w:val="000000"/>
              </w:rPr>
              <w:t>80,00</w:t>
            </w:r>
          </w:p>
        </w:tc>
        <w:tc>
          <w:tcPr>
            <w:tcW w:w="1500" w:type="dxa"/>
            <w:tcBorders>
              <w:top w:val="nil"/>
              <w:left w:val="nil"/>
              <w:bottom w:val="single" w:sz="4" w:space="0" w:color="auto"/>
              <w:right w:val="single" w:sz="8" w:space="0" w:color="auto"/>
            </w:tcBorders>
            <w:shd w:val="clear" w:color="FFFFCC" w:fill="FFFFFF"/>
            <w:vAlign w:val="center"/>
            <w:hideMark/>
          </w:tcPr>
          <w:p w14:paraId="70506D09" w14:textId="77777777" w:rsidR="00331405" w:rsidRPr="00331405" w:rsidRDefault="00331405" w:rsidP="00331405">
            <w:pPr>
              <w:jc w:val="center"/>
              <w:rPr>
                <w:color w:val="000000"/>
              </w:rPr>
            </w:pPr>
            <w:r w:rsidRPr="00331405">
              <w:rPr>
                <w:color w:val="000000"/>
              </w:rPr>
              <w:t>20,00</w:t>
            </w:r>
          </w:p>
        </w:tc>
        <w:tc>
          <w:tcPr>
            <w:tcW w:w="1540" w:type="dxa"/>
            <w:tcBorders>
              <w:top w:val="nil"/>
              <w:left w:val="nil"/>
              <w:bottom w:val="single" w:sz="4" w:space="0" w:color="auto"/>
              <w:right w:val="single" w:sz="8" w:space="0" w:color="auto"/>
            </w:tcBorders>
            <w:shd w:val="clear" w:color="FFFFCC" w:fill="FFFFFF"/>
            <w:vAlign w:val="center"/>
            <w:hideMark/>
          </w:tcPr>
          <w:p w14:paraId="5873EC67" w14:textId="77777777" w:rsidR="00331405" w:rsidRPr="00331405" w:rsidRDefault="00331405" w:rsidP="00331405">
            <w:pPr>
              <w:jc w:val="center"/>
              <w:rPr>
                <w:color w:val="000000"/>
              </w:rPr>
            </w:pPr>
            <w:r w:rsidRPr="00331405">
              <w:rPr>
                <w:color w:val="000000"/>
              </w:rPr>
              <w:t>0,00</w:t>
            </w:r>
          </w:p>
        </w:tc>
      </w:tr>
      <w:tr w:rsidR="00331405" w:rsidRPr="00331405" w14:paraId="382F88FC" w14:textId="77777777" w:rsidTr="00AD3BBA">
        <w:trPr>
          <w:trHeight w:val="157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3E6817A" w14:textId="77777777" w:rsidR="00331405" w:rsidRPr="00331405" w:rsidRDefault="00331405" w:rsidP="00331405">
            <w:pPr>
              <w:rPr>
                <w:color w:val="000000"/>
              </w:rPr>
            </w:pPr>
            <w:r w:rsidRPr="00331405">
              <w:rPr>
                <w:color w:val="000000"/>
              </w:rPr>
              <w:lastRenderedPageBreak/>
              <w:t>Расходы на реализацию мероприятий по содержанию объектов озеленения и благоустройства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7D01F378" w14:textId="77777777" w:rsidR="00331405" w:rsidRPr="00331405" w:rsidRDefault="00331405" w:rsidP="00331405">
            <w:pPr>
              <w:jc w:val="center"/>
              <w:rPr>
                <w:color w:val="000000"/>
              </w:rPr>
            </w:pPr>
            <w:r w:rsidRPr="00331405">
              <w:rPr>
                <w:color w:val="000000"/>
              </w:rPr>
              <w:t>72 4 02 02080</w:t>
            </w:r>
          </w:p>
        </w:tc>
        <w:tc>
          <w:tcPr>
            <w:tcW w:w="576" w:type="dxa"/>
            <w:tcBorders>
              <w:top w:val="nil"/>
              <w:left w:val="nil"/>
              <w:bottom w:val="single" w:sz="8" w:space="0" w:color="auto"/>
              <w:right w:val="nil"/>
            </w:tcBorders>
            <w:shd w:val="clear" w:color="FFFFCC" w:fill="FFFFFF"/>
            <w:vAlign w:val="center"/>
            <w:hideMark/>
          </w:tcPr>
          <w:p w14:paraId="4EE62DBE" w14:textId="77777777" w:rsidR="00331405" w:rsidRPr="00331405" w:rsidRDefault="00331405" w:rsidP="00331405">
            <w:pPr>
              <w:jc w:val="center"/>
              <w:rPr>
                <w:color w:val="000000"/>
              </w:rPr>
            </w:pPr>
            <w:r w:rsidRPr="00331405">
              <w:rPr>
                <w:color w:val="000000"/>
              </w:rPr>
              <w:t>240</w:t>
            </w:r>
          </w:p>
        </w:tc>
        <w:tc>
          <w:tcPr>
            <w:tcW w:w="460" w:type="dxa"/>
            <w:tcBorders>
              <w:top w:val="nil"/>
              <w:left w:val="single" w:sz="4" w:space="0" w:color="auto"/>
              <w:bottom w:val="single" w:sz="4" w:space="0" w:color="auto"/>
              <w:right w:val="single" w:sz="4" w:space="0" w:color="auto"/>
            </w:tcBorders>
            <w:shd w:val="clear" w:color="FFFFCC" w:fill="FFFFFF"/>
            <w:vAlign w:val="center"/>
            <w:hideMark/>
          </w:tcPr>
          <w:p w14:paraId="6F75A245" w14:textId="77777777" w:rsidR="00331405" w:rsidRPr="00331405" w:rsidRDefault="00331405" w:rsidP="00331405">
            <w:pPr>
              <w:jc w:val="center"/>
              <w:rPr>
                <w:color w:val="000000"/>
              </w:rPr>
            </w:pPr>
            <w:r w:rsidRPr="00331405">
              <w:rPr>
                <w:color w:val="000000"/>
              </w:rPr>
              <w:t>05</w:t>
            </w:r>
          </w:p>
        </w:tc>
        <w:tc>
          <w:tcPr>
            <w:tcW w:w="550" w:type="dxa"/>
            <w:tcBorders>
              <w:top w:val="nil"/>
              <w:left w:val="nil"/>
              <w:bottom w:val="single" w:sz="4" w:space="0" w:color="auto"/>
              <w:right w:val="single" w:sz="4" w:space="0" w:color="auto"/>
            </w:tcBorders>
            <w:shd w:val="clear" w:color="FFFFCC" w:fill="FFFFFF"/>
            <w:vAlign w:val="center"/>
            <w:hideMark/>
          </w:tcPr>
          <w:p w14:paraId="0EDF1F84"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8" w:space="0" w:color="auto"/>
              <w:right w:val="single" w:sz="8" w:space="0" w:color="auto"/>
            </w:tcBorders>
            <w:shd w:val="clear" w:color="FFFFCC" w:fill="FFFFFF"/>
            <w:vAlign w:val="center"/>
            <w:hideMark/>
          </w:tcPr>
          <w:p w14:paraId="20C8B48A" w14:textId="77777777" w:rsidR="00331405" w:rsidRPr="00331405" w:rsidRDefault="00331405" w:rsidP="00331405">
            <w:pPr>
              <w:jc w:val="center"/>
              <w:rPr>
                <w:color w:val="000000"/>
              </w:rPr>
            </w:pPr>
            <w:r w:rsidRPr="00331405">
              <w:rPr>
                <w:color w:val="000000"/>
              </w:rPr>
              <w:t>282,40</w:t>
            </w:r>
          </w:p>
        </w:tc>
        <w:tc>
          <w:tcPr>
            <w:tcW w:w="1500" w:type="dxa"/>
            <w:tcBorders>
              <w:top w:val="nil"/>
              <w:left w:val="nil"/>
              <w:bottom w:val="single" w:sz="8" w:space="0" w:color="auto"/>
              <w:right w:val="single" w:sz="8" w:space="0" w:color="auto"/>
            </w:tcBorders>
            <w:shd w:val="clear" w:color="FFFFCC" w:fill="FFFFFF"/>
            <w:vAlign w:val="center"/>
            <w:hideMark/>
          </w:tcPr>
          <w:p w14:paraId="4EC2E4B4" w14:textId="77777777" w:rsidR="00331405" w:rsidRPr="00331405" w:rsidRDefault="00331405" w:rsidP="00331405">
            <w:pPr>
              <w:jc w:val="center"/>
              <w:rPr>
                <w:color w:val="000000"/>
              </w:rPr>
            </w:pPr>
            <w:r w:rsidRPr="00331405">
              <w:rPr>
                <w:color w:val="000000"/>
              </w:rPr>
              <w:t>76,50</w:t>
            </w:r>
          </w:p>
        </w:tc>
        <w:tc>
          <w:tcPr>
            <w:tcW w:w="1540" w:type="dxa"/>
            <w:tcBorders>
              <w:top w:val="nil"/>
              <w:left w:val="nil"/>
              <w:bottom w:val="single" w:sz="8" w:space="0" w:color="auto"/>
              <w:right w:val="single" w:sz="8" w:space="0" w:color="auto"/>
            </w:tcBorders>
            <w:shd w:val="clear" w:color="FFFFCC" w:fill="FFFFFF"/>
            <w:vAlign w:val="center"/>
            <w:hideMark/>
          </w:tcPr>
          <w:p w14:paraId="25CCADAD" w14:textId="77777777" w:rsidR="00331405" w:rsidRPr="00331405" w:rsidRDefault="00331405" w:rsidP="00331405">
            <w:pPr>
              <w:jc w:val="center"/>
              <w:rPr>
                <w:color w:val="000000"/>
              </w:rPr>
            </w:pPr>
            <w:r w:rsidRPr="00331405">
              <w:rPr>
                <w:color w:val="000000"/>
              </w:rPr>
              <w:t>0,00</w:t>
            </w:r>
          </w:p>
        </w:tc>
      </w:tr>
      <w:tr w:rsidR="00331405" w:rsidRPr="00331405" w14:paraId="4398C990" w14:textId="77777777" w:rsidTr="00AD3BBA">
        <w:trPr>
          <w:trHeight w:val="157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2A6FBCC" w14:textId="77777777" w:rsidR="00331405" w:rsidRPr="00331405" w:rsidRDefault="00331405" w:rsidP="00331405">
            <w:pPr>
              <w:rPr>
                <w:color w:val="000000"/>
              </w:rPr>
            </w:pPr>
            <w:r w:rsidRPr="00331405">
              <w:rPr>
                <w:color w:val="000000"/>
              </w:rPr>
              <w:t>Расходы на реализацию мероприятий по содержанию и оплате за электроэнергию уличного освещения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2B168931" w14:textId="77777777" w:rsidR="00331405" w:rsidRPr="00331405" w:rsidRDefault="00331405" w:rsidP="00331405">
            <w:pPr>
              <w:jc w:val="center"/>
              <w:rPr>
                <w:color w:val="000000"/>
              </w:rPr>
            </w:pPr>
            <w:r w:rsidRPr="00331405">
              <w:rPr>
                <w:color w:val="000000"/>
              </w:rPr>
              <w:t>72 4 02 02090</w:t>
            </w:r>
          </w:p>
        </w:tc>
        <w:tc>
          <w:tcPr>
            <w:tcW w:w="576" w:type="dxa"/>
            <w:tcBorders>
              <w:top w:val="nil"/>
              <w:left w:val="nil"/>
              <w:bottom w:val="single" w:sz="8" w:space="0" w:color="auto"/>
              <w:right w:val="nil"/>
            </w:tcBorders>
            <w:shd w:val="clear" w:color="FFFFCC" w:fill="FFFFFF"/>
            <w:vAlign w:val="center"/>
            <w:hideMark/>
          </w:tcPr>
          <w:p w14:paraId="1A99EC9A" w14:textId="77777777" w:rsidR="00331405" w:rsidRPr="00331405" w:rsidRDefault="00331405" w:rsidP="00331405">
            <w:pPr>
              <w:jc w:val="center"/>
              <w:rPr>
                <w:color w:val="000000"/>
              </w:rPr>
            </w:pPr>
            <w:r w:rsidRPr="00331405">
              <w:rPr>
                <w:color w:val="000000"/>
              </w:rPr>
              <w:t>240</w:t>
            </w:r>
          </w:p>
        </w:tc>
        <w:tc>
          <w:tcPr>
            <w:tcW w:w="460" w:type="dxa"/>
            <w:tcBorders>
              <w:top w:val="nil"/>
              <w:left w:val="single" w:sz="4" w:space="0" w:color="auto"/>
              <w:bottom w:val="single" w:sz="4" w:space="0" w:color="auto"/>
              <w:right w:val="single" w:sz="4" w:space="0" w:color="auto"/>
            </w:tcBorders>
            <w:shd w:val="clear" w:color="FFFFCC" w:fill="FFFFFF"/>
            <w:vAlign w:val="center"/>
            <w:hideMark/>
          </w:tcPr>
          <w:p w14:paraId="1E169495" w14:textId="77777777" w:rsidR="00331405" w:rsidRPr="00331405" w:rsidRDefault="00331405" w:rsidP="00331405">
            <w:pPr>
              <w:jc w:val="center"/>
              <w:rPr>
                <w:color w:val="000000"/>
              </w:rPr>
            </w:pPr>
            <w:r w:rsidRPr="00331405">
              <w:rPr>
                <w:color w:val="000000"/>
              </w:rPr>
              <w:t>05</w:t>
            </w:r>
          </w:p>
        </w:tc>
        <w:tc>
          <w:tcPr>
            <w:tcW w:w="550" w:type="dxa"/>
            <w:tcBorders>
              <w:top w:val="nil"/>
              <w:left w:val="nil"/>
              <w:bottom w:val="single" w:sz="4" w:space="0" w:color="auto"/>
              <w:right w:val="single" w:sz="4" w:space="0" w:color="auto"/>
            </w:tcBorders>
            <w:shd w:val="clear" w:color="FFFFCC" w:fill="FFFFFF"/>
            <w:vAlign w:val="center"/>
            <w:hideMark/>
          </w:tcPr>
          <w:p w14:paraId="634EDA4A"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8" w:space="0" w:color="auto"/>
              <w:right w:val="single" w:sz="8" w:space="0" w:color="auto"/>
            </w:tcBorders>
            <w:shd w:val="clear" w:color="FFFFCC" w:fill="FFFFFF"/>
            <w:vAlign w:val="center"/>
            <w:hideMark/>
          </w:tcPr>
          <w:p w14:paraId="631931A1" w14:textId="77777777" w:rsidR="00331405" w:rsidRPr="00331405" w:rsidRDefault="00331405" w:rsidP="00331405">
            <w:pPr>
              <w:jc w:val="center"/>
              <w:rPr>
                <w:color w:val="000000"/>
              </w:rPr>
            </w:pPr>
            <w:r w:rsidRPr="00331405">
              <w:rPr>
                <w:color w:val="000000"/>
              </w:rPr>
              <w:t>863,50</w:t>
            </w:r>
          </w:p>
        </w:tc>
        <w:tc>
          <w:tcPr>
            <w:tcW w:w="1500" w:type="dxa"/>
            <w:tcBorders>
              <w:top w:val="nil"/>
              <w:left w:val="nil"/>
              <w:bottom w:val="single" w:sz="8" w:space="0" w:color="auto"/>
              <w:right w:val="single" w:sz="8" w:space="0" w:color="auto"/>
            </w:tcBorders>
            <w:shd w:val="clear" w:color="FFFFCC" w:fill="FFFFFF"/>
            <w:vAlign w:val="center"/>
            <w:hideMark/>
          </w:tcPr>
          <w:p w14:paraId="5891EB24" w14:textId="77777777" w:rsidR="00331405" w:rsidRPr="00331405" w:rsidRDefault="00331405" w:rsidP="00331405">
            <w:pPr>
              <w:jc w:val="center"/>
              <w:rPr>
                <w:color w:val="000000"/>
              </w:rPr>
            </w:pPr>
            <w:r w:rsidRPr="00331405">
              <w:rPr>
                <w:color w:val="000000"/>
              </w:rPr>
              <w:t>888,20</w:t>
            </w:r>
          </w:p>
        </w:tc>
        <w:tc>
          <w:tcPr>
            <w:tcW w:w="1540" w:type="dxa"/>
            <w:tcBorders>
              <w:top w:val="nil"/>
              <w:left w:val="nil"/>
              <w:bottom w:val="single" w:sz="8" w:space="0" w:color="auto"/>
              <w:right w:val="single" w:sz="8" w:space="0" w:color="auto"/>
            </w:tcBorders>
            <w:shd w:val="clear" w:color="FFFFCC" w:fill="FFFFFF"/>
            <w:vAlign w:val="center"/>
            <w:hideMark/>
          </w:tcPr>
          <w:p w14:paraId="70F6B55E" w14:textId="77777777" w:rsidR="00331405" w:rsidRPr="00331405" w:rsidRDefault="00331405" w:rsidP="00331405">
            <w:pPr>
              <w:jc w:val="center"/>
              <w:rPr>
                <w:color w:val="000000"/>
              </w:rPr>
            </w:pPr>
            <w:r w:rsidRPr="00331405">
              <w:rPr>
                <w:color w:val="000000"/>
              </w:rPr>
              <w:t>663,60</w:t>
            </w:r>
          </w:p>
        </w:tc>
      </w:tr>
      <w:tr w:rsidR="00331405" w:rsidRPr="00331405" w14:paraId="58C31CD9" w14:textId="77777777" w:rsidTr="00AD3BBA">
        <w:trPr>
          <w:trHeight w:val="15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779813D" w14:textId="77777777" w:rsidR="00331405" w:rsidRPr="00331405" w:rsidRDefault="00331405" w:rsidP="00331405">
            <w:pPr>
              <w:rPr>
                <w:color w:val="000000"/>
              </w:rPr>
            </w:pPr>
            <w:proofErr w:type="gramStart"/>
            <w:r w:rsidRPr="00331405">
              <w:rPr>
                <w:color w:val="000000"/>
              </w:rPr>
              <w:t>Иные межбюджетные трансферты,  передаваемые  другим бюджетам бюджетной системы Российской Федерации  на организацию ритуальных услуг в рамках комплекса процессных мероприятий «Содержание объектов благоустройства Лысогорского сельского поселения» муниципальной программы Лысогорского сельского поселения «Обеспечение качественными жилищно-коммунальными услугами населения Лысогорского сельского поселения» (Иные межбюджетные трансферты)</w:t>
            </w:r>
            <w:proofErr w:type="gramEnd"/>
          </w:p>
        </w:tc>
        <w:tc>
          <w:tcPr>
            <w:tcW w:w="1842" w:type="dxa"/>
            <w:tcBorders>
              <w:top w:val="nil"/>
              <w:left w:val="nil"/>
              <w:bottom w:val="nil"/>
              <w:right w:val="single" w:sz="8" w:space="0" w:color="auto"/>
            </w:tcBorders>
            <w:shd w:val="clear" w:color="FFFFCC" w:fill="FFFFFF"/>
            <w:vAlign w:val="center"/>
            <w:hideMark/>
          </w:tcPr>
          <w:p w14:paraId="6B5FD886" w14:textId="77777777" w:rsidR="00331405" w:rsidRPr="00331405" w:rsidRDefault="00331405" w:rsidP="00331405">
            <w:pPr>
              <w:jc w:val="center"/>
              <w:rPr>
                <w:color w:val="000000"/>
              </w:rPr>
            </w:pPr>
            <w:r w:rsidRPr="00331405">
              <w:rPr>
                <w:color w:val="000000"/>
              </w:rPr>
              <w:t>72 4 02 03550</w:t>
            </w:r>
          </w:p>
        </w:tc>
        <w:tc>
          <w:tcPr>
            <w:tcW w:w="576" w:type="dxa"/>
            <w:tcBorders>
              <w:top w:val="nil"/>
              <w:left w:val="nil"/>
              <w:bottom w:val="nil"/>
              <w:right w:val="nil"/>
            </w:tcBorders>
            <w:shd w:val="clear" w:color="FFFFCC" w:fill="FFFFFF"/>
            <w:vAlign w:val="center"/>
            <w:hideMark/>
          </w:tcPr>
          <w:p w14:paraId="570284F0" w14:textId="77777777" w:rsidR="00331405" w:rsidRPr="00331405" w:rsidRDefault="00331405" w:rsidP="00331405">
            <w:pPr>
              <w:jc w:val="center"/>
              <w:rPr>
                <w:color w:val="000000"/>
              </w:rPr>
            </w:pPr>
            <w:r w:rsidRPr="00331405">
              <w:rPr>
                <w:color w:val="000000"/>
              </w:rPr>
              <w:t>540</w:t>
            </w:r>
          </w:p>
        </w:tc>
        <w:tc>
          <w:tcPr>
            <w:tcW w:w="460" w:type="dxa"/>
            <w:tcBorders>
              <w:top w:val="nil"/>
              <w:left w:val="single" w:sz="4" w:space="0" w:color="auto"/>
              <w:bottom w:val="single" w:sz="4" w:space="0" w:color="auto"/>
              <w:right w:val="single" w:sz="4" w:space="0" w:color="auto"/>
            </w:tcBorders>
            <w:shd w:val="clear" w:color="FFFFCC" w:fill="FFFFFF"/>
            <w:vAlign w:val="center"/>
            <w:hideMark/>
          </w:tcPr>
          <w:p w14:paraId="16B2D98F" w14:textId="77777777" w:rsidR="00331405" w:rsidRPr="00331405" w:rsidRDefault="00331405" w:rsidP="00331405">
            <w:pPr>
              <w:jc w:val="center"/>
              <w:rPr>
                <w:color w:val="000000"/>
              </w:rPr>
            </w:pPr>
            <w:r w:rsidRPr="00331405">
              <w:rPr>
                <w:color w:val="000000"/>
              </w:rPr>
              <w:t>05</w:t>
            </w:r>
          </w:p>
        </w:tc>
        <w:tc>
          <w:tcPr>
            <w:tcW w:w="550" w:type="dxa"/>
            <w:tcBorders>
              <w:top w:val="nil"/>
              <w:left w:val="nil"/>
              <w:bottom w:val="single" w:sz="4" w:space="0" w:color="auto"/>
              <w:right w:val="single" w:sz="4" w:space="0" w:color="auto"/>
            </w:tcBorders>
            <w:shd w:val="clear" w:color="FFFFCC" w:fill="FFFFFF"/>
            <w:vAlign w:val="center"/>
            <w:hideMark/>
          </w:tcPr>
          <w:p w14:paraId="66510BC7"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4" w:space="0" w:color="auto"/>
              <w:right w:val="single" w:sz="8" w:space="0" w:color="auto"/>
            </w:tcBorders>
            <w:shd w:val="clear" w:color="FFFFCC" w:fill="FFFFFF"/>
            <w:vAlign w:val="center"/>
            <w:hideMark/>
          </w:tcPr>
          <w:p w14:paraId="4E3DC069" w14:textId="77777777" w:rsidR="00331405" w:rsidRPr="00331405" w:rsidRDefault="00331405" w:rsidP="00331405">
            <w:pPr>
              <w:jc w:val="center"/>
              <w:rPr>
                <w:color w:val="000000"/>
              </w:rPr>
            </w:pPr>
            <w:r w:rsidRPr="00331405">
              <w:rPr>
                <w:color w:val="000000"/>
              </w:rPr>
              <w:t>1,00</w:t>
            </w:r>
          </w:p>
        </w:tc>
        <w:tc>
          <w:tcPr>
            <w:tcW w:w="1500" w:type="dxa"/>
            <w:tcBorders>
              <w:top w:val="nil"/>
              <w:left w:val="nil"/>
              <w:bottom w:val="single" w:sz="4" w:space="0" w:color="auto"/>
              <w:right w:val="single" w:sz="8" w:space="0" w:color="auto"/>
            </w:tcBorders>
            <w:shd w:val="clear" w:color="FFFFCC" w:fill="FFFFFF"/>
            <w:vAlign w:val="center"/>
            <w:hideMark/>
          </w:tcPr>
          <w:p w14:paraId="320B644C" w14:textId="77777777" w:rsidR="00331405" w:rsidRPr="00331405" w:rsidRDefault="00331405" w:rsidP="00331405">
            <w:pPr>
              <w:jc w:val="center"/>
              <w:rPr>
                <w:color w:val="000000"/>
              </w:rPr>
            </w:pPr>
            <w:r w:rsidRPr="00331405">
              <w:rPr>
                <w:color w:val="000000"/>
              </w:rPr>
              <w:t>1,00</w:t>
            </w:r>
          </w:p>
        </w:tc>
        <w:tc>
          <w:tcPr>
            <w:tcW w:w="1540" w:type="dxa"/>
            <w:tcBorders>
              <w:top w:val="nil"/>
              <w:left w:val="nil"/>
              <w:bottom w:val="single" w:sz="4" w:space="0" w:color="auto"/>
              <w:right w:val="single" w:sz="8" w:space="0" w:color="auto"/>
            </w:tcBorders>
            <w:shd w:val="clear" w:color="FFFFCC" w:fill="FFFFFF"/>
            <w:vAlign w:val="center"/>
            <w:hideMark/>
          </w:tcPr>
          <w:p w14:paraId="7A137D84" w14:textId="77777777" w:rsidR="00331405" w:rsidRPr="00331405" w:rsidRDefault="00331405" w:rsidP="00331405">
            <w:pPr>
              <w:jc w:val="center"/>
              <w:rPr>
                <w:color w:val="000000"/>
              </w:rPr>
            </w:pPr>
            <w:r w:rsidRPr="00331405">
              <w:rPr>
                <w:color w:val="000000"/>
              </w:rPr>
              <w:t>1,00</w:t>
            </w:r>
          </w:p>
        </w:tc>
      </w:tr>
      <w:tr w:rsidR="00331405" w:rsidRPr="00331405" w14:paraId="57A7A05F"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036A040" w14:textId="77777777" w:rsidR="00331405" w:rsidRPr="00331405" w:rsidRDefault="00331405" w:rsidP="00331405">
            <w:pPr>
              <w:rPr>
                <w:b/>
                <w:bCs/>
                <w:color w:val="000000"/>
              </w:rPr>
            </w:pPr>
            <w:r w:rsidRPr="00331405">
              <w:rPr>
                <w:b/>
                <w:bCs/>
                <w:color w:val="000000"/>
              </w:rPr>
              <w:lastRenderedPageBreak/>
              <w:t>Муниципальная программа Лысогорского сельского поселения «Обеспечение общественного порядка и противодействие преступности»</w:t>
            </w:r>
          </w:p>
        </w:tc>
        <w:tc>
          <w:tcPr>
            <w:tcW w:w="1842" w:type="dxa"/>
            <w:tcBorders>
              <w:top w:val="nil"/>
              <w:left w:val="nil"/>
              <w:bottom w:val="single" w:sz="8" w:space="0" w:color="auto"/>
              <w:right w:val="single" w:sz="8" w:space="0" w:color="auto"/>
            </w:tcBorders>
            <w:shd w:val="clear" w:color="FFFFCC" w:fill="FFFFFF"/>
            <w:vAlign w:val="center"/>
            <w:hideMark/>
          </w:tcPr>
          <w:p w14:paraId="5AAE94E9" w14:textId="77777777" w:rsidR="00331405" w:rsidRPr="00331405" w:rsidRDefault="00331405" w:rsidP="00331405">
            <w:pPr>
              <w:jc w:val="center"/>
              <w:rPr>
                <w:b/>
                <w:bCs/>
                <w:color w:val="000000"/>
              </w:rPr>
            </w:pPr>
            <w:r w:rsidRPr="00331405">
              <w:rPr>
                <w:b/>
                <w:bCs/>
                <w:color w:val="000000"/>
              </w:rPr>
              <w:t>74 0 00 00000</w:t>
            </w:r>
          </w:p>
        </w:tc>
        <w:tc>
          <w:tcPr>
            <w:tcW w:w="576" w:type="dxa"/>
            <w:tcBorders>
              <w:top w:val="nil"/>
              <w:left w:val="nil"/>
              <w:bottom w:val="single" w:sz="8" w:space="0" w:color="auto"/>
              <w:right w:val="nil"/>
            </w:tcBorders>
            <w:shd w:val="clear" w:color="FFFFCC" w:fill="FFFFFF"/>
            <w:vAlign w:val="center"/>
            <w:hideMark/>
          </w:tcPr>
          <w:p w14:paraId="76938A6E"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single" w:sz="4" w:space="0" w:color="auto"/>
              <w:bottom w:val="single" w:sz="4" w:space="0" w:color="auto"/>
              <w:right w:val="single" w:sz="4" w:space="0" w:color="auto"/>
            </w:tcBorders>
            <w:shd w:val="clear" w:color="FFFFCC" w:fill="FFFFFF"/>
            <w:vAlign w:val="center"/>
            <w:hideMark/>
          </w:tcPr>
          <w:p w14:paraId="15328B5C"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4" w:space="0" w:color="auto"/>
              <w:right w:val="single" w:sz="4" w:space="0" w:color="auto"/>
            </w:tcBorders>
            <w:shd w:val="clear" w:color="FFFFCC" w:fill="FFFFFF"/>
            <w:vAlign w:val="center"/>
            <w:hideMark/>
          </w:tcPr>
          <w:p w14:paraId="4F190364"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0DA3EB4C" w14:textId="77777777" w:rsidR="00331405" w:rsidRPr="00331405" w:rsidRDefault="00331405" w:rsidP="00331405">
            <w:pPr>
              <w:jc w:val="center"/>
              <w:rPr>
                <w:b/>
                <w:bCs/>
                <w:color w:val="000000"/>
              </w:rPr>
            </w:pPr>
            <w:r w:rsidRPr="00331405">
              <w:rPr>
                <w:b/>
                <w:bCs/>
                <w:color w:val="000000"/>
              </w:rPr>
              <w:t>6,00</w:t>
            </w:r>
          </w:p>
        </w:tc>
        <w:tc>
          <w:tcPr>
            <w:tcW w:w="1500" w:type="dxa"/>
            <w:tcBorders>
              <w:top w:val="nil"/>
              <w:left w:val="nil"/>
              <w:bottom w:val="single" w:sz="8" w:space="0" w:color="auto"/>
              <w:right w:val="single" w:sz="8" w:space="0" w:color="auto"/>
            </w:tcBorders>
            <w:shd w:val="clear" w:color="FFFFCC" w:fill="FFFFFF"/>
            <w:vAlign w:val="center"/>
            <w:hideMark/>
          </w:tcPr>
          <w:p w14:paraId="64867F86" w14:textId="77777777" w:rsidR="00331405" w:rsidRPr="00331405" w:rsidRDefault="00331405" w:rsidP="00331405">
            <w:pPr>
              <w:jc w:val="center"/>
              <w:rPr>
                <w:b/>
                <w:bCs/>
                <w:color w:val="000000"/>
              </w:rPr>
            </w:pPr>
            <w:r w:rsidRPr="00331405">
              <w:rPr>
                <w:b/>
                <w:bCs/>
                <w:color w:val="000000"/>
              </w:rPr>
              <w:t>6,00</w:t>
            </w:r>
          </w:p>
        </w:tc>
        <w:tc>
          <w:tcPr>
            <w:tcW w:w="1540" w:type="dxa"/>
            <w:tcBorders>
              <w:top w:val="nil"/>
              <w:left w:val="nil"/>
              <w:bottom w:val="single" w:sz="8" w:space="0" w:color="auto"/>
              <w:right w:val="single" w:sz="8" w:space="0" w:color="auto"/>
            </w:tcBorders>
            <w:shd w:val="clear" w:color="FFFFCC" w:fill="FFFFFF"/>
            <w:vAlign w:val="center"/>
            <w:hideMark/>
          </w:tcPr>
          <w:p w14:paraId="16D72B5F" w14:textId="77777777" w:rsidR="00331405" w:rsidRPr="00331405" w:rsidRDefault="00331405" w:rsidP="00331405">
            <w:pPr>
              <w:jc w:val="center"/>
              <w:rPr>
                <w:b/>
                <w:bCs/>
                <w:color w:val="000000"/>
              </w:rPr>
            </w:pPr>
            <w:r w:rsidRPr="00331405">
              <w:rPr>
                <w:b/>
                <w:bCs/>
                <w:color w:val="000000"/>
              </w:rPr>
              <w:t>0,00</w:t>
            </w:r>
          </w:p>
        </w:tc>
      </w:tr>
      <w:tr w:rsidR="00331405" w:rsidRPr="00331405" w14:paraId="2EA5AC82"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4C03394" w14:textId="77777777" w:rsidR="00331405" w:rsidRPr="00331405" w:rsidRDefault="00331405" w:rsidP="00331405">
            <w:pPr>
              <w:rPr>
                <w:b/>
                <w:bCs/>
                <w:color w:val="000000"/>
              </w:rPr>
            </w:pPr>
            <w:r w:rsidRPr="00331405">
              <w:rPr>
                <w:b/>
                <w:bCs/>
                <w:color w:val="000000"/>
              </w:rPr>
              <w:t>Комплекс процессных мероприятий «Противодействие коррупции в Лысогорском сельском поселении»</w:t>
            </w:r>
          </w:p>
        </w:tc>
        <w:tc>
          <w:tcPr>
            <w:tcW w:w="1842" w:type="dxa"/>
            <w:tcBorders>
              <w:top w:val="nil"/>
              <w:left w:val="nil"/>
              <w:bottom w:val="single" w:sz="8" w:space="0" w:color="auto"/>
              <w:right w:val="single" w:sz="8" w:space="0" w:color="auto"/>
            </w:tcBorders>
            <w:shd w:val="clear" w:color="FFFFCC" w:fill="FFFFFF"/>
            <w:vAlign w:val="center"/>
            <w:hideMark/>
          </w:tcPr>
          <w:p w14:paraId="6C879126" w14:textId="77777777" w:rsidR="00331405" w:rsidRPr="00331405" w:rsidRDefault="00331405" w:rsidP="00331405">
            <w:pPr>
              <w:jc w:val="center"/>
              <w:rPr>
                <w:b/>
                <w:bCs/>
                <w:color w:val="000000"/>
              </w:rPr>
            </w:pPr>
            <w:r w:rsidRPr="00331405">
              <w:rPr>
                <w:b/>
                <w:bCs/>
                <w:color w:val="000000"/>
              </w:rPr>
              <w:t>74 4 01 00000</w:t>
            </w:r>
          </w:p>
        </w:tc>
        <w:tc>
          <w:tcPr>
            <w:tcW w:w="576" w:type="dxa"/>
            <w:tcBorders>
              <w:top w:val="nil"/>
              <w:left w:val="nil"/>
              <w:bottom w:val="single" w:sz="8" w:space="0" w:color="auto"/>
              <w:right w:val="single" w:sz="8" w:space="0" w:color="auto"/>
            </w:tcBorders>
            <w:shd w:val="clear" w:color="FFFFCC" w:fill="FFFFFF"/>
            <w:vAlign w:val="center"/>
            <w:hideMark/>
          </w:tcPr>
          <w:p w14:paraId="27D85D96"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328B03DB"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1A1FC386"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4F9CB2C9" w14:textId="77777777" w:rsidR="00331405" w:rsidRPr="00331405" w:rsidRDefault="00331405" w:rsidP="00331405">
            <w:pPr>
              <w:jc w:val="center"/>
              <w:rPr>
                <w:b/>
                <w:bCs/>
                <w:color w:val="000000"/>
              </w:rPr>
            </w:pPr>
            <w:r w:rsidRPr="00331405">
              <w:rPr>
                <w:b/>
                <w:bCs/>
                <w:color w:val="000000"/>
              </w:rPr>
              <w:t>1,00</w:t>
            </w:r>
          </w:p>
        </w:tc>
        <w:tc>
          <w:tcPr>
            <w:tcW w:w="1500" w:type="dxa"/>
            <w:tcBorders>
              <w:top w:val="nil"/>
              <w:left w:val="nil"/>
              <w:bottom w:val="single" w:sz="8" w:space="0" w:color="auto"/>
              <w:right w:val="single" w:sz="8" w:space="0" w:color="auto"/>
            </w:tcBorders>
            <w:shd w:val="clear" w:color="FFFFCC" w:fill="FFFFFF"/>
            <w:vAlign w:val="center"/>
            <w:hideMark/>
          </w:tcPr>
          <w:p w14:paraId="4983B152" w14:textId="77777777" w:rsidR="00331405" w:rsidRPr="00331405" w:rsidRDefault="00331405" w:rsidP="00331405">
            <w:pPr>
              <w:jc w:val="center"/>
              <w:rPr>
                <w:b/>
                <w:bCs/>
                <w:color w:val="000000"/>
              </w:rPr>
            </w:pPr>
            <w:r w:rsidRPr="00331405">
              <w:rPr>
                <w:b/>
                <w:bCs/>
                <w:color w:val="000000"/>
              </w:rPr>
              <w:t>1,00</w:t>
            </w:r>
          </w:p>
        </w:tc>
        <w:tc>
          <w:tcPr>
            <w:tcW w:w="1540" w:type="dxa"/>
            <w:tcBorders>
              <w:top w:val="nil"/>
              <w:left w:val="nil"/>
              <w:bottom w:val="single" w:sz="8" w:space="0" w:color="auto"/>
              <w:right w:val="single" w:sz="8" w:space="0" w:color="auto"/>
            </w:tcBorders>
            <w:shd w:val="clear" w:color="FFFFCC" w:fill="FFFFFF"/>
            <w:vAlign w:val="center"/>
            <w:hideMark/>
          </w:tcPr>
          <w:p w14:paraId="5C366AA2" w14:textId="77777777" w:rsidR="00331405" w:rsidRPr="00331405" w:rsidRDefault="00331405" w:rsidP="00331405">
            <w:pPr>
              <w:jc w:val="center"/>
              <w:rPr>
                <w:b/>
                <w:bCs/>
                <w:color w:val="000000"/>
              </w:rPr>
            </w:pPr>
            <w:r w:rsidRPr="00331405">
              <w:rPr>
                <w:b/>
                <w:bCs/>
                <w:color w:val="000000"/>
              </w:rPr>
              <w:t>0,00</w:t>
            </w:r>
          </w:p>
        </w:tc>
      </w:tr>
      <w:tr w:rsidR="00331405" w:rsidRPr="00331405" w14:paraId="126C7F62" w14:textId="77777777" w:rsidTr="00AD3BBA">
        <w:trPr>
          <w:trHeight w:val="193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4D7C108" w14:textId="77777777" w:rsidR="00331405" w:rsidRPr="00331405" w:rsidRDefault="00331405" w:rsidP="00331405">
            <w:pPr>
              <w:rPr>
                <w:color w:val="000000"/>
              </w:rPr>
            </w:pPr>
            <w:r w:rsidRPr="00331405">
              <w:rPr>
                <w:color w:val="000000"/>
              </w:rPr>
              <w:t>Мероприятия по обеспечению совершенствования правового регулирования в сфере противодействия коррупции в рамках комплекса процессных мероприятий «Противодействие коррупции в Лысогорском сельском поселении»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04152687" w14:textId="77777777" w:rsidR="00331405" w:rsidRPr="00331405" w:rsidRDefault="00331405" w:rsidP="00331405">
            <w:pPr>
              <w:jc w:val="center"/>
              <w:rPr>
                <w:color w:val="000000"/>
              </w:rPr>
            </w:pPr>
            <w:r w:rsidRPr="00331405">
              <w:rPr>
                <w:color w:val="000000"/>
              </w:rPr>
              <w:t>74 4 01 02600</w:t>
            </w:r>
          </w:p>
        </w:tc>
        <w:tc>
          <w:tcPr>
            <w:tcW w:w="576" w:type="dxa"/>
            <w:tcBorders>
              <w:top w:val="nil"/>
              <w:left w:val="nil"/>
              <w:bottom w:val="single" w:sz="8" w:space="0" w:color="auto"/>
              <w:right w:val="single" w:sz="8" w:space="0" w:color="auto"/>
            </w:tcBorders>
            <w:shd w:val="clear" w:color="FFFFCC" w:fill="FFFFFF"/>
            <w:vAlign w:val="center"/>
            <w:hideMark/>
          </w:tcPr>
          <w:p w14:paraId="3A73BB9F"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04F18D8B"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41CFCB9D"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5BC30FC3" w14:textId="77777777" w:rsidR="00331405" w:rsidRPr="00331405" w:rsidRDefault="00331405" w:rsidP="00331405">
            <w:pPr>
              <w:jc w:val="center"/>
              <w:rPr>
                <w:color w:val="000000"/>
              </w:rPr>
            </w:pPr>
            <w:r w:rsidRPr="00331405">
              <w:rPr>
                <w:color w:val="000000"/>
              </w:rPr>
              <w:t>1,00</w:t>
            </w:r>
          </w:p>
        </w:tc>
        <w:tc>
          <w:tcPr>
            <w:tcW w:w="1500" w:type="dxa"/>
            <w:tcBorders>
              <w:top w:val="nil"/>
              <w:left w:val="nil"/>
              <w:bottom w:val="single" w:sz="8" w:space="0" w:color="auto"/>
              <w:right w:val="single" w:sz="8" w:space="0" w:color="auto"/>
            </w:tcBorders>
            <w:shd w:val="clear" w:color="FFFFCC" w:fill="FFFFFF"/>
            <w:vAlign w:val="center"/>
            <w:hideMark/>
          </w:tcPr>
          <w:p w14:paraId="6540A1DA" w14:textId="77777777" w:rsidR="00331405" w:rsidRPr="00331405" w:rsidRDefault="00331405" w:rsidP="00331405">
            <w:pPr>
              <w:jc w:val="center"/>
              <w:rPr>
                <w:color w:val="000000"/>
              </w:rPr>
            </w:pPr>
            <w:r w:rsidRPr="00331405">
              <w:rPr>
                <w:color w:val="000000"/>
              </w:rPr>
              <w:t>1,00</w:t>
            </w:r>
          </w:p>
        </w:tc>
        <w:tc>
          <w:tcPr>
            <w:tcW w:w="1540" w:type="dxa"/>
            <w:tcBorders>
              <w:top w:val="nil"/>
              <w:left w:val="nil"/>
              <w:bottom w:val="single" w:sz="8" w:space="0" w:color="auto"/>
              <w:right w:val="single" w:sz="8" w:space="0" w:color="auto"/>
            </w:tcBorders>
            <w:shd w:val="clear" w:color="FFFFCC" w:fill="FFFFFF"/>
            <w:vAlign w:val="center"/>
            <w:hideMark/>
          </w:tcPr>
          <w:p w14:paraId="7B8E0541" w14:textId="77777777" w:rsidR="00331405" w:rsidRPr="00331405" w:rsidRDefault="00331405" w:rsidP="00331405">
            <w:pPr>
              <w:jc w:val="center"/>
              <w:rPr>
                <w:color w:val="000000"/>
              </w:rPr>
            </w:pPr>
            <w:r w:rsidRPr="00331405">
              <w:rPr>
                <w:color w:val="000000"/>
              </w:rPr>
              <w:t>0,00</w:t>
            </w:r>
          </w:p>
        </w:tc>
      </w:tr>
      <w:tr w:rsidR="00331405" w:rsidRPr="00331405" w14:paraId="28258497" w14:textId="77777777" w:rsidTr="00AD3BBA">
        <w:trPr>
          <w:trHeight w:val="705"/>
        </w:trPr>
        <w:tc>
          <w:tcPr>
            <w:tcW w:w="7950" w:type="dxa"/>
            <w:tcBorders>
              <w:top w:val="nil"/>
              <w:left w:val="single" w:sz="8" w:space="0" w:color="auto"/>
              <w:bottom w:val="single" w:sz="8" w:space="0" w:color="auto"/>
              <w:right w:val="single" w:sz="8" w:space="0" w:color="auto"/>
            </w:tcBorders>
            <w:shd w:val="clear" w:color="FFFFCC" w:fill="FFFFFF"/>
            <w:hideMark/>
          </w:tcPr>
          <w:p w14:paraId="675F9450" w14:textId="77777777" w:rsidR="00331405" w:rsidRPr="00331405" w:rsidRDefault="00331405" w:rsidP="00331405">
            <w:pPr>
              <w:rPr>
                <w:b/>
                <w:bCs/>
                <w:color w:val="000000"/>
              </w:rPr>
            </w:pPr>
            <w:r w:rsidRPr="00331405">
              <w:rPr>
                <w:b/>
                <w:bCs/>
                <w:color w:val="000000"/>
              </w:rPr>
              <w:t>Комплекс процессных мероприятий "Профилактика экстремизма и терроризма в Лысогорском сельском поселении"</w:t>
            </w:r>
          </w:p>
        </w:tc>
        <w:tc>
          <w:tcPr>
            <w:tcW w:w="1842" w:type="dxa"/>
            <w:tcBorders>
              <w:top w:val="nil"/>
              <w:left w:val="nil"/>
              <w:bottom w:val="single" w:sz="8" w:space="0" w:color="auto"/>
              <w:right w:val="single" w:sz="8" w:space="0" w:color="auto"/>
            </w:tcBorders>
            <w:shd w:val="clear" w:color="FFFFCC" w:fill="FFFFFF"/>
            <w:vAlign w:val="center"/>
            <w:hideMark/>
          </w:tcPr>
          <w:p w14:paraId="58C9A65D" w14:textId="77777777" w:rsidR="00331405" w:rsidRPr="00331405" w:rsidRDefault="00331405" w:rsidP="00331405">
            <w:pPr>
              <w:jc w:val="center"/>
              <w:rPr>
                <w:b/>
                <w:bCs/>
                <w:color w:val="000000"/>
              </w:rPr>
            </w:pPr>
            <w:r w:rsidRPr="00331405">
              <w:rPr>
                <w:b/>
                <w:bCs/>
                <w:color w:val="000000"/>
              </w:rPr>
              <w:t>74 4 02 00000</w:t>
            </w:r>
          </w:p>
        </w:tc>
        <w:tc>
          <w:tcPr>
            <w:tcW w:w="576" w:type="dxa"/>
            <w:tcBorders>
              <w:top w:val="nil"/>
              <w:left w:val="nil"/>
              <w:bottom w:val="single" w:sz="8" w:space="0" w:color="auto"/>
              <w:right w:val="single" w:sz="8" w:space="0" w:color="auto"/>
            </w:tcBorders>
            <w:shd w:val="clear" w:color="FFFFCC" w:fill="FFFFFF"/>
            <w:vAlign w:val="center"/>
            <w:hideMark/>
          </w:tcPr>
          <w:p w14:paraId="4B002DCD"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60EA0084"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0C22A923"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28BF6DBF" w14:textId="77777777" w:rsidR="00331405" w:rsidRPr="00331405" w:rsidRDefault="00331405" w:rsidP="00331405">
            <w:pPr>
              <w:jc w:val="center"/>
              <w:rPr>
                <w:b/>
                <w:bCs/>
                <w:color w:val="000000"/>
              </w:rPr>
            </w:pPr>
            <w:r w:rsidRPr="00331405">
              <w:rPr>
                <w:b/>
                <w:bCs/>
                <w:color w:val="000000"/>
              </w:rPr>
              <w:t>2,00</w:t>
            </w:r>
          </w:p>
        </w:tc>
        <w:tc>
          <w:tcPr>
            <w:tcW w:w="1500" w:type="dxa"/>
            <w:tcBorders>
              <w:top w:val="nil"/>
              <w:left w:val="nil"/>
              <w:bottom w:val="single" w:sz="8" w:space="0" w:color="auto"/>
              <w:right w:val="single" w:sz="8" w:space="0" w:color="auto"/>
            </w:tcBorders>
            <w:shd w:val="clear" w:color="FFFFCC" w:fill="FFFFFF"/>
            <w:vAlign w:val="center"/>
            <w:hideMark/>
          </w:tcPr>
          <w:p w14:paraId="52E1FD8B" w14:textId="77777777" w:rsidR="00331405" w:rsidRPr="00331405" w:rsidRDefault="00331405" w:rsidP="00331405">
            <w:pPr>
              <w:jc w:val="center"/>
              <w:rPr>
                <w:b/>
                <w:bCs/>
                <w:color w:val="000000"/>
              </w:rPr>
            </w:pPr>
            <w:r w:rsidRPr="00331405">
              <w:rPr>
                <w:b/>
                <w:bCs/>
                <w:color w:val="000000"/>
              </w:rPr>
              <w:t>2,00</w:t>
            </w:r>
          </w:p>
        </w:tc>
        <w:tc>
          <w:tcPr>
            <w:tcW w:w="1540" w:type="dxa"/>
            <w:tcBorders>
              <w:top w:val="nil"/>
              <w:left w:val="nil"/>
              <w:bottom w:val="single" w:sz="8" w:space="0" w:color="auto"/>
              <w:right w:val="single" w:sz="8" w:space="0" w:color="auto"/>
            </w:tcBorders>
            <w:shd w:val="clear" w:color="FFFFCC" w:fill="FFFFFF"/>
            <w:vAlign w:val="center"/>
            <w:hideMark/>
          </w:tcPr>
          <w:p w14:paraId="42C8B070" w14:textId="77777777" w:rsidR="00331405" w:rsidRPr="00331405" w:rsidRDefault="00331405" w:rsidP="00331405">
            <w:pPr>
              <w:jc w:val="center"/>
              <w:rPr>
                <w:b/>
                <w:bCs/>
                <w:color w:val="000000"/>
              </w:rPr>
            </w:pPr>
            <w:r w:rsidRPr="00331405">
              <w:rPr>
                <w:b/>
                <w:bCs/>
                <w:color w:val="000000"/>
              </w:rPr>
              <w:t>0,00</w:t>
            </w:r>
          </w:p>
        </w:tc>
      </w:tr>
      <w:tr w:rsidR="00331405" w:rsidRPr="00331405" w14:paraId="61369E62" w14:textId="77777777" w:rsidTr="00AD3BBA">
        <w:trPr>
          <w:trHeight w:val="735"/>
        </w:trPr>
        <w:tc>
          <w:tcPr>
            <w:tcW w:w="7950" w:type="dxa"/>
            <w:tcBorders>
              <w:top w:val="nil"/>
              <w:left w:val="single" w:sz="8" w:space="0" w:color="auto"/>
              <w:bottom w:val="single" w:sz="8" w:space="0" w:color="auto"/>
              <w:right w:val="single" w:sz="8" w:space="0" w:color="auto"/>
            </w:tcBorders>
            <w:shd w:val="clear" w:color="FFFFCC" w:fill="FFFFFF"/>
            <w:vAlign w:val="bottom"/>
            <w:hideMark/>
          </w:tcPr>
          <w:p w14:paraId="425C6EC5" w14:textId="77777777" w:rsidR="00331405" w:rsidRPr="00331405" w:rsidRDefault="00331405" w:rsidP="00331405">
            <w:pPr>
              <w:rPr>
                <w:color w:val="000000"/>
              </w:rPr>
            </w:pPr>
            <w:r w:rsidRPr="00331405">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6F125434" w14:textId="77777777" w:rsidR="00331405" w:rsidRPr="00331405" w:rsidRDefault="00331405" w:rsidP="00331405">
            <w:pPr>
              <w:jc w:val="center"/>
              <w:rPr>
                <w:color w:val="000000"/>
              </w:rPr>
            </w:pPr>
            <w:r w:rsidRPr="00331405">
              <w:rPr>
                <w:color w:val="000000"/>
              </w:rPr>
              <w:t>74 4 02 02140</w:t>
            </w:r>
          </w:p>
        </w:tc>
        <w:tc>
          <w:tcPr>
            <w:tcW w:w="576" w:type="dxa"/>
            <w:tcBorders>
              <w:top w:val="nil"/>
              <w:left w:val="nil"/>
              <w:bottom w:val="single" w:sz="8" w:space="0" w:color="auto"/>
              <w:right w:val="single" w:sz="8" w:space="0" w:color="auto"/>
            </w:tcBorders>
            <w:shd w:val="clear" w:color="FFFFCC" w:fill="FFFFFF"/>
            <w:vAlign w:val="center"/>
            <w:hideMark/>
          </w:tcPr>
          <w:p w14:paraId="2D354A86"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7078C56D"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643AE320"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42283EA2" w14:textId="77777777" w:rsidR="00331405" w:rsidRPr="00331405" w:rsidRDefault="00331405" w:rsidP="00331405">
            <w:pPr>
              <w:jc w:val="center"/>
              <w:rPr>
                <w:color w:val="000000"/>
              </w:rPr>
            </w:pPr>
            <w:r w:rsidRPr="00331405">
              <w:rPr>
                <w:color w:val="000000"/>
              </w:rPr>
              <w:t>2,00</w:t>
            </w:r>
          </w:p>
        </w:tc>
        <w:tc>
          <w:tcPr>
            <w:tcW w:w="1500" w:type="dxa"/>
            <w:tcBorders>
              <w:top w:val="nil"/>
              <w:left w:val="nil"/>
              <w:bottom w:val="single" w:sz="8" w:space="0" w:color="auto"/>
              <w:right w:val="single" w:sz="8" w:space="0" w:color="auto"/>
            </w:tcBorders>
            <w:shd w:val="clear" w:color="FFFFCC" w:fill="FFFFFF"/>
            <w:vAlign w:val="center"/>
            <w:hideMark/>
          </w:tcPr>
          <w:p w14:paraId="1CF797EF" w14:textId="77777777" w:rsidR="00331405" w:rsidRPr="00331405" w:rsidRDefault="00331405" w:rsidP="00331405">
            <w:pPr>
              <w:jc w:val="center"/>
              <w:rPr>
                <w:color w:val="000000"/>
              </w:rPr>
            </w:pPr>
            <w:r w:rsidRPr="00331405">
              <w:rPr>
                <w:color w:val="000000"/>
              </w:rPr>
              <w:t>2,00</w:t>
            </w:r>
          </w:p>
        </w:tc>
        <w:tc>
          <w:tcPr>
            <w:tcW w:w="1540" w:type="dxa"/>
            <w:tcBorders>
              <w:top w:val="nil"/>
              <w:left w:val="nil"/>
              <w:bottom w:val="single" w:sz="8" w:space="0" w:color="auto"/>
              <w:right w:val="single" w:sz="8" w:space="0" w:color="auto"/>
            </w:tcBorders>
            <w:shd w:val="clear" w:color="FFFFCC" w:fill="FFFFFF"/>
            <w:vAlign w:val="center"/>
            <w:hideMark/>
          </w:tcPr>
          <w:p w14:paraId="618C5F73" w14:textId="77777777" w:rsidR="00331405" w:rsidRPr="00331405" w:rsidRDefault="00331405" w:rsidP="00331405">
            <w:pPr>
              <w:jc w:val="center"/>
              <w:rPr>
                <w:color w:val="000000"/>
              </w:rPr>
            </w:pPr>
            <w:r w:rsidRPr="00331405">
              <w:rPr>
                <w:color w:val="000000"/>
              </w:rPr>
              <w:t>0,00</w:t>
            </w:r>
          </w:p>
        </w:tc>
      </w:tr>
      <w:tr w:rsidR="00331405" w:rsidRPr="00331405" w14:paraId="0CCB2A6F"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07670D1E" w14:textId="77777777" w:rsidR="00331405" w:rsidRPr="00331405" w:rsidRDefault="00331405" w:rsidP="00331405">
            <w:pPr>
              <w:rPr>
                <w:b/>
                <w:bCs/>
                <w:color w:val="000000"/>
              </w:rPr>
            </w:pPr>
            <w:r w:rsidRPr="00331405">
              <w:rPr>
                <w:b/>
                <w:bCs/>
                <w:color w:val="000000"/>
              </w:rPr>
              <w:t>Комплексные меры противодействия злоупотреблению наркотиками и их незаконному обороту»</w:t>
            </w:r>
          </w:p>
        </w:tc>
        <w:tc>
          <w:tcPr>
            <w:tcW w:w="1842" w:type="dxa"/>
            <w:tcBorders>
              <w:top w:val="nil"/>
              <w:left w:val="nil"/>
              <w:bottom w:val="single" w:sz="8" w:space="0" w:color="auto"/>
              <w:right w:val="single" w:sz="8" w:space="0" w:color="auto"/>
            </w:tcBorders>
            <w:shd w:val="clear" w:color="FFFFCC" w:fill="FFFFFF"/>
            <w:vAlign w:val="center"/>
            <w:hideMark/>
          </w:tcPr>
          <w:p w14:paraId="176EE083" w14:textId="77777777" w:rsidR="00331405" w:rsidRPr="00331405" w:rsidRDefault="00331405" w:rsidP="00331405">
            <w:pPr>
              <w:jc w:val="center"/>
              <w:rPr>
                <w:b/>
                <w:bCs/>
                <w:color w:val="000000"/>
              </w:rPr>
            </w:pPr>
            <w:r w:rsidRPr="00331405">
              <w:rPr>
                <w:b/>
                <w:bCs/>
                <w:color w:val="000000"/>
              </w:rPr>
              <w:t>74 4 03 00000</w:t>
            </w:r>
          </w:p>
        </w:tc>
        <w:tc>
          <w:tcPr>
            <w:tcW w:w="576" w:type="dxa"/>
            <w:tcBorders>
              <w:top w:val="nil"/>
              <w:left w:val="nil"/>
              <w:bottom w:val="single" w:sz="8" w:space="0" w:color="auto"/>
              <w:right w:val="single" w:sz="8" w:space="0" w:color="auto"/>
            </w:tcBorders>
            <w:shd w:val="clear" w:color="FFFFCC" w:fill="FFFFFF"/>
            <w:vAlign w:val="center"/>
            <w:hideMark/>
          </w:tcPr>
          <w:p w14:paraId="13A7C64D"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266F411B"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15216714"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3D7C1B92" w14:textId="77777777" w:rsidR="00331405" w:rsidRPr="00331405" w:rsidRDefault="00331405" w:rsidP="00331405">
            <w:pPr>
              <w:jc w:val="center"/>
              <w:rPr>
                <w:b/>
                <w:bCs/>
                <w:color w:val="000000"/>
              </w:rPr>
            </w:pPr>
            <w:r w:rsidRPr="00331405">
              <w:rPr>
                <w:b/>
                <w:bCs/>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5D3A7772" w14:textId="77777777" w:rsidR="00331405" w:rsidRPr="00331405" w:rsidRDefault="00331405" w:rsidP="00331405">
            <w:pPr>
              <w:jc w:val="center"/>
              <w:rPr>
                <w:b/>
                <w:bCs/>
                <w:color w:val="000000"/>
              </w:rPr>
            </w:pPr>
            <w:r w:rsidRPr="00331405">
              <w:rPr>
                <w:b/>
                <w:bCs/>
                <w:color w:val="000000"/>
              </w:rPr>
              <w:t>3,00</w:t>
            </w:r>
          </w:p>
        </w:tc>
        <w:tc>
          <w:tcPr>
            <w:tcW w:w="1540" w:type="dxa"/>
            <w:tcBorders>
              <w:top w:val="nil"/>
              <w:left w:val="nil"/>
              <w:bottom w:val="single" w:sz="8" w:space="0" w:color="auto"/>
              <w:right w:val="single" w:sz="8" w:space="0" w:color="auto"/>
            </w:tcBorders>
            <w:shd w:val="clear" w:color="FFFFCC" w:fill="FFFFFF"/>
            <w:vAlign w:val="center"/>
            <w:hideMark/>
          </w:tcPr>
          <w:p w14:paraId="27052E3A" w14:textId="77777777" w:rsidR="00331405" w:rsidRPr="00331405" w:rsidRDefault="00331405" w:rsidP="00331405">
            <w:pPr>
              <w:jc w:val="center"/>
              <w:rPr>
                <w:b/>
                <w:bCs/>
                <w:color w:val="000000"/>
              </w:rPr>
            </w:pPr>
            <w:r w:rsidRPr="00331405">
              <w:rPr>
                <w:b/>
                <w:bCs/>
                <w:color w:val="000000"/>
              </w:rPr>
              <w:t>0,00</w:t>
            </w:r>
          </w:p>
        </w:tc>
      </w:tr>
      <w:tr w:rsidR="00331405" w:rsidRPr="00331405" w14:paraId="7A03E764" w14:textId="77777777" w:rsidTr="00AD3BBA">
        <w:trPr>
          <w:trHeight w:val="171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6927A31D" w14:textId="77777777" w:rsidR="00331405" w:rsidRPr="00331405" w:rsidRDefault="00331405" w:rsidP="00331405">
            <w:pPr>
              <w:rPr>
                <w:color w:val="000000"/>
              </w:rPr>
            </w:pPr>
            <w:proofErr w:type="gramStart"/>
            <w:r w:rsidRPr="00331405">
              <w:rPr>
                <w:color w:val="000000"/>
              </w:rPr>
              <w:t>Противодействие злоупотреблению наркотиками и их незаконному обороту, а также формированию антинаркотического мировоззрения рамках комплекса процессных мероприятий  «Комплексные меры противодействия злоупотреблению наркотиками и их незаконному обороту»  муниципальной программы Лысогорского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1842" w:type="dxa"/>
            <w:tcBorders>
              <w:top w:val="nil"/>
              <w:left w:val="nil"/>
              <w:bottom w:val="single" w:sz="8" w:space="0" w:color="auto"/>
              <w:right w:val="single" w:sz="8" w:space="0" w:color="auto"/>
            </w:tcBorders>
            <w:shd w:val="clear" w:color="FFFFCC" w:fill="FFFFFF"/>
            <w:vAlign w:val="center"/>
            <w:hideMark/>
          </w:tcPr>
          <w:p w14:paraId="30A9719E" w14:textId="77777777" w:rsidR="00331405" w:rsidRPr="00331405" w:rsidRDefault="00331405" w:rsidP="00331405">
            <w:pPr>
              <w:jc w:val="center"/>
              <w:rPr>
                <w:color w:val="000000"/>
              </w:rPr>
            </w:pPr>
            <w:r w:rsidRPr="00331405">
              <w:rPr>
                <w:color w:val="000000"/>
              </w:rPr>
              <w:t>74 4 03 02150</w:t>
            </w:r>
          </w:p>
        </w:tc>
        <w:tc>
          <w:tcPr>
            <w:tcW w:w="576" w:type="dxa"/>
            <w:tcBorders>
              <w:top w:val="nil"/>
              <w:left w:val="nil"/>
              <w:bottom w:val="single" w:sz="8" w:space="0" w:color="auto"/>
              <w:right w:val="single" w:sz="8" w:space="0" w:color="auto"/>
            </w:tcBorders>
            <w:shd w:val="clear" w:color="FFFFCC" w:fill="FFFFFF"/>
            <w:vAlign w:val="center"/>
            <w:hideMark/>
          </w:tcPr>
          <w:p w14:paraId="6F788B52"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7E85A938"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68B9C0DA"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3928609C" w14:textId="77777777" w:rsidR="00331405" w:rsidRPr="00331405" w:rsidRDefault="00331405" w:rsidP="00331405">
            <w:pPr>
              <w:jc w:val="center"/>
              <w:rPr>
                <w:color w:val="000000"/>
              </w:rPr>
            </w:pPr>
            <w:r w:rsidRPr="00331405">
              <w:rPr>
                <w:color w:val="000000"/>
              </w:rPr>
              <w:t>3,00</w:t>
            </w:r>
          </w:p>
        </w:tc>
        <w:tc>
          <w:tcPr>
            <w:tcW w:w="1500" w:type="dxa"/>
            <w:tcBorders>
              <w:top w:val="nil"/>
              <w:left w:val="nil"/>
              <w:bottom w:val="single" w:sz="8" w:space="0" w:color="auto"/>
              <w:right w:val="single" w:sz="8" w:space="0" w:color="auto"/>
            </w:tcBorders>
            <w:shd w:val="clear" w:color="FFFFCC" w:fill="FFFFFF"/>
            <w:vAlign w:val="center"/>
            <w:hideMark/>
          </w:tcPr>
          <w:p w14:paraId="5D0F0C59" w14:textId="77777777" w:rsidR="00331405" w:rsidRPr="00331405" w:rsidRDefault="00331405" w:rsidP="00331405">
            <w:pPr>
              <w:jc w:val="center"/>
              <w:rPr>
                <w:color w:val="000000"/>
              </w:rPr>
            </w:pPr>
            <w:r w:rsidRPr="00331405">
              <w:rPr>
                <w:color w:val="000000"/>
              </w:rPr>
              <w:t>3,00</w:t>
            </w:r>
          </w:p>
        </w:tc>
        <w:tc>
          <w:tcPr>
            <w:tcW w:w="1540" w:type="dxa"/>
            <w:tcBorders>
              <w:top w:val="nil"/>
              <w:left w:val="nil"/>
              <w:bottom w:val="single" w:sz="8" w:space="0" w:color="auto"/>
              <w:right w:val="single" w:sz="8" w:space="0" w:color="auto"/>
            </w:tcBorders>
            <w:shd w:val="clear" w:color="FFFFCC" w:fill="FFFFFF"/>
            <w:vAlign w:val="center"/>
            <w:hideMark/>
          </w:tcPr>
          <w:p w14:paraId="25599DB5" w14:textId="77777777" w:rsidR="00331405" w:rsidRPr="00331405" w:rsidRDefault="00331405" w:rsidP="00331405">
            <w:pPr>
              <w:jc w:val="center"/>
              <w:rPr>
                <w:color w:val="000000"/>
              </w:rPr>
            </w:pPr>
            <w:r w:rsidRPr="00331405">
              <w:rPr>
                <w:color w:val="000000"/>
              </w:rPr>
              <w:t>0,00</w:t>
            </w:r>
          </w:p>
        </w:tc>
      </w:tr>
      <w:tr w:rsidR="00331405" w:rsidRPr="00331405" w14:paraId="2BB9A54E"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02D0E1D7" w14:textId="77777777" w:rsidR="00331405" w:rsidRPr="00331405" w:rsidRDefault="00331405" w:rsidP="00331405">
            <w:pPr>
              <w:rPr>
                <w:b/>
                <w:bCs/>
                <w:color w:val="000000"/>
              </w:rPr>
            </w:pPr>
            <w:r w:rsidRPr="00331405">
              <w:rPr>
                <w:b/>
                <w:bCs/>
                <w:color w:val="000000"/>
              </w:rPr>
              <w:t xml:space="preserve">Муниципальная программа Лысогорского сельского поселения «Защита населения и территории от чрезвычайных ситуаций, </w:t>
            </w:r>
            <w:r w:rsidRPr="00331405">
              <w:rPr>
                <w:b/>
                <w:bCs/>
                <w:color w:val="000000"/>
              </w:rPr>
              <w:lastRenderedPageBreak/>
              <w:t>обеспечение пожарной безопасности и безопасности людей на водных объектах»</w:t>
            </w:r>
          </w:p>
        </w:tc>
        <w:tc>
          <w:tcPr>
            <w:tcW w:w="1842" w:type="dxa"/>
            <w:tcBorders>
              <w:top w:val="nil"/>
              <w:left w:val="nil"/>
              <w:bottom w:val="single" w:sz="8" w:space="0" w:color="auto"/>
              <w:right w:val="single" w:sz="8" w:space="0" w:color="auto"/>
            </w:tcBorders>
            <w:shd w:val="clear" w:color="FFFFCC" w:fill="FFFFFF"/>
            <w:vAlign w:val="center"/>
            <w:hideMark/>
          </w:tcPr>
          <w:p w14:paraId="2274A7FC" w14:textId="77777777" w:rsidR="00331405" w:rsidRPr="00331405" w:rsidRDefault="00331405" w:rsidP="00331405">
            <w:pPr>
              <w:jc w:val="center"/>
              <w:rPr>
                <w:b/>
                <w:bCs/>
                <w:color w:val="000000"/>
              </w:rPr>
            </w:pPr>
            <w:r w:rsidRPr="00331405">
              <w:rPr>
                <w:b/>
                <w:bCs/>
                <w:color w:val="000000"/>
              </w:rPr>
              <w:lastRenderedPageBreak/>
              <w:t>75 0 00 00000</w:t>
            </w:r>
          </w:p>
        </w:tc>
        <w:tc>
          <w:tcPr>
            <w:tcW w:w="576" w:type="dxa"/>
            <w:tcBorders>
              <w:top w:val="nil"/>
              <w:left w:val="nil"/>
              <w:bottom w:val="single" w:sz="8" w:space="0" w:color="auto"/>
              <w:right w:val="single" w:sz="8" w:space="0" w:color="auto"/>
            </w:tcBorders>
            <w:shd w:val="clear" w:color="FFFFCC" w:fill="FFFFFF"/>
            <w:vAlign w:val="center"/>
            <w:hideMark/>
          </w:tcPr>
          <w:p w14:paraId="705D2ED6"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41DAB2BD"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7E07E52F"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0FF024D4" w14:textId="77777777" w:rsidR="00331405" w:rsidRPr="00331405" w:rsidRDefault="00331405" w:rsidP="00331405">
            <w:pPr>
              <w:jc w:val="center"/>
              <w:rPr>
                <w:b/>
                <w:bCs/>
                <w:color w:val="000000"/>
              </w:rPr>
            </w:pPr>
            <w:r w:rsidRPr="00331405">
              <w:rPr>
                <w:b/>
                <w:bCs/>
                <w:color w:val="000000"/>
              </w:rPr>
              <w:t>24,00</w:t>
            </w:r>
          </w:p>
        </w:tc>
        <w:tc>
          <w:tcPr>
            <w:tcW w:w="1500" w:type="dxa"/>
            <w:tcBorders>
              <w:top w:val="nil"/>
              <w:left w:val="nil"/>
              <w:bottom w:val="single" w:sz="8" w:space="0" w:color="auto"/>
              <w:right w:val="single" w:sz="8" w:space="0" w:color="auto"/>
            </w:tcBorders>
            <w:shd w:val="clear" w:color="FFFFCC" w:fill="FFFFFF"/>
            <w:vAlign w:val="center"/>
            <w:hideMark/>
          </w:tcPr>
          <w:p w14:paraId="0AC18A19" w14:textId="77777777" w:rsidR="00331405" w:rsidRPr="00331405" w:rsidRDefault="00331405" w:rsidP="00331405">
            <w:pPr>
              <w:jc w:val="center"/>
              <w:rPr>
                <w:b/>
                <w:bCs/>
                <w:color w:val="000000"/>
              </w:rPr>
            </w:pPr>
            <w:r w:rsidRPr="00331405">
              <w:rPr>
                <w:b/>
                <w:bCs/>
                <w:color w:val="000000"/>
              </w:rPr>
              <w:t>4,00</w:t>
            </w:r>
          </w:p>
        </w:tc>
        <w:tc>
          <w:tcPr>
            <w:tcW w:w="1540" w:type="dxa"/>
            <w:tcBorders>
              <w:top w:val="nil"/>
              <w:left w:val="nil"/>
              <w:bottom w:val="single" w:sz="8" w:space="0" w:color="auto"/>
              <w:right w:val="single" w:sz="8" w:space="0" w:color="auto"/>
            </w:tcBorders>
            <w:shd w:val="clear" w:color="FFFFCC" w:fill="FFFFFF"/>
            <w:vAlign w:val="center"/>
            <w:hideMark/>
          </w:tcPr>
          <w:p w14:paraId="3DDB9396" w14:textId="77777777" w:rsidR="00331405" w:rsidRPr="00331405" w:rsidRDefault="00331405" w:rsidP="00331405">
            <w:pPr>
              <w:jc w:val="center"/>
              <w:rPr>
                <w:b/>
                <w:bCs/>
                <w:color w:val="000000"/>
              </w:rPr>
            </w:pPr>
            <w:r w:rsidRPr="00331405">
              <w:rPr>
                <w:b/>
                <w:bCs/>
                <w:color w:val="000000"/>
              </w:rPr>
              <w:t>0,00</w:t>
            </w:r>
          </w:p>
        </w:tc>
      </w:tr>
      <w:tr w:rsidR="00331405" w:rsidRPr="00331405" w14:paraId="1BBCAD99"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0C076393" w14:textId="77777777" w:rsidR="00331405" w:rsidRPr="00331405" w:rsidRDefault="00331405" w:rsidP="00331405">
            <w:pPr>
              <w:rPr>
                <w:b/>
                <w:bCs/>
                <w:color w:val="000000"/>
              </w:rPr>
            </w:pPr>
            <w:r w:rsidRPr="00331405">
              <w:rPr>
                <w:b/>
                <w:bCs/>
                <w:color w:val="000000"/>
              </w:rPr>
              <w:lastRenderedPageBreak/>
              <w:t>Комплекс процессных мероприятий «Пожарная безопасность»</w:t>
            </w:r>
          </w:p>
        </w:tc>
        <w:tc>
          <w:tcPr>
            <w:tcW w:w="1842" w:type="dxa"/>
            <w:tcBorders>
              <w:top w:val="nil"/>
              <w:left w:val="nil"/>
              <w:bottom w:val="single" w:sz="8" w:space="0" w:color="auto"/>
              <w:right w:val="single" w:sz="8" w:space="0" w:color="auto"/>
            </w:tcBorders>
            <w:shd w:val="clear" w:color="FFFFCC" w:fill="FFFFFF"/>
            <w:vAlign w:val="center"/>
            <w:hideMark/>
          </w:tcPr>
          <w:p w14:paraId="1283C7C3" w14:textId="77777777" w:rsidR="00331405" w:rsidRPr="00331405" w:rsidRDefault="00331405" w:rsidP="00331405">
            <w:pPr>
              <w:jc w:val="center"/>
              <w:rPr>
                <w:b/>
                <w:bCs/>
                <w:color w:val="000000"/>
              </w:rPr>
            </w:pPr>
            <w:r w:rsidRPr="00331405">
              <w:rPr>
                <w:b/>
                <w:bCs/>
                <w:color w:val="000000"/>
              </w:rPr>
              <w:t>75 4 01 00000</w:t>
            </w:r>
          </w:p>
        </w:tc>
        <w:tc>
          <w:tcPr>
            <w:tcW w:w="576" w:type="dxa"/>
            <w:tcBorders>
              <w:top w:val="nil"/>
              <w:left w:val="nil"/>
              <w:bottom w:val="single" w:sz="8" w:space="0" w:color="auto"/>
              <w:right w:val="single" w:sz="8" w:space="0" w:color="auto"/>
            </w:tcBorders>
            <w:shd w:val="clear" w:color="FFFFCC" w:fill="FFFFFF"/>
            <w:vAlign w:val="center"/>
            <w:hideMark/>
          </w:tcPr>
          <w:p w14:paraId="649330A5"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7DBE1B9B"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0135F835"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0E7FB624" w14:textId="77777777" w:rsidR="00331405" w:rsidRPr="00331405" w:rsidRDefault="00331405" w:rsidP="00331405">
            <w:pPr>
              <w:jc w:val="center"/>
              <w:rPr>
                <w:b/>
                <w:bCs/>
                <w:color w:val="000000"/>
              </w:rPr>
            </w:pPr>
            <w:r w:rsidRPr="00331405">
              <w:rPr>
                <w:b/>
                <w:bCs/>
                <w:color w:val="000000"/>
              </w:rPr>
              <w:t>20,00</w:t>
            </w:r>
          </w:p>
        </w:tc>
        <w:tc>
          <w:tcPr>
            <w:tcW w:w="1500" w:type="dxa"/>
            <w:tcBorders>
              <w:top w:val="nil"/>
              <w:left w:val="nil"/>
              <w:bottom w:val="single" w:sz="8" w:space="0" w:color="auto"/>
              <w:right w:val="single" w:sz="8" w:space="0" w:color="auto"/>
            </w:tcBorders>
            <w:shd w:val="clear" w:color="FFFFCC" w:fill="FFFFFF"/>
            <w:vAlign w:val="center"/>
            <w:hideMark/>
          </w:tcPr>
          <w:p w14:paraId="547B2EFD" w14:textId="77777777" w:rsidR="00331405" w:rsidRPr="00331405" w:rsidRDefault="00331405" w:rsidP="00331405">
            <w:pPr>
              <w:jc w:val="center"/>
              <w:rPr>
                <w:b/>
                <w:bCs/>
                <w:color w:val="000000"/>
              </w:rPr>
            </w:pPr>
            <w:r w:rsidRPr="00331405">
              <w:rPr>
                <w:b/>
                <w:bCs/>
                <w:color w:val="000000"/>
              </w:rPr>
              <w:t>0,00</w:t>
            </w:r>
          </w:p>
        </w:tc>
        <w:tc>
          <w:tcPr>
            <w:tcW w:w="1540" w:type="dxa"/>
            <w:tcBorders>
              <w:top w:val="nil"/>
              <w:left w:val="nil"/>
              <w:bottom w:val="single" w:sz="8" w:space="0" w:color="auto"/>
              <w:right w:val="single" w:sz="8" w:space="0" w:color="auto"/>
            </w:tcBorders>
            <w:shd w:val="clear" w:color="FFFFCC" w:fill="FFFFFF"/>
            <w:vAlign w:val="center"/>
            <w:hideMark/>
          </w:tcPr>
          <w:p w14:paraId="14C66FD3" w14:textId="77777777" w:rsidR="00331405" w:rsidRPr="00331405" w:rsidRDefault="00331405" w:rsidP="00331405">
            <w:pPr>
              <w:jc w:val="center"/>
              <w:rPr>
                <w:b/>
                <w:bCs/>
                <w:color w:val="000000"/>
              </w:rPr>
            </w:pPr>
            <w:r w:rsidRPr="00331405">
              <w:rPr>
                <w:b/>
                <w:bCs/>
                <w:color w:val="000000"/>
              </w:rPr>
              <w:t>0,00</w:t>
            </w:r>
          </w:p>
        </w:tc>
      </w:tr>
      <w:tr w:rsidR="00331405" w:rsidRPr="00331405" w14:paraId="5976CF82" w14:textId="77777777" w:rsidTr="00AD3BBA">
        <w:trPr>
          <w:trHeight w:val="1260"/>
        </w:trPr>
        <w:tc>
          <w:tcPr>
            <w:tcW w:w="7950" w:type="dxa"/>
            <w:tcBorders>
              <w:top w:val="nil"/>
              <w:left w:val="single" w:sz="8" w:space="0" w:color="auto"/>
              <w:bottom w:val="nil"/>
              <w:right w:val="single" w:sz="8" w:space="0" w:color="auto"/>
            </w:tcBorders>
            <w:shd w:val="clear" w:color="FFFFCC" w:fill="FFFFFF"/>
            <w:vAlign w:val="center"/>
            <w:hideMark/>
          </w:tcPr>
          <w:p w14:paraId="305C860C" w14:textId="77777777" w:rsidR="00331405" w:rsidRPr="00331405" w:rsidRDefault="00331405" w:rsidP="00331405">
            <w:pPr>
              <w:rPr>
                <w:color w:val="000000"/>
              </w:rPr>
            </w:pPr>
            <w:r w:rsidRPr="00331405">
              <w:rPr>
                <w:color w:val="000000"/>
              </w:rPr>
              <w:t>Мероприятия по обеспечению пожарной безопасности в рамках комплекса процессных мероприятий «Пожарная безопасность» муниципальной программы Лысогорского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1842" w:type="dxa"/>
            <w:tcBorders>
              <w:top w:val="nil"/>
              <w:left w:val="nil"/>
              <w:bottom w:val="nil"/>
              <w:right w:val="single" w:sz="8" w:space="0" w:color="auto"/>
            </w:tcBorders>
            <w:shd w:val="clear" w:color="FFFFCC" w:fill="FFFFFF"/>
            <w:vAlign w:val="center"/>
            <w:hideMark/>
          </w:tcPr>
          <w:p w14:paraId="688F4E6D" w14:textId="77777777" w:rsidR="00331405" w:rsidRPr="00331405" w:rsidRDefault="00331405" w:rsidP="00331405">
            <w:pPr>
              <w:jc w:val="center"/>
              <w:rPr>
                <w:color w:val="000000"/>
              </w:rPr>
            </w:pPr>
            <w:r w:rsidRPr="00331405">
              <w:rPr>
                <w:color w:val="000000"/>
              </w:rPr>
              <w:t>75 4 01 02230</w:t>
            </w:r>
          </w:p>
        </w:tc>
        <w:tc>
          <w:tcPr>
            <w:tcW w:w="576" w:type="dxa"/>
            <w:tcBorders>
              <w:top w:val="nil"/>
              <w:left w:val="nil"/>
              <w:bottom w:val="nil"/>
              <w:right w:val="single" w:sz="8" w:space="0" w:color="auto"/>
            </w:tcBorders>
            <w:shd w:val="clear" w:color="FFFFCC" w:fill="FFFFFF"/>
            <w:vAlign w:val="center"/>
            <w:hideMark/>
          </w:tcPr>
          <w:p w14:paraId="5CC0A428"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nil"/>
              <w:right w:val="single" w:sz="8" w:space="0" w:color="auto"/>
            </w:tcBorders>
            <w:shd w:val="clear" w:color="FFFFCC" w:fill="FFFFFF"/>
            <w:vAlign w:val="center"/>
            <w:hideMark/>
          </w:tcPr>
          <w:p w14:paraId="65667655"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nil"/>
              <w:right w:val="single" w:sz="8" w:space="0" w:color="auto"/>
            </w:tcBorders>
            <w:shd w:val="clear" w:color="FFFFCC" w:fill="FFFFFF"/>
            <w:vAlign w:val="center"/>
            <w:hideMark/>
          </w:tcPr>
          <w:p w14:paraId="26D698FC" w14:textId="77777777" w:rsidR="00331405" w:rsidRPr="00331405" w:rsidRDefault="00331405" w:rsidP="00331405">
            <w:pPr>
              <w:jc w:val="center"/>
              <w:rPr>
                <w:color w:val="000000"/>
              </w:rPr>
            </w:pPr>
            <w:r w:rsidRPr="00331405">
              <w:rPr>
                <w:color w:val="000000"/>
              </w:rPr>
              <w:t>04</w:t>
            </w:r>
          </w:p>
        </w:tc>
        <w:tc>
          <w:tcPr>
            <w:tcW w:w="1116" w:type="dxa"/>
            <w:tcBorders>
              <w:top w:val="nil"/>
              <w:left w:val="nil"/>
              <w:bottom w:val="single" w:sz="4" w:space="0" w:color="auto"/>
              <w:right w:val="single" w:sz="8" w:space="0" w:color="auto"/>
            </w:tcBorders>
            <w:shd w:val="clear" w:color="FFFFCC" w:fill="FFFFFF"/>
            <w:vAlign w:val="center"/>
            <w:hideMark/>
          </w:tcPr>
          <w:p w14:paraId="11B7C9ED" w14:textId="77777777" w:rsidR="00331405" w:rsidRPr="00331405" w:rsidRDefault="00331405" w:rsidP="00331405">
            <w:pPr>
              <w:jc w:val="center"/>
              <w:rPr>
                <w:color w:val="000000"/>
              </w:rPr>
            </w:pPr>
            <w:r w:rsidRPr="00331405">
              <w:rPr>
                <w:color w:val="000000"/>
              </w:rPr>
              <w:t>20,00</w:t>
            </w:r>
          </w:p>
        </w:tc>
        <w:tc>
          <w:tcPr>
            <w:tcW w:w="1500" w:type="dxa"/>
            <w:tcBorders>
              <w:top w:val="nil"/>
              <w:left w:val="nil"/>
              <w:bottom w:val="single" w:sz="4" w:space="0" w:color="auto"/>
              <w:right w:val="single" w:sz="8" w:space="0" w:color="auto"/>
            </w:tcBorders>
            <w:shd w:val="clear" w:color="FFFFCC" w:fill="FFFFFF"/>
            <w:vAlign w:val="center"/>
            <w:hideMark/>
          </w:tcPr>
          <w:p w14:paraId="52CA3C6C" w14:textId="77777777" w:rsidR="00331405" w:rsidRPr="00331405" w:rsidRDefault="00331405" w:rsidP="00331405">
            <w:pPr>
              <w:jc w:val="center"/>
              <w:rPr>
                <w:color w:val="000000"/>
              </w:rPr>
            </w:pPr>
            <w:r w:rsidRPr="00331405">
              <w:rPr>
                <w:color w:val="000000"/>
              </w:rPr>
              <w:t>0,00</w:t>
            </w:r>
          </w:p>
        </w:tc>
        <w:tc>
          <w:tcPr>
            <w:tcW w:w="1540" w:type="dxa"/>
            <w:tcBorders>
              <w:top w:val="nil"/>
              <w:left w:val="nil"/>
              <w:bottom w:val="single" w:sz="4" w:space="0" w:color="auto"/>
              <w:right w:val="single" w:sz="8" w:space="0" w:color="auto"/>
            </w:tcBorders>
            <w:shd w:val="clear" w:color="FFFFCC" w:fill="FFFFFF"/>
            <w:vAlign w:val="center"/>
            <w:hideMark/>
          </w:tcPr>
          <w:p w14:paraId="337CE555" w14:textId="77777777" w:rsidR="00331405" w:rsidRPr="00331405" w:rsidRDefault="00331405" w:rsidP="00331405">
            <w:pPr>
              <w:jc w:val="center"/>
              <w:rPr>
                <w:color w:val="000000"/>
              </w:rPr>
            </w:pPr>
            <w:r w:rsidRPr="00331405">
              <w:rPr>
                <w:color w:val="000000"/>
              </w:rPr>
              <w:t>0,00</w:t>
            </w:r>
          </w:p>
        </w:tc>
      </w:tr>
      <w:tr w:rsidR="00331405" w:rsidRPr="00331405" w14:paraId="52870255" w14:textId="77777777" w:rsidTr="00AD3BBA">
        <w:trPr>
          <w:trHeight w:val="315"/>
        </w:trPr>
        <w:tc>
          <w:tcPr>
            <w:tcW w:w="7950" w:type="dxa"/>
            <w:tcBorders>
              <w:top w:val="single" w:sz="8" w:space="0" w:color="auto"/>
              <w:left w:val="single" w:sz="8" w:space="0" w:color="auto"/>
              <w:bottom w:val="single" w:sz="8" w:space="0" w:color="auto"/>
              <w:right w:val="single" w:sz="8" w:space="0" w:color="auto"/>
            </w:tcBorders>
            <w:shd w:val="clear" w:color="FFFFCC" w:fill="FFFFFF"/>
            <w:vAlign w:val="center"/>
            <w:hideMark/>
          </w:tcPr>
          <w:p w14:paraId="3E03A211" w14:textId="77777777" w:rsidR="00331405" w:rsidRPr="00331405" w:rsidRDefault="00331405" w:rsidP="00331405">
            <w:pPr>
              <w:rPr>
                <w:b/>
                <w:bCs/>
                <w:color w:val="000000"/>
              </w:rPr>
            </w:pPr>
            <w:r w:rsidRPr="00331405">
              <w:rPr>
                <w:b/>
                <w:bCs/>
                <w:color w:val="000000"/>
              </w:rPr>
              <w:t>Комплекс процессных мероприятий «Защита  населения и территории от чрезвычайных ситуаций»</w:t>
            </w:r>
          </w:p>
        </w:tc>
        <w:tc>
          <w:tcPr>
            <w:tcW w:w="1842" w:type="dxa"/>
            <w:tcBorders>
              <w:top w:val="single" w:sz="8" w:space="0" w:color="auto"/>
              <w:left w:val="nil"/>
              <w:bottom w:val="single" w:sz="8" w:space="0" w:color="auto"/>
              <w:right w:val="single" w:sz="8" w:space="0" w:color="auto"/>
            </w:tcBorders>
            <w:shd w:val="clear" w:color="FFFFCC" w:fill="FFFFFF"/>
            <w:vAlign w:val="center"/>
            <w:hideMark/>
          </w:tcPr>
          <w:p w14:paraId="2C6D38F9" w14:textId="77777777" w:rsidR="00331405" w:rsidRPr="00331405" w:rsidRDefault="00331405" w:rsidP="00331405">
            <w:pPr>
              <w:jc w:val="center"/>
              <w:rPr>
                <w:b/>
                <w:bCs/>
                <w:color w:val="000000"/>
              </w:rPr>
            </w:pPr>
            <w:r w:rsidRPr="00331405">
              <w:rPr>
                <w:b/>
                <w:bCs/>
                <w:color w:val="000000"/>
              </w:rPr>
              <w:t>75 4 02 00000</w:t>
            </w:r>
          </w:p>
        </w:tc>
        <w:tc>
          <w:tcPr>
            <w:tcW w:w="576" w:type="dxa"/>
            <w:tcBorders>
              <w:top w:val="single" w:sz="8" w:space="0" w:color="auto"/>
              <w:left w:val="nil"/>
              <w:bottom w:val="single" w:sz="8" w:space="0" w:color="auto"/>
              <w:right w:val="single" w:sz="8" w:space="0" w:color="auto"/>
            </w:tcBorders>
            <w:shd w:val="clear" w:color="FFFFCC" w:fill="FFFFFF"/>
            <w:vAlign w:val="center"/>
            <w:hideMark/>
          </w:tcPr>
          <w:p w14:paraId="752F7747" w14:textId="77777777" w:rsidR="00331405" w:rsidRPr="00331405" w:rsidRDefault="00331405" w:rsidP="00331405">
            <w:pPr>
              <w:jc w:val="center"/>
              <w:rPr>
                <w:b/>
                <w:bCs/>
                <w:color w:val="000000"/>
              </w:rPr>
            </w:pPr>
            <w:r w:rsidRPr="00331405">
              <w:rPr>
                <w:b/>
                <w:bCs/>
                <w:color w:val="000000"/>
              </w:rPr>
              <w:t> </w:t>
            </w:r>
          </w:p>
        </w:tc>
        <w:tc>
          <w:tcPr>
            <w:tcW w:w="460" w:type="dxa"/>
            <w:tcBorders>
              <w:top w:val="single" w:sz="8" w:space="0" w:color="auto"/>
              <w:left w:val="nil"/>
              <w:bottom w:val="single" w:sz="8" w:space="0" w:color="auto"/>
              <w:right w:val="single" w:sz="8" w:space="0" w:color="auto"/>
            </w:tcBorders>
            <w:shd w:val="clear" w:color="FFFFCC" w:fill="FFFFFF"/>
            <w:vAlign w:val="center"/>
            <w:hideMark/>
          </w:tcPr>
          <w:p w14:paraId="38FFE24B" w14:textId="77777777" w:rsidR="00331405" w:rsidRPr="00331405" w:rsidRDefault="00331405" w:rsidP="00331405">
            <w:pPr>
              <w:jc w:val="center"/>
              <w:rPr>
                <w:b/>
                <w:bCs/>
                <w:color w:val="000000"/>
              </w:rPr>
            </w:pPr>
            <w:r w:rsidRPr="00331405">
              <w:rPr>
                <w:b/>
                <w:bCs/>
                <w:color w:val="000000"/>
              </w:rPr>
              <w:t> </w:t>
            </w:r>
          </w:p>
        </w:tc>
        <w:tc>
          <w:tcPr>
            <w:tcW w:w="550" w:type="dxa"/>
            <w:tcBorders>
              <w:top w:val="single" w:sz="8" w:space="0" w:color="auto"/>
              <w:left w:val="nil"/>
              <w:bottom w:val="single" w:sz="8" w:space="0" w:color="auto"/>
              <w:right w:val="single" w:sz="8" w:space="0" w:color="auto"/>
            </w:tcBorders>
            <w:shd w:val="clear" w:color="FFFFCC" w:fill="FFFFFF"/>
            <w:vAlign w:val="center"/>
            <w:hideMark/>
          </w:tcPr>
          <w:p w14:paraId="4B9928B1" w14:textId="77777777" w:rsidR="00331405" w:rsidRPr="00331405" w:rsidRDefault="00331405" w:rsidP="00331405">
            <w:pPr>
              <w:jc w:val="center"/>
              <w:rPr>
                <w:b/>
                <w:bCs/>
                <w:color w:val="000000"/>
              </w:rPr>
            </w:pPr>
            <w:r w:rsidRPr="00331405">
              <w:rPr>
                <w:b/>
                <w:bCs/>
                <w:color w:val="000000"/>
              </w:rPr>
              <w:t> </w:t>
            </w:r>
          </w:p>
        </w:tc>
        <w:tc>
          <w:tcPr>
            <w:tcW w:w="1116" w:type="dxa"/>
            <w:tcBorders>
              <w:top w:val="single" w:sz="8" w:space="0" w:color="auto"/>
              <w:left w:val="nil"/>
              <w:bottom w:val="single" w:sz="8" w:space="0" w:color="auto"/>
              <w:right w:val="single" w:sz="8" w:space="0" w:color="auto"/>
            </w:tcBorders>
            <w:shd w:val="clear" w:color="FFFFCC" w:fill="FFFFFF"/>
            <w:vAlign w:val="center"/>
            <w:hideMark/>
          </w:tcPr>
          <w:p w14:paraId="4DBAF926" w14:textId="77777777" w:rsidR="00331405" w:rsidRPr="00331405" w:rsidRDefault="00331405" w:rsidP="00331405">
            <w:pPr>
              <w:jc w:val="center"/>
              <w:rPr>
                <w:b/>
                <w:bCs/>
                <w:color w:val="000000"/>
              </w:rPr>
            </w:pPr>
            <w:r w:rsidRPr="00331405">
              <w:rPr>
                <w:b/>
                <w:bCs/>
                <w:color w:val="000000"/>
              </w:rPr>
              <w:t>4,00</w:t>
            </w:r>
          </w:p>
        </w:tc>
        <w:tc>
          <w:tcPr>
            <w:tcW w:w="1500" w:type="dxa"/>
            <w:tcBorders>
              <w:top w:val="single" w:sz="8" w:space="0" w:color="auto"/>
              <w:left w:val="nil"/>
              <w:bottom w:val="single" w:sz="8" w:space="0" w:color="auto"/>
              <w:right w:val="single" w:sz="8" w:space="0" w:color="auto"/>
            </w:tcBorders>
            <w:shd w:val="clear" w:color="FFFFCC" w:fill="FFFFFF"/>
            <w:vAlign w:val="center"/>
            <w:hideMark/>
          </w:tcPr>
          <w:p w14:paraId="18F50165" w14:textId="77777777" w:rsidR="00331405" w:rsidRPr="00331405" w:rsidRDefault="00331405" w:rsidP="00331405">
            <w:pPr>
              <w:jc w:val="center"/>
              <w:rPr>
                <w:b/>
                <w:bCs/>
                <w:color w:val="000000"/>
              </w:rPr>
            </w:pPr>
            <w:r w:rsidRPr="00331405">
              <w:rPr>
                <w:b/>
                <w:bCs/>
                <w:color w:val="000000"/>
              </w:rPr>
              <w:t>4,00</w:t>
            </w:r>
          </w:p>
        </w:tc>
        <w:tc>
          <w:tcPr>
            <w:tcW w:w="1540" w:type="dxa"/>
            <w:tcBorders>
              <w:top w:val="single" w:sz="8" w:space="0" w:color="auto"/>
              <w:left w:val="nil"/>
              <w:bottom w:val="single" w:sz="8" w:space="0" w:color="auto"/>
              <w:right w:val="single" w:sz="8" w:space="0" w:color="auto"/>
            </w:tcBorders>
            <w:shd w:val="clear" w:color="FFFFCC" w:fill="FFFFFF"/>
            <w:vAlign w:val="center"/>
            <w:hideMark/>
          </w:tcPr>
          <w:p w14:paraId="0A434A53" w14:textId="77777777" w:rsidR="00331405" w:rsidRPr="00331405" w:rsidRDefault="00331405" w:rsidP="00331405">
            <w:pPr>
              <w:jc w:val="center"/>
              <w:rPr>
                <w:b/>
                <w:bCs/>
                <w:color w:val="000000"/>
              </w:rPr>
            </w:pPr>
            <w:r w:rsidRPr="00331405">
              <w:rPr>
                <w:b/>
                <w:bCs/>
                <w:color w:val="000000"/>
              </w:rPr>
              <w:t>0,00</w:t>
            </w:r>
          </w:p>
        </w:tc>
      </w:tr>
      <w:tr w:rsidR="00331405" w:rsidRPr="00331405" w14:paraId="4B4792FC"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07148DA" w14:textId="77777777" w:rsidR="00331405" w:rsidRPr="00331405" w:rsidRDefault="00331405" w:rsidP="00331405">
            <w:pPr>
              <w:jc w:val="both"/>
              <w:rPr>
                <w:color w:val="000000"/>
              </w:rPr>
            </w:pPr>
            <w:r w:rsidRPr="00331405">
              <w:rPr>
                <w:color w:val="000000"/>
              </w:rPr>
              <w:t>Мероприятия по обеспечению безопасности людей на воде в рамках комплекса процессных мероприятий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3504A219" w14:textId="77777777" w:rsidR="00331405" w:rsidRPr="00331405" w:rsidRDefault="00331405" w:rsidP="00331405">
            <w:pPr>
              <w:jc w:val="center"/>
              <w:rPr>
                <w:color w:val="000000"/>
              </w:rPr>
            </w:pPr>
            <w:r w:rsidRPr="00331405">
              <w:rPr>
                <w:color w:val="000000"/>
              </w:rPr>
              <w:t>75 4 02 02250</w:t>
            </w:r>
          </w:p>
        </w:tc>
        <w:tc>
          <w:tcPr>
            <w:tcW w:w="576" w:type="dxa"/>
            <w:tcBorders>
              <w:top w:val="nil"/>
              <w:left w:val="nil"/>
              <w:bottom w:val="single" w:sz="8" w:space="0" w:color="auto"/>
              <w:right w:val="single" w:sz="8" w:space="0" w:color="auto"/>
            </w:tcBorders>
            <w:shd w:val="clear" w:color="FFFFCC" w:fill="FFFFFF"/>
            <w:vAlign w:val="center"/>
            <w:hideMark/>
          </w:tcPr>
          <w:p w14:paraId="0DCB56D4"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4CCEA9E7" w14:textId="77777777" w:rsidR="00331405" w:rsidRPr="00331405" w:rsidRDefault="00331405" w:rsidP="00331405">
            <w:pPr>
              <w:jc w:val="center"/>
              <w:rPr>
                <w:color w:val="000000"/>
              </w:rPr>
            </w:pPr>
            <w:r w:rsidRPr="00331405">
              <w:rPr>
                <w:color w:val="000000"/>
              </w:rPr>
              <w:t>03</w:t>
            </w:r>
          </w:p>
        </w:tc>
        <w:tc>
          <w:tcPr>
            <w:tcW w:w="550" w:type="dxa"/>
            <w:tcBorders>
              <w:top w:val="nil"/>
              <w:left w:val="nil"/>
              <w:bottom w:val="single" w:sz="8" w:space="0" w:color="auto"/>
              <w:right w:val="single" w:sz="8" w:space="0" w:color="auto"/>
            </w:tcBorders>
            <w:shd w:val="clear" w:color="FFFFCC" w:fill="FFFFFF"/>
            <w:vAlign w:val="center"/>
            <w:hideMark/>
          </w:tcPr>
          <w:p w14:paraId="2F58E72C" w14:textId="77777777" w:rsidR="00331405" w:rsidRPr="00331405" w:rsidRDefault="00331405" w:rsidP="00331405">
            <w:pPr>
              <w:jc w:val="center"/>
              <w:rPr>
                <w:color w:val="000000"/>
              </w:rPr>
            </w:pPr>
            <w:r w:rsidRPr="00331405">
              <w:rPr>
                <w:color w:val="000000"/>
              </w:rPr>
              <w:t>09</w:t>
            </w:r>
          </w:p>
        </w:tc>
        <w:tc>
          <w:tcPr>
            <w:tcW w:w="1116" w:type="dxa"/>
            <w:tcBorders>
              <w:top w:val="nil"/>
              <w:left w:val="nil"/>
              <w:bottom w:val="single" w:sz="8" w:space="0" w:color="auto"/>
              <w:right w:val="single" w:sz="8" w:space="0" w:color="auto"/>
            </w:tcBorders>
            <w:shd w:val="clear" w:color="FFFFCC" w:fill="FFFFFF"/>
            <w:vAlign w:val="center"/>
            <w:hideMark/>
          </w:tcPr>
          <w:p w14:paraId="00A95E2D" w14:textId="77777777" w:rsidR="00331405" w:rsidRPr="00331405" w:rsidRDefault="00331405" w:rsidP="00331405">
            <w:pPr>
              <w:jc w:val="center"/>
              <w:rPr>
                <w:color w:val="000000"/>
              </w:rPr>
            </w:pPr>
            <w:r w:rsidRPr="00331405">
              <w:rPr>
                <w:color w:val="000000"/>
              </w:rPr>
              <w:t>4,00</w:t>
            </w:r>
          </w:p>
        </w:tc>
        <w:tc>
          <w:tcPr>
            <w:tcW w:w="1500" w:type="dxa"/>
            <w:tcBorders>
              <w:top w:val="nil"/>
              <w:left w:val="nil"/>
              <w:bottom w:val="single" w:sz="8" w:space="0" w:color="auto"/>
              <w:right w:val="single" w:sz="8" w:space="0" w:color="auto"/>
            </w:tcBorders>
            <w:shd w:val="clear" w:color="FFFFCC" w:fill="FFFFFF"/>
            <w:vAlign w:val="center"/>
            <w:hideMark/>
          </w:tcPr>
          <w:p w14:paraId="7C8E99FE" w14:textId="77777777" w:rsidR="00331405" w:rsidRPr="00331405" w:rsidRDefault="00331405" w:rsidP="00331405">
            <w:pPr>
              <w:jc w:val="center"/>
              <w:rPr>
                <w:color w:val="000000"/>
              </w:rPr>
            </w:pPr>
            <w:r w:rsidRPr="00331405">
              <w:rPr>
                <w:color w:val="000000"/>
              </w:rPr>
              <w:t>4,00</w:t>
            </w:r>
          </w:p>
        </w:tc>
        <w:tc>
          <w:tcPr>
            <w:tcW w:w="1540" w:type="dxa"/>
            <w:tcBorders>
              <w:top w:val="nil"/>
              <w:left w:val="nil"/>
              <w:bottom w:val="single" w:sz="8" w:space="0" w:color="auto"/>
              <w:right w:val="single" w:sz="8" w:space="0" w:color="auto"/>
            </w:tcBorders>
            <w:shd w:val="clear" w:color="FFFFCC" w:fill="FFFFFF"/>
            <w:vAlign w:val="center"/>
            <w:hideMark/>
          </w:tcPr>
          <w:p w14:paraId="05B6A794" w14:textId="77777777" w:rsidR="00331405" w:rsidRPr="00331405" w:rsidRDefault="00331405" w:rsidP="00331405">
            <w:pPr>
              <w:jc w:val="center"/>
              <w:rPr>
                <w:color w:val="000000"/>
              </w:rPr>
            </w:pPr>
            <w:r w:rsidRPr="00331405">
              <w:rPr>
                <w:color w:val="000000"/>
              </w:rPr>
              <w:t>0,00</w:t>
            </w:r>
          </w:p>
        </w:tc>
      </w:tr>
      <w:tr w:rsidR="00331405" w:rsidRPr="00331405" w14:paraId="09C281BD"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3DEAC8F" w14:textId="77777777" w:rsidR="00331405" w:rsidRPr="00331405" w:rsidRDefault="00331405" w:rsidP="00331405">
            <w:pPr>
              <w:rPr>
                <w:b/>
                <w:bCs/>
                <w:color w:val="000000"/>
              </w:rPr>
            </w:pPr>
            <w:r w:rsidRPr="00331405">
              <w:rPr>
                <w:b/>
                <w:bCs/>
                <w:color w:val="000000"/>
              </w:rPr>
              <w:t>Муниципальная программа Лысогорского сельского поселения «Развитие культуры »</w:t>
            </w:r>
          </w:p>
        </w:tc>
        <w:tc>
          <w:tcPr>
            <w:tcW w:w="1842" w:type="dxa"/>
            <w:tcBorders>
              <w:top w:val="nil"/>
              <w:left w:val="nil"/>
              <w:bottom w:val="single" w:sz="8" w:space="0" w:color="auto"/>
              <w:right w:val="single" w:sz="8" w:space="0" w:color="auto"/>
            </w:tcBorders>
            <w:shd w:val="clear" w:color="FFFFCC" w:fill="FFFFFF"/>
            <w:vAlign w:val="center"/>
            <w:hideMark/>
          </w:tcPr>
          <w:p w14:paraId="608EA9B6" w14:textId="77777777" w:rsidR="00331405" w:rsidRPr="00331405" w:rsidRDefault="00331405" w:rsidP="00331405">
            <w:pPr>
              <w:jc w:val="center"/>
              <w:rPr>
                <w:b/>
                <w:bCs/>
                <w:color w:val="000000"/>
              </w:rPr>
            </w:pPr>
            <w:r w:rsidRPr="00331405">
              <w:rPr>
                <w:b/>
                <w:bCs/>
                <w:color w:val="000000"/>
              </w:rPr>
              <w:t>11 0 00 00000</w:t>
            </w:r>
          </w:p>
        </w:tc>
        <w:tc>
          <w:tcPr>
            <w:tcW w:w="576" w:type="dxa"/>
            <w:tcBorders>
              <w:top w:val="nil"/>
              <w:left w:val="nil"/>
              <w:bottom w:val="single" w:sz="8" w:space="0" w:color="auto"/>
              <w:right w:val="single" w:sz="8" w:space="0" w:color="auto"/>
            </w:tcBorders>
            <w:shd w:val="clear" w:color="FFFFCC" w:fill="FFFFFF"/>
            <w:vAlign w:val="center"/>
            <w:hideMark/>
          </w:tcPr>
          <w:p w14:paraId="5C119B0F"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2A767687"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1DADD7FC"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3143A834" w14:textId="77777777" w:rsidR="00331405" w:rsidRPr="00331405" w:rsidRDefault="00331405" w:rsidP="00331405">
            <w:pPr>
              <w:jc w:val="center"/>
              <w:rPr>
                <w:b/>
                <w:bCs/>
                <w:color w:val="000000"/>
              </w:rPr>
            </w:pPr>
            <w:r w:rsidRPr="00331405">
              <w:rPr>
                <w:b/>
                <w:bCs/>
                <w:color w:val="000000"/>
              </w:rPr>
              <w:t>8713,50</w:t>
            </w:r>
          </w:p>
        </w:tc>
        <w:tc>
          <w:tcPr>
            <w:tcW w:w="1500" w:type="dxa"/>
            <w:tcBorders>
              <w:top w:val="nil"/>
              <w:left w:val="nil"/>
              <w:bottom w:val="single" w:sz="8" w:space="0" w:color="auto"/>
              <w:right w:val="single" w:sz="8" w:space="0" w:color="auto"/>
            </w:tcBorders>
            <w:shd w:val="clear" w:color="FFFFCC" w:fill="FFFFFF"/>
            <w:vAlign w:val="center"/>
            <w:hideMark/>
          </w:tcPr>
          <w:p w14:paraId="0B989B93" w14:textId="77777777" w:rsidR="00331405" w:rsidRPr="00331405" w:rsidRDefault="00331405" w:rsidP="00331405">
            <w:pPr>
              <w:jc w:val="center"/>
              <w:rPr>
                <w:b/>
                <w:bCs/>
                <w:color w:val="000000"/>
              </w:rPr>
            </w:pPr>
            <w:r w:rsidRPr="00331405">
              <w:rPr>
                <w:b/>
                <w:bCs/>
                <w:color w:val="000000"/>
              </w:rPr>
              <w:t>5532,90</w:t>
            </w:r>
          </w:p>
        </w:tc>
        <w:tc>
          <w:tcPr>
            <w:tcW w:w="1540" w:type="dxa"/>
            <w:tcBorders>
              <w:top w:val="nil"/>
              <w:left w:val="nil"/>
              <w:bottom w:val="single" w:sz="8" w:space="0" w:color="auto"/>
              <w:right w:val="single" w:sz="8" w:space="0" w:color="auto"/>
            </w:tcBorders>
            <w:shd w:val="clear" w:color="FFFFCC" w:fill="FFFFFF"/>
            <w:vAlign w:val="center"/>
            <w:hideMark/>
          </w:tcPr>
          <w:p w14:paraId="78951138" w14:textId="77777777" w:rsidR="00331405" w:rsidRPr="00331405" w:rsidRDefault="00331405" w:rsidP="00331405">
            <w:pPr>
              <w:jc w:val="center"/>
              <w:rPr>
                <w:b/>
                <w:bCs/>
                <w:color w:val="000000"/>
              </w:rPr>
            </w:pPr>
            <w:r w:rsidRPr="00331405">
              <w:rPr>
                <w:b/>
                <w:bCs/>
                <w:color w:val="000000"/>
              </w:rPr>
              <w:t>1398,70</w:t>
            </w:r>
          </w:p>
        </w:tc>
      </w:tr>
      <w:tr w:rsidR="00331405" w:rsidRPr="00331405" w14:paraId="3ED5FA28"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05F7F4D3" w14:textId="77777777" w:rsidR="00331405" w:rsidRPr="00331405" w:rsidRDefault="00331405" w:rsidP="00331405">
            <w:pPr>
              <w:jc w:val="both"/>
              <w:rPr>
                <w:b/>
                <w:bCs/>
                <w:color w:val="000000"/>
              </w:rPr>
            </w:pPr>
            <w:r w:rsidRPr="00331405">
              <w:rPr>
                <w:b/>
                <w:bCs/>
                <w:color w:val="000000"/>
              </w:rPr>
              <w:t>Комплекс процессных мероприятий «Развитие народного творчества и организация досуга населения»</w:t>
            </w:r>
          </w:p>
        </w:tc>
        <w:tc>
          <w:tcPr>
            <w:tcW w:w="1842" w:type="dxa"/>
            <w:tcBorders>
              <w:top w:val="nil"/>
              <w:left w:val="nil"/>
              <w:bottom w:val="single" w:sz="8" w:space="0" w:color="auto"/>
              <w:right w:val="single" w:sz="8" w:space="0" w:color="auto"/>
            </w:tcBorders>
            <w:shd w:val="clear" w:color="FFFFCC" w:fill="FFFFFF"/>
            <w:vAlign w:val="center"/>
            <w:hideMark/>
          </w:tcPr>
          <w:p w14:paraId="1477E8DE" w14:textId="77777777" w:rsidR="00331405" w:rsidRPr="00331405" w:rsidRDefault="00331405" w:rsidP="00331405">
            <w:pPr>
              <w:jc w:val="center"/>
              <w:rPr>
                <w:b/>
                <w:bCs/>
                <w:color w:val="000000"/>
              </w:rPr>
            </w:pPr>
            <w:r w:rsidRPr="00331405">
              <w:rPr>
                <w:b/>
                <w:bCs/>
                <w:color w:val="000000"/>
              </w:rPr>
              <w:t>11 4 01 00000</w:t>
            </w:r>
          </w:p>
        </w:tc>
        <w:tc>
          <w:tcPr>
            <w:tcW w:w="576" w:type="dxa"/>
            <w:tcBorders>
              <w:top w:val="nil"/>
              <w:left w:val="nil"/>
              <w:bottom w:val="single" w:sz="8" w:space="0" w:color="auto"/>
              <w:right w:val="single" w:sz="8" w:space="0" w:color="auto"/>
            </w:tcBorders>
            <w:shd w:val="clear" w:color="FFFFCC" w:fill="FFFFFF"/>
            <w:vAlign w:val="center"/>
            <w:hideMark/>
          </w:tcPr>
          <w:p w14:paraId="572D588D"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01AAF324"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163E5E5C"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71B69E54" w14:textId="77777777" w:rsidR="00331405" w:rsidRPr="00331405" w:rsidRDefault="00331405" w:rsidP="00331405">
            <w:pPr>
              <w:jc w:val="center"/>
              <w:rPr>
                <w:b/>
                <w:bCs/>
                <w:color w:val="000000"/>
              </w:rPr>
            </w:pPr>
            <w:r w:rsidRPr="00331405">
              <w:rPr>
                <w:b/>
                <w:bCs/>
                <w:color w:val="000000"/>
              </w:rPr>
              <w:t>8713,50</w:t>
            </w:r>
          </w:p>
        </w:tc>
        <w:tc>
          <w:tcPr>
            <w:tcW w:w="1500" w:type="dxa"/>
            <w:tcBorders>
              <w:top w:val="nil"/>
              <w:left w:val="nil"/>
              <w:bottom w:val="single" w:sz="8" w:space="0" w:color="auto"/>
              <w:right w:val="single" w:sz="8" w:space="0" w:color="auto"/>
            </w:tcBorders>
            <w:shd w:val="clear" w:color="FFFFCC" w:fill="FFFFFF"/>
            <w:vAlign w:val="center"/>
            <w:hideMark/>
          </w:tcPr>
          <w:p w14:paraId="05E4E21F" w14:textId="77777777" w:rsidR="00331405" w:rsidRPr="00331405" w:rsidRDefault="00331405" w:rsidP="00331405">
            <w:pPr>
              <w:jc w:val="center"/>
              <w:rPr>
                <w:b/>
                <w:bCs/>
                <w:color w:val="000000"/>
              </w:rPr>
            </w:pPr>
            <w:r w:rsidRPr="00331405">
              <w:rPr>
                <w:b/>
                <w:bCs/>
                <w:color w:val="000000"/>
              </w:rPr>
              <w:t>5532,90</w:t>
            </w:r>
          </w:p>
        </w:tc>
        <w:tc>
          <w:tcPr>
            <w:tcW w:w="1540" w:type="dxa"/>
            <w:tcBorders>
              <w:top w:val="nil"/>
              <w:left w:val="nil"/>
              <w:bottom w:val="single" w:sz="8" w:space="0" w:color="auto"/>
              <w:right w:val="single" w:sz="8" w:space="0" w:color="auto"/>
            </w:tcBorders>
            <w:shd w:val="clear" w:color="FFFFCC" w:fill="FFFFFF"/>
            <w:vAlign w:val="center"/>
            <w:hideMark/>
          </w:tcPr>
          <w:p w14:paraId="38C37E6D" w14:textId="77777777" w:rsidR="00331405" w:rsidRPr="00331405" w:rsidRDefault="00331405" w:rsidP="00331405">
            <w:pPr>
              <w:jc w:val="center"/>
              <w:rPr>
                <w:b/>
                <w:bCs/>
                <w:color w:val="000000"/>
              </w:rPr>
            </w:pPr>
            <w:r w:rsidRPr="00331405">
              <w:rPr>
                <w:b/>
                <w:bCs/>
                <w:color w:val="000000"/>
              </w:rPr>
              <w:t>1398,70</w:t>
            </w:r>
          </w:p>
        </w:tc>
      </w:tr>
      <w:tr w:rsidR="00331405" w:rsidRPr="00331405" w14:paraId="4938FE50"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31EAB337" w14:textId="77777777" w:rsidR="00331405" w:rsidRPr="00331405" w:rsidRDefault="00331405" w:rsidP="00331405">
            <w:pPr>
              <w:rPr>
                <w:color w:val="000000"/>
              </w:rPr>
            </w:pPr>
            <w:proofErr w:type="gramStart"/>
            <w:r w:rsidRPr="00331405">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комплекса процессных мероприятий «Развитие народного творчества и организация досуга населения» муниципальной программы  Лысогорского сельского поселения «Развитие культуры» (Иные межбюджетные трансферты)  </w:t>
            </w:r>
            <w:proofErr w:type="gramEnd"/>
          </w:p>
        </w:tc>
        <w:tc>
          <w:tcPr>
            <w:tcW w:w="1842" w:type="dxa"/>
            <w:tcBorders>
              <w:top w:val="nil"/>
              <w:left w:val="nil"/>
              <w:bottom w:val="single" w:sz="8" w:space="0" w:color="auto"/>
              <w:right w:val="single" w:sz="8" w:space="0" w:color="auto"/>
            </w:tcBorders>
            <w:shd w:val="clear" w:color="FFFFCC" w:fill="FFFFFF"/>
            <w:vAlign w:val="center"/>
            <w:hideMark/>
          </w:tcPr>
          <w:p w14:paraId="13EA00ED" w14:textId="77777777" w:rsidR="00331405" w:rsidRPr="00331405" w:rsidRDefault="00331405" w:rsidP="00331405">
            <w:pPr>
              <w:jc w:val="center"/>
              <w:rPr>
                <w:color w:val="000000"/>
              </w:rPr>
            </w:pPr>
            <w:r w:rsidRPr="00331405">
              <w:rPr>
                <w:color w:val="000000"/>
              </w:rPr>
              <w:t>11 4 01 03110</w:t>
            </w:r>
          </w:p>
        </w:tc>
        <w:tc>
          <w:tcPr>
            <w:tcW w:w="576" w:type="dxa"/>
            <w:tcBorders>
              <w:top w:val="nil"/>
              <w:left w:val="nil"/>
              <w:bottom w:val="single" w:sz="8" w:space="0" w:color="auto"/>
              <w:right w:val="single" w:sz="8" w:space="0" w:color="auto"/>
            </w:tcBorders>
            <w:shd w:val="clear" w:color="FFFFCC" w:fill="FFFFFF"/>
            <w:vAlign w:val="center"/>
            <w:hideMark/>
          </w:tcPr>
          <w:p w14:paraId="13324391" w14:textId="77777777" w:rsidR="00331405" w:rsidRPr="00331405" w:rsidRDefault="00331405" w:rsidP="00331405">
            <w:pPr>
              <w:jc w:val="center"/>
              <w:rPr>
                <w:color w:val="000000"/>
              </w:rPr>
            </w:pPr>
            <w:r w:rsidRPr="00331405">
              <w:rPr>
                <w:color w:val="000000"/>
              </w:rPr>
              <w:t>540</w:t>
            </w:r>
          </w:p>
        </w:tc>
        <w:tc>
          <w:tcPr>
            <w:tcW w:w="460" w:type="dxa"/>
            <w:tcBorders>
              <w:top w:val="nil"/>
              <w:left w:val="nil"/>
              <w:bottom w:val="single" w:sz="8" w:space="0" w:color="auto"/>
              <w:right w:val="single" w:sz="8" w:space="0" w:color="auto"/>
            </w:tcBorders>
            <w:shd w:val="clear" w:color="FFFFCC" w:fill="FFFFFF"/>
            <w:vAlign w:val="center"/>
            <w:hideMark/>
          </w:tcPr>
          <w:p w14:paraId="0A56BF63" w14:textId="77777777" w:rsidR="00331405" w:rsidRPr="00331405" w:rsidRDefault="00331405" w:rsidP="00331405">
            <w:pPr>
              <w:jc w:val="center"/>
              <w:rPr>
                <w:color w:val="000000"/>
              </w:rPr>
            </w:pPr>
            <w:r w:rsidRPr="00331405">
              <w:rPr>
                <w:color w:val="000000"/>
              </w:rPr>
              <w:t>08</w:t>
            </w:r>
          </w:p>
        </w:tc>
        <w:tc>
          <w:tcPr>
            <w:tcW w:w="550" w:type="dxa"/>
            <w:tcBorders>
              <w:top w:val="nil"/>
              <w:left w:val="nil"/>
              <w:bottom w:val="single" w:sz="8" w:space="0" w:color="auto"/>
              <w:right w:val="single" w:sz="8" w:space="0" w:color="auto"/>
            </w:tcBorders>
            <w:shd w:val="clear" w:color="FFFFCC" w:fill="FFFFFF"/>
            <w:vAlign w:val="center"/>
            <w:hideMark/>
          </w:tcPr>
          <w:p w14:paraId="3CF8E4CC" w14:textId="77777777" w:rsidR="00331405" w:rsidRPr="00331405" w:rsidRDefault="00331405" w:rsidP="00331405">
            <w:pPr>
              <w:jc w:val="center"/>
              <w:rPr>
                <w:color w:val="000000"/>
              </w:rPr>
            </w:pPr>
            <w:r w:rsidRPr="00331405">
              <w:rPr>
                <w:color w:val="000000"/>
              </w:rPr>
              <w:t>01</w:t>
            </w:r>
          </w:p>
        </w:tc>
        <w:tc>
          <w:tcPr>
            <w:tcW w:w="1116" w:type="dxa"/>
            <w:tcBorders>
              <w:top w:val="nil"/>
              <w:left w:val="nil"/>
              <w:bottom w:val="single" w:sz="8" w:space="0" w:color="auto"/>
              <w:right w:val="single" w:sz="8" w:space="0" w:color="auto"/>
            </w:tcBorders>
            <w:shd w:val="clear" w:color="FFFFCC" w:fill="FFFFFF"/>
            <w:vAlign w:val="center"/>
            <w:hideMark/>
          </w:tcPr>
          <w:p w14:paraId="336E49EA" w14:textId="77777777" w:rsidR="00331405" w:rsidRPr="00331405" w:rsidRDefault="00331405" w:rsidP="00331405">
            <w:pPr>
              <w:jc w:val="center"/>
              <w:rPr>
                <w:color w:val="000000"/>
              </w:rPr>
            </w:pPr>
            <w:r w:rsidRPr="00331405">
              <w:rPr>
                <w:color w:val="000000"/>
              </w:rPr>
              <w:t>8 693,50</w:t>
            </w:r>
          </w:p>
        </w:tc>
        <w:tc>
          <w:tcPr>
            <w:tcW w:w="1500" w:type="dxa"/>
            <w:tcBorders>
              <w:top w:val="nil"/>
              <w:left w:val="nil"/>
              <w:bottom w:val="single" w:sz="8" w:space="0" w:color="auto"/>
              <w:right w:val="single" w:sz="8" w:space="0" w:color="auto"/>
            </w:tcBorders>
            <w:shd w:val="clear" w:color="FFFFCC" w:fill="FFFFFF"/>
            <w:vAlign w:val="center"/>
            <w:hideMark/>
          </w:tcPr>
          <w:p w14:paraId="29166DC0" w14:textId="77777777" w:rsidR="00331405" w:rsidRPr="00331405" w:rsidRDefault="00331405" w:rsidP="00331405">
            <w:pPr>
              <w:jc w:val="center"/>
              <w:rPr>
                <w:color w:val="000000"/>
              </w:rPr>
            </w:pPr>
            <w:r w:rsidRPr="00331405">
              <w:rPr>
                <w:color w:val="000000"/>
              </w:rPr>
              <w:t>5 532,90</w:t>
            </w:r>
          </w:p>
        </w:tc>
        <w:tc>
          <w:tcPr>
            <w:tcW w:w="1540" w:type="dxa"/>
            <w:tcBorders>
              <w:top w:val="nil"/>
              <w:left w:val="nil"/>
              <w:bottom w:val="single" w:sz="8" w:space="0" w:color="auto"/>
              <w:right w:val="single" w:sz="8" w:space="0" w:color="auto"/>
            </w:tcBorders>
            <w:shd w:val="clear" w:color="FFFFCC" w:fill="FFFFFF"/>
            <w:vAlign w:val="center"/>
            <w:hideMark/>
          </w:tcPr>
          <w:p w14:paraId="5C7D2D20" w14:textId="77777777" w:rsidR="00331405" w:rsidRPr="00331405" w:rsidRDefault="00331405" w:rsidP="00331405">
            <w:pPr>
              <w:jc w:val="center"/>
              <w:rPr>
                <w:color w:val="000000"/>
              </w:rPr>
            </w:pPr>
            <w:r w:rsidRPr="00331405">
              <w:rPr>
                <w:color w:val="000000"/>
              </w:rPr>
              <w:t>1 398,70</w:t>
            </w:r>
          </w:p>
        </w:tc>
      </w:tr>
      <w:tr w:rsidR="00331405" w:rsidRPr="00331405" w14:paraId="45AEA3D5"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A812D2A" w14:textId="77777777" w:rsidR="00331405" w:rsidRPr="00331405" w:rsidRDefault="00331405" w:rsidP="00331405">
            <w:pPr>
              <w:rPr>
                <w:color w:val="000000"/>
              </w:rPr>
            </w:pPr>
            <w:r w:rsidRPr="00331405">
              <w:rPr>
                <w:color w:val="000000"/>
              </w:rPr>
              <w:lastRenderedPageBreak/>
              <w:t>Мероприятия по содержанию Лысогорского ДК и Новиковского СДК в  рамках в рамках комплекса процессных мероприятий</w:t>
            </w:r>
            <w:proofErr w:type="gramStart"/>
            <w:r w:rsidRPr="00331405">
              <w:rPr>
                <w:color w:val="000000"/>
              </w:rPr>
              <w:t>«Р</w:t>
            </w:r>
            <w:proofErr w:type="gramEnd"/>
            <w:r w:rsidRPr="00331405">
              <w:rPr>
                <w:color w:val="000000"/>
              </w:rPr>
              <w:t>азвитие народного творчества и организация досуга населения» муниципальной программы  Лысогорского сельского поселения «Развитие культуры »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38AE5F87" w14:textId="77777777" w:rsidR="00331405" w:rsidRPr="00331405" w:rsidRDefault="00331405" w:rsidP="00331405">
            <w:pPr>
              <w:jc w:val="center"/>
              <w:rPr>
                <w:color w:val="000000"/>
              </w:rPr>
            </w:pPr>
            <w:r w:rsidRPr="00331405">
              <w:rPr>
                <w:color w:val="000000"/>
              </w:rPr>
              <w:t>11 4 01 02480</w:t>
            </w:r>
          </w:p>
        </w:tc>
        <w:tc>
          <w:tcPr>
            <w:tcW w:w="576" w:type="dxa"/>
            <w:tcBorders>
              <w:top w:val="nil"/>
              <w:left w:val="nil"/>
              <w:bottom w:val="single" w:sz="8" w:space="0" w:color="auto"/>
              <w:right w:val="single" w:sz="8" w:space="0" w:color="auto"/>
            </w:tcBorders>
            <w:shd w:val="clear" w:color="FFFFCC" w:fill="FFFFFF"/>
            <w:vAlign w:val="center"/>
            <w:hideMark/>
          </w:tcPr>
          <w:p w14:paraId="14938B86"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7B5C401C" w14:textId="77777777" w:rsidR="00331405" w:rsidRPr="00331405" w:rsidRDefault="00331405" w:rsidP="00331405">
            <w:pPr>
              <w:jc w:val="center"/>
              <w:rPr>
                <w:color w:val="000000"/>
              </w:rPr>
            </w:pPr>
            <w:r w:rsidRPr="00331405">
              <w:rPr>
                <w:color w:val="000000"/>
              </w:rPr>
              <w:t>08</w:t>
            </w:r>
          </w:p>
        </w:tc>
        <w:tc>
          <w:tcPr>
            <w:tcW w:w="550" w:type="dxa"/>
            <w:tcBorders>
              <w:top w:val="nil"/>
              <w:left w:val="nil"/>
              <w:bottom w:val="single" w:sz="8" w:space="0" w:color="auto"/>
              <w:right w:val="single" w:sz="8" w:space="0" w:color="auto"/>
            </w:tcBorders>
            <w:shd w:val="clear" w:color="FFFFCC" w:fill="FFFFFF"/>
            <w:vAlign w:val="center"/>
            <w:hideMark/>
          </w:tcPr>
          <w:p w14:paraId="1D14675D" w14:textId="77777777" w:rsidR="00331405" w:rsidRPr="00331405" w:rsidRDefault="00331405" w:rsidP="00331405">
            <w:pPr>
              <w:jc w:val="center"/>
              <w:rPr>
                <w:color w:val="000000"/>
              </w:rPr>
            </w:pPr>
            <w:r w:rsidRPr="00331405">
              <w:rPr>
                <w:color w:val="000000"/>
              </w:rPr>
              <w:t>01</w:t>
            </w:r>
          </w:p>
        </w:tc>
        <w:tc>
          <w:tcPr>
            <w:tcW w:w="1116" w:type="dxa"/>
            <w:tcBorders>
              <w:top w:val="nil"/>
              <w:left w:val="nil"/>
              <w:bottom w:val="single" w:sz="8" w:space="0" w:color="auto"/>
              <w:right w:val="single" w:sz="8" w:space="0" w:color="auto"/>
            </w:tcBorders>
            <w:shd w:val="clear" w:color="FFFFCC" w:fill="FFFFFF"/>
            <w:vAlign w:val="center"/>
            <w:hideMark/>
          </w:tcPr>
          <w:p w14:paraId="32CE118F" w14:textId="77777777" w:rsidR="00331405" w:rsidRPr="00331405" w:rsidRDefault="00331405" w:rsidP="00331405">
            <w:pPr>
              <w:jc w:val="center"/>
              <w:rPr>
                <w:color w:val="000000"/>
              </w:rPr>
            </w:pPr>
            <w:r w:rsidRPr="00331405">
              <w:rPr>
                <w:color w:val="000000"/>
              </w:rPr>
              <w:t>20,00</w:t>
            </w:r>
          </w:p>
        </w:tc>
        <w:tc>
          <w:tcPr>
            <w:tcW w:w="1500" w:type="dxa"/>
            <w:tcBorders>
              <w:top w:val="nil"/>
              <w:left w:val="nil"/>
              <w:bottom w:val="single" w:sz="8" w:space="0" w:color="auto"/>
              <w:right w:val="single" w:sz="8" w:space="0" w:color="auto"/>
            </w:tcBorders>
            <w:shd w:val="clear" w:color="FFFFCC" w:fill="FFFFFF"/>
            <w:vAlign w:val="center"/>
            <w:hideMark/>
          </w:tcPr>
          <w:p w14:paraId="26846C53" w14:textId="77777777" w:rsidR="00331405" w:rsidRPr="00331405" w:rsidRDefault="00331405" w:rsidP="00331405">
            <w:pPr>
              <w:jc w:val="center"/>
              <w:rPr>
                <w:color w:val="000000"/>
              </w:rPr>
            </w:pPr>
            <w:r w:rsidRPr="00331405">
              <w:rPr>
                <w:color w:val="000000"/>
              </w:rPr>
              <w:t>0,00</w:t>
            </w:r>
          </w:p>
        </w:tc>
        <w:tc>
          <w:tcPr>
            <w:tcW w:w="1540" w:type="dxa"/>
            <w:tcBorders>
              <w:top w:val="nil"/>
              <w:left w:val="nil"/>
              <w:bottom w:val="single" w:sz="8" w:space="0" w:color="auto"/>
              <w:right w:val="single" w:sz="8" w:space="0" w:color="auto"/>
            </w:tcBorders>
            <w:shd w:val="clear" w:color="FFFFCC" w:fill="FFFFFF"/>
            <w:vAlign w:val="center"/>
            <w:hideMark/>
          </w:tcPr>
          <w:p w14:paraId="413C69AB" w14:textId="77777777" w:rsidR="00331405" w:rsidRPr="00331405" w:rsidRDefault="00331405" w:rsidP="00331405">
            <w:pPr>
              <w:jc w:val="center"/>
              <w:rPr>
                <w:color w:val="000000"/>
              </w:rPr>
            </w:pPr>
            <w:r w:rsidRPr="00331405">
              <w:rPr>
                <w:color w:val="000000"/>
              </w:rPr>
              <w:t>0,00</w:t>
            </w:r>
          </w:p>
        </w:tc>
      </w:tr>
      <w:tr w:rsidR="00331405" w:rsidRPr="00331405" w14:paraId="336F85D6"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7CFECA2" w14:textId="77777777" w:rsidR="00331405" w:rsidRPr="00331405" w:rsidRDefault="00331405" w:rsidP="00331405">
            <w:pPr>
              <w:rPr>
                <w:b/>
                <w:bCs/>
                <w:color w:val="000000"/>
              </w:rPr>
            </w:pPr>
            <w:r w:rsidRPr="00331405">
              <w:rPr>
                <w:b/>
                <w:bCs/>
                <w:color w:val="000000"/>
              </w:rPr>
              <w:t>Муниципальная программа Лысогорского сельского поселения «Охрана окружающей среды и рациональное природопользование»</w:t>
            </w:r>
          </w:p>
        </w:tc>
        <w:tc>
          <w:tcPr>
            <w:tcW w:w="1842" w:type="dxa"/>
            <w:tcBorders>
              <w:top w:val="nil"/>
              <w:left w:val="nil"/>
              <w:bottom w:val="single" w:sz="8" w:space="0" w:color="auto"/>
              <w:right w:val="single" w:sz="8" w:space="0" w:color="auto"/>
            </w:tcBorders>
            <w:shd w:val="clear" w:color="FFFFCC" w:fill="FFFFFF"/>
            <w:vAlign w:val="center"/>
            <w:hideMark/>
          </w:tcPr>
          <w:p w14:paraId="5EB5DCEA" w14:textId="77777777" w:rsidR="00331405" w:rsidRPr="00331405" w:rsidRDefault="00331405" w:rsidP="00331405">
            <w:pPr>
              <w:jc w:val="center"/>
              <w:rPr>
                <w:b/>
                <w:bCs/>
                <w:color w:val="000000"/>
              </w:rPr>
            </w:pPr>
            <w:r w:rsidRPr="00331405">
              <w:rPr>
                <w:b/>
                <w:bCs/>
                <w:color w:val="000000"/>
              </w:rPr>
              <w:t>77 0 00 00000</w:t>
            </w:r>
          </w:p>
        </w:tc>
        <w:tc>
          <w:tcPr>
            <w:tcW w:w="576" w:type="dxa"/>
            <w:tcBorders>
              <w:top w:val="nil"/>
              <w:left w:val="nil"/>
              <w:bottom w:val="single" w:sz="8" w:space="0" w:color="auto"/>
              <w:right w:val="single" w:sz="8" w:space="0" w:color="auto"/>
            </w:tcBorders>
            <w:shd w:val="clear" w:color="FFFFCC" w:fill="FFFFFF"/>
            <w:vAlign w:val="center"/>
            <w:hideMark/>
          </w:tcPr>
          <w:p w14:paraId="01E8E397"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5E6FBE84"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7FECC3AA"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391B4F50" w14:textId="77777777" w:rsidR="00331405" w:rsidRPr="00331405" w:rsidRDefault="00331405" w:rsidP="00331405">
            <w:pPr>
              <w:jc w:val="center"/>
              <w:rPr>
                <w:b/>
                <w:bCs/>
                <w:color w:val="000000"/>
              </w:rPr>
            </w:pPr>
            <w:r w:rsidRPr="00331405">
              <w:rPr>
                <w:b/>
                <w:bCs/>
                <w:color w:val="000000"/>
              </w:rPr>
              <w:t>35,00</w:t>
            </w:r>
          </w:p>
        </w:tc>
        <w:tc>
          <w:tcPr>
            <w:tcW w:w="1500" w:type="dxa"/>
            <w:tcBorders>
              <w:top w:val="nil"/>
              <w:left w:val="nil"/>
              <w:bottom w:val="single" w:sz="8" w:space="0" w:color="auto"/>
              <w:right w:val="single" w:sz="8" w:space="0" w:color="auto"/>
            </w:tcBorders>
            <w:shd w:val="clear" w:color="FFFFCC" w:fill="FFFFFF"/>
            <w:vAlign w:val="center"/>
            <w:hideMark/>
          </w:tcPr>
          <w:p w14:paraId="67BE81F5" w14:textId="77777777" w:rsidR="00331405" w:rsidRPr="00331405" w:rsidRDefault="00331405" w:rsidP="00331405">
            <w:pPr>
              <w:jc w:val="center"/>
              <w:rPr>
                <w:b/>
                <w:bCs/>
                <w:color w:val="000000"/>
              </w:rPr>
            </w:pPr>
            <w:r w:rsidRPr="00331405">
              <w:rPr>
                <w:b/>
                <w:bCs/>
                <w:color w:val="000000"/>
              </w:rPr>
              <w:t>35,00</w:t>
            </w:r>
          </w:p>
        </w:tc>
        <w:tc>
          <w:tcPr>
            <w:tcW w:w="1540" w:type="dxa"/>
            <w:tcBorders>
              <w:top w:val="nil"/>
              <w:left w:val="nil"/>
              <w:bottom w:val="single" w:sz="8" w:space="0" w:color="auto"/>
              <w:right w:val="single" w:sz="8" w:space="0" w:color="auto"/>
            </w:tcBorders>
            <w:shd w:val="clear" w:color="FFFFCC" w:fill="FFFFFF"/>
            <w:vAlign w:val="center"/>
            <w:hideMark/>
          </w:tcPr>
          <w:p w14:paraId="128C824D" w14:textId="77777777" w:rsidR="00331405" w:rsidRPr="00331405" w:rsidRDefault="00331405" w:rsidP="00331405">
            <w:pPr>
              <w:jc w:val="center"/>
              <w:rPr>
                <w:b/>
                <w:bCs/>
                <w:color w:val="000000"/>
              </w:rPr>
            </w:pPr>
            <w:r w:rsidRPr="00331405">
              <w:rPr>
                <w:b/>
                <w:bCs/>
                <w:color w:val="000000"/>
              </w:rPr>
              <w:t>0,00</w:t>
            </w:r>
          </w:p>
        </w:tc>
      </w:tr>
      <w:tr w:rsidR="00331405" w:rsidRPr="00331405" w14:paraId="32824B1C"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86E2F9E" w14:textId="77777777" w:rsidR="00331405" w:rsidRPr="00331405" w:rsidRDefault="00331405" w:rsidP="00331405">
            <w:pPr>
              <w:rPr>
                <w:b/>
                <w:bCs/>
                <w:color w:val="000000"/>
              </w:rPr>
            </w:pPr>
            <w:r w:rsidRPr="00331405">
              <w:rPr>
                <w:b/>
                <w:bCs/>
                <w:color w:val="000000"/>
              </w:rPr>
              <w:t>Комплекс процессных мероприятий «Охрана окружающей среды в Лысогорском сельском поселении»</w:t>
            </w:r>
          </w:p>
        </w:tc>
        <w:tc>
          <w:tcPr>
            <w:tcW w:w="1842" w:type="dxa"/>
            <w:tcBorders>
              <w:top w:val="nil"/>
              <w:left w:val="nil"/>
              <w:bottom w:val="single" w:sz="8" w:space="0" w:color="auto"/>
              <w:right w:val="single" w:sz="8" w:space="0" w:color="auto"/>
            </w:tcBorders>
            <w:shd w:val="clear" w:color="FFFFCC" w:fill="FFFFFF"/>
            <w:vAlign w:val="center"/>
            <w:hideMark/>
          </w:tcPr>
          <w:p w14:paraId="1625A82D" w14:textId="77777777" w:rsidR="00331405" w:rsidRPr="00331405" w:rsidRDefault="00331405" w:rsidP="00331405">
            <w:pPr>
              <w:jc w:val="center"/>
              <w:rPr>
                <w:b/>
                <w:bCs/>
                <w:color w:val="000000"/>
              </w:rPr>
            </w:pPr>
            <w:r w:rsidRPr="00331405">
              <w:rPr>
                <w:b/>
                <w:bCs/>
                <w:color w:val="000000"/>
              </w:rPr>
              <w:t>77 4 01 00000</w:t>
            </w:r>
          </w:p>
        </w:tc>
        <w:tc>
          <w:tcPr>
            <w:tcW w:w="576" w:type="dxa"/>
            <w:tcBorders>
              <w:top w:val="nil"/>
              <w:left w:val="nil"/>
              <w:bottom w:val="single" w:sz="8" w:space="0" w:color="auto"/>
              <w:right w:val="single" w:sz="8" w:space="0" w:color="auto"/>
            </w:tcBorders>
            <w:shd w:val="clear" w:color="FFFFCC" w:fill="FFFFFF"/>
            <w:vAlign w:val="center"/>
            <w:hideMark/>
          </w:tcPr>
          <w:p w14:paraId="3DB18FC7"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5FE59F6E"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07222C83"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45124022" w14:textId="77777777" w:rsidR="00331405" w:rsidRPr="00331405" w:rsidRDefault="00331405" w:rsidP="00331405">
            <w:pPr>
              <w:jc w:val="center"/>
              <w:rPr>
                <w:b/>
                <w:bCs/>
                <w:color w:val="000000"/>
              </w:rPr>
            </w:pPr>
            <w:r w:rsidRPr="00331405">
              <w:rPr>
                <w:b/>
                <w:bCs/>
                <w:color w:val="000000"/>
              </w:rPr>
              <w:t>35,00</w:t>
            </w:r>
          </w:p>
        </w:tc>
        <w:tc>
          <w:tcPr>
            <w:tcW w:w="1500" w:type="dxa"/>
            <w:tcBorders>
              <w:top w:val="nil"/>
              <w:left w:val="nil"/>
              <w:bottom w:val="single" w:sz="8" w:space="0" w:color="auto"/>
              <w:right w:val="single" w:sz="8" w:space="0" w:color="auto"/>
            </w:tcBorders>
            <w:shd w:val="clear" w:color="FFFFCC" w:fill="FFFFFF"/>
            <w:vAlign w:val="center"/>
            <w:hideMark/>
          </w:tcPr>
          <w:p w14:paraId="68332813" w14:textId="77777777" w:rsidR="00331405" w:rsidRPr="00331405" w:rsidRDefault="00331405" w:rsidP="00331405">
            <w:pPr>
              <w:jc w:val="center"/>
              <w:rPr>
                <w:b/>
                <w:bCs/>
                <w:color w:val="000000"/>
              </w:rPr>
            </w:pPr>
            <w:r w:rsidRPr="00331405">
              <w:rPr>
                <w:b/>
                <w:bCs/>
                <w:color w:val="000000"/>
              </w:rPr>
              <w:t>35,00</w:t>
            </w:r>
          </w:p>
        </w:tc>
        <w:tc>
          <w:tcPr>
            <w:tcW w:w="1540" w:type="dxa"/>
            <w:tcBorders>
              <w:top w:val="nil"/>
              <w:left w:val="nil"/>
              <w:bottom w:val="single" w:sz="8" w:space="0" w:color="auto"/>
              <w:right w:val="single" w:sz="8" w:space="0" w:color="auto"/>
            </w:tcBorders>
            <w:shd w:val="clear" w:color="FFFFCC" w:fill="FFFFFF"/>
            <w:vAlign w:val="center"/>
            <w:hideMark/>
          </w:tcPr>
          <w:p w14:paraId="0D9544EF" w14:textId="77777777" w:rsidR="00331405" w:rsidRPr="00331405" w:rsidRDefault="00331405" w:rsidP="00331405">
            <w:pPr>
              <w:jc w:val="center"/>
              <w:rPr>
                <w:b/>
                <w:bCs/>
                <w:color w:val="000000"/>
              </w:rPr>
            </w:pPr>
            <w:r w:rsidRPr="00331405">
              <w:rPr>
                <w:b/>
                <w:bCs/>
                <w:color w:val="000000"/>
              </w:rPr>
              <w:t>0,00</w:t>
            </w:r>
          </w:p>
        </w:tc>
      </w:tr>
      <w:tr w:rsidR="00331405" w:rsidRPr="00331405" w14:paraId="1BB2059B"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B88332F" w14:textId="77777777" w:rsidR="00331405" w:rsidRPr="00331405" w:rsidRDefault="00331405" w:rsidP="00331405">
            <w:pPr>
              <w:rPr>
                <w:color w:val="000000"/>
              </w:rPr>
            </w:pPr>
            <w:r w:rsidRPr="00331405">
              <w:rPr>
                <w:color w:val="000000"/>
              </w:rPr>
              <w:t>Расходы на обеспечение экологической безопасности и качества окружающей среды в рамках комплекса процессных мероприятий «Охрана окружающей среды в Лысогорском сельском поселении» муниципальной программы Лысогорского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43206CE3" w14:textId="77777777" w:rsidR="00331405" w:rsidRPr="00331405" w:rsidRDefault="00331405" w:rsidP="00331405">
            <w:pPr>
              <w:jc w:val="center"/>
              <w:rPr>
                <w:color w:val="000000"/>
              </w:rPr>
            </w:pPr>
            <w:r w:rsidRPr="00331405">
              <w:rPr>
                <w:color w:val="000000"/>
              </w:rPr>
              <w:t>77 4 01 02270</w:t>
            </w:r>
          </w:p>
        </w:tc>
        <w:tc>
          <w:tcPr>
            <w:tcW w:w="576" w:type="dxa"/>
            <w:tcBorders>
              <w:top w:val="nil"/>
              <w:left w:val="nil"/>
              <w:bottom w:val="single" w:sz="8" w:space="0" w:color="auto"/>
              <w:right w:val="single" w:sz="8" w:space="0" w:color="auto"/>
            </w:tcBorders>
            <w:shd w:val="clear" w:color="FFFFCC" w:fill="FFFFFF"/>
            <w:vAlign w:val="center"/>
            <w:hideMark/>
          </w:tcPr>
          <w:p w14:paraId="4DFE1FFF"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291E6A2E" w14:textId="77777777" w:rsidR="00331405" w:rsidRPr="00331405" w:rsidRDefault="00331405" w:rsidP="00331405">
            <w:pPr>
              <w:jc w:val="center"/>
              <w:rPr>
                <w:color w:val="000000"/>
              </w:rPr>
            </w:pPr>
            <w:r w:rsidRPr="00331405">
              <w:rPr>
                <w:color w:val="000000"/>
              </w:rPr>
              <w:t>06</w:t>
            </w:r>
          </w:p>
        </w:tc>
        <w:tc>
          <w:tcPr>
            <w:tcW w:w="550" w:type="dxa"/>
            <w:tcBorders>
              <w:top w:val="nil"/>
              <w:left w:val="nil"/>
              <w:bottom w:val="single" w:sz="8" w:space="0" w:color="auto"/>
              <w:right w:val="single" w:sz="8" w:space="0" w:color="auto"/>
            </w:tcBorders>
            <w:shd w:val="clear" w:color="FFFFCC" w:fill="FFFFFF"/>
            <w:vAlign w:val="center"/>
            <w:hideMark/>
          </w:tcPr>
          <w:p w14:paraId="0EDC39CF" w14:textId="77777777" w:rsidR="00331405" w:rsidRPr="00331405" w:rsidRDefault="00331405" w:rsidP="00331405">
            <w:pPr>
              <w:jc w:val="center"/>
              <w:rPr>
                <w:color w:val="000000"/>
              </w:rPr>
            </w:pPr>
            <w:r w:rsidRPr="00331405">
              <w:rPr>
                <w:color w:val="000000"/>
              </w:rPr>
              <w:t>02</w:t>
            </w:r>
          </w:p>
        </w:tc>
        <w:tc>
          <w:tcPr>
            <w:tcW w:w="1116" w:type="dxa"/>
            <w:tcBorders>
              <w:top w:val="nil"/>
              <w:left w:val="nil"/>
              <w:bottom w:val="single" w:sz="8" w:space="0" w:color="auto"/>
              <w:right w:val="single" w:sz="8" w:space="0" w:color="auto"/>
            </w:tcBorders>
            <w:shd w:val="clear" w:color="FFFFCC" w:fill="FFFFFF"/>
            <w:vAlign w:val="center"/>
            <w:hideMark/>
          </w:tcPr>
          <w:p w14:paraId="31A27E89" w14:textId="77777777" w:rsidR="00331405" w:rsidRPr="00331405" w:rsidRDefault="00331405" w:rsidP="00331405">
            <w:pPr>
              <w:jc w:val="center"/>
              <w:rPr>
                <w:color w:val="000000"/>
              </w:rPr>
            </w:pPr>
            <w:r w:rsidRPr="00331405">
              <w:rPr>
                <w:color w:val="000000"/>
              </w:rPr>
              <w:t>35,00</w:t>
            </w:r>
          </w:p>
        </w:tc>
        <w:tc>
          <w:tcPr>
            <w:tcW w:w="1500" w:type="dxa"/>
            <w:tcBorders>
              <w:top w:val="nil"/>
              <w:left w:val="nil"/>
              <w:bottom w:val="single" w:sz="8" w:space="0" w:color="auto"/>
              <w:right w:val="single" w:sz="8" w:space="0" w:color="auto"/>
            </w:tcBorders>
            <w:shd w:val="clear" w:color="FFFFCC" w:fill="FFFFFF"/>
            <w:vAlign w:val="center"/>
            <w:hideMark/>
          </w:tcPr>
          <w:p w14:paraId="41DD1A6C" w14:textId="77777777" w:rsidR="00331405" w:rsidRPr="00331405" w:rsidRDefault="00331405" w:rsidP="00331405">
            <w:pPr>
              <w:jc w:val="center"/>
              <w:rPr>
                <w:color w:val="000000"/>
              </w:rPr>
            </w:pPr>
            <w:r w:rsidRPr="00331405">
              <w:rPr>
                <w:color w:val="000000"/>
              </w:rPr>
              <w:t>35,00</w:t>
            </w:r>
          </w:p>
        </w:tc>
        <w:tc>
          <w:tcPr>
            <w:tcW w:w="1540" w:type="dxa"/>
            <w:tcBorders>
              <w:top w:val="nil"/>
              <w:left w:val="nil"/>
              <w:bottom w:val="single" w:sz="8" w:space="0" w:color="auto"/>
              <w:right w:val="single" w:sz="8" w:space="0" w:color="auto"/>
            </w:tcBorders>
            <w:shd w:val="clear" w:color="FFFFCC" w:fill="FFFFFF"/>
            <w:vAlign w:val="center"/>
            <w:hideMark/>
          </w:tcPr>
          <w:p w14:paraId="5A4B741B" w14:textId="77777777" w:rsidR="00331405" w:rsidRPr="00331405" w:rsidRDefault="00331405" w:rsidP="00331405">
            <w:pPr>
              <w:jc w:val="center"/>
              <w:rPr>
                <w:color w:val="000000"/>
              </w:rPr>
            </w:pPr>
            <w:r w:rsidRPr="00331405">
              <w:rPr>
                <w:color w:val="000000"/>
              </w:rPr>
              <w:t>0,00</w:t>
            </w:r>
          </w:p>
        </w:tc>
      </w:tr>
      <w:tr w:rsidR="00331405" w:rsidRPr="00331405" w14:paraId="6A90A74E"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78DBDF7" w14:textId="77777777" w:rsidR="00331405" w:rsidRPr="00331405" w:rsidRDefault="00331405" w:rsidP="00331405">
            <w:pPr>
              <w:rPr>
                <w:b/>
                <w:bCs/>
                <w:color w:val="000000"/>
              </w:rPr>
            </w:pPr>
            <w:r w:rsidRPr="00331405">
              <w:rPr>
                <w:b/>
                <w:bCs/>
                <w:color w:val="000000"/>
              </w:rPr>
              <w:t>Муниципальная программа Лысогорского сельского поселения «Развитие физической культуры и спорта»</w:t>
            </w:r>
          </w:p>
        </w:tc>
        <w:tc>
          <w:tcPr>
            <w:tcW w:w="1842" w:type="dxa"/>
            <w:tcBorders>
              <w:top w:val="nil"/>
              <w:left w:val="nil"/>
              <w:bottom w:val="single" w:sz="8" w:space="0" w:color="auto"/>
              <w:right w:val="single" w:sz="8" w:space="0" w:color="auto"/>
            </w:tcBorders>
            <w:shd w:val="clear" w:color="FFFFCC" w:fill="FFFFFF"/>
            <w:vAlign w:val="center"/>
            <w:hideMark/>
          </w:tcPr>
          <w:p w14:paraId="33BD581D" w14:textId="77777777" w:rsidR="00331405" w:rsidRPr="00331405" w:rsidRDefault="00331405" w:rsidP="00331405">
            <w:pPr>
              <w:jc w:val="center"/>
              <w:rPr>
                <w:b/>
                <w:bCs/>
                <w:color w:val="000000"/>
              </w:rPr>
            </w:pPr>
            <w:r w:rsidRPr="00331405">
              <w:rPr>
                <w:b/>
                <w:bCs/>
                <w:color w:val="000000"/>
              </w:rPr>
              <w:t>78 0 00 00000</w:t>
            </w:r>
          </w:p>
        </w:tc>
        <w:tc>
          <w:tcPr>
            <w:tcW w:w="576" w:type="dxa"/>
            <w:tcBorders>
              <w:top w:val="nil"/>
              <w:left w:val="nil"/>
              <w:bottom w:val="single" w:sz="8" w:space="0" w:color="auto"/>
              <w:right w:val="single" w:sz="8" w:space="0" w:color="auto"/>
            </w:tcBorders>
            <w:shd w:val="clear" w:color="FFFFCC" w:fill="FFFFFF"/>
            <w:vAlign w:val="center"/>
            <w:hideMark/>
          </w:tcPr>
          <w:p w14:paraId="01EA30E6"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10628B4C"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2F86AEBD"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5CEA681E" w14:textId="77777777" w:rsidR="00331405" w:rsidRPr="00331405" w:rsidRDefault="00331405" w:rsidP="00331405">
            <w:pPr>
              <w:jc w:val="center"/>
              <w:rPr>
                <w:b/>
                <w:bCs/>
                <w:color w:val="000000"/>
              </w:rPr>
            </w:pPr>
            <w:r w:rsidRPr="00331405">
              <w:rPr>
                <w:b/>
                <w:bCs/>
                <w:color w:val="000000"/>
              </w:rPr>
              <w:t>6,00</w:t>
            </w:r>
          </w:p>
        </w:tc>
        <w:tc>
          <w:tcPr>
            <w:tcW w:w="1500" w:type="dxa"/>
            <w:tcBorders>
              <w:top w:val="nil"/>
              <w:left w:val="nil"/>
              <w:bottom w:val="single" w:sz="8" w:space="0" w:color="auto"/>
              <w:right w:val="single" w:sz="8" w:space="0" w:color="auto"/>
            </w:tcBorders>
            <w:shd w:val="clear" w:color="FFFFCC" w:fill="FFFFFF"/>
            <w:vAlign w:val="center"/>
            <w:hideMark/>
          </w:tcPr>
          <w:p w14:paraId="27A93079" w14:textId="77777777" w:rsidR="00331405" w:rsidRPr="00331405" w:rsidRDefault="00331405" w:rsidP="00331405">
            <w:pPr>
              <w:jc w:val="center"/>
              <w:rPr>
                <w:b/>
                <w:bCs/>
                <w:color w:val="000000"/>
              </w:rPr>
            </w:pPr>
            <w:r w:rsidRPr="00331405">
              <w:rPr>
                <w:b/>
                <w:bCs/>
                <w:color w:val="000000"/>
              </w:rPr>
              <w:t>6,00</w:t>
            </w:r>
          </w:p>
        </w:tc>
        <w:tc>
          <w:tcPr>
            <w:tcW w:w="1540" w:type="dxa"/>
            <w:tcBorders>
              <w:top w:val="nil"/>
              <w:left w:val="nil"/>
              <w:bottom w:val="single" w:sz="8" w:space="0" w:color="auto"/>
              <w:right w:val="single" w:sz="8" w:space="0" w:color="auto"/>
            </w:tcBorders>
            <w:shd w:val="clear" w:color="FFFFCC" w:fill="FFFFFF"/>
            <w:vAlign w:val="center"/>
            <w:hideMark/>
          </w:tcPr>
          <w:p w14:paraId="20B5692D" w14:textId="77777777" w:rsidR="00331405" w:rsidRPr="00331405" w:rsidRDefault="00331405" w:rsidP="00331405">
            <w:pPr>
              <w:jc w:val="center"/>
              <w:rPr>
                <w:b/>
                <w:bCs/>
                <w:color w:val="000000"/>
              </w:rPr>
            </w:pPr>
            <w:r w:rsidRPr="00331405">
              <w:rPr>
                <w:b/>
                <w:bCs/>
                <w:color w:val="000000"/>
              </w:rPr>
              <w:t>0,00</w:t>
            </w:r>
          </w:p>
        </w:tc>
      </w:tr>
      <w:tr w:rsidR="00331405" w:rsidRPr="00331405" w14:paraId="78EC72BD"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A6F51DF" w14:textId="77777777" w:rsidR="00331405" w:rsidRPr="00331405" w:rsidRDefault="00331405" w:rsidP="00331405">
            <w:pPr>
              <w:rPr>
                <w:b/>
                <w:bCs/>
                <w:color w:val="000000"/>
              </w:rPr>
            </w:pPr>
            <w:r w:rsidRPr="00331405">
              <w:rPr>
                <w:b/>
                <w:bCs/>
                <w:color w:val="000000"/>
              </w:rPr>
              <w:t>Комплекс процессных мероприятий «Развитие физической культуры и массового спорта Лысогорского сельского поселения»</w:t>
            </w:r>
          </w:p>
        </w:tc>
        <w:tc>
          <w:tcPr>
            <w:tcW w:w="1842" w:type="dxa"/>
            <w:tcBorders>
              <w:top w:val="nil"/>
              <w:left w:val="nil"/>
              <w:bottom w:val="single" w:sz="8" w:space="0" w:color="auto"/>
              <w:right w:val="single" w:sz="8" w:space="0" w:color="auto"/>
            </w:tcBorders>
            <w:shd w:val="clear" w:color="FFFFCC" w:fill="FFFFFF"/>
            <w:vAlign w:val="center"/>
            <w:hideMark/>
          </w:tcPr>
          <w:p w14:paraId="2BA4BF7D" w14:textId="77777777" w:rsidR="00331405" w:rsidRPr="00331405" w:rsidRDefault="00331405" w:rsidP="00331405">
            <w:pPr>
              <w:jc w:val="center"/>
              <w:rPr>
                <w:b/>
                <w:bCs/>
                <w:color w:val="000000"/>
              </w:rPr>
            </w:pPr>
            <w:r w:rsidRPr="00331405">
              <w:rPr>
                <w:b/>
                <w:bCs/>
                <w:color w:val="000000"/>
              </w:rPr>
              <w:t>78 4 01 00000</w:t>
            </w:r>
          </w:p>
        </w:tc>
        <w:tc>
          <w:tcPr>
            <w:tcW w:w="576" w:type="dxa"/>
            <w:tcBorders>
              <w:top w:val="nil"/>
              <w:left w:val="nil"/>
              <w:bottom w:val="single" w:sz="8" w:space="0" w:color="auto"/>
              <w:right w:val="single" w:sz="8" w:space="0" w:color="auto"/>
            </w:tcBorders>
            <w:shd w:val="clear" w:color="FFFFCC" w:fill="FFFFFF"/>
            <w:vAlign w:val="center"/>
            <w:hideMark/>
          </w:tcPr>
          <w:p w14:paraId="6A52F254"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0B276B24"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024609C4"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53F154D5" w14:textId="77777777" w:rsidR="00331405" w:rsidRPr="00331405" w:rsidRDefault="00331405" w:rsidP="00331405">
            <w:pPr>
              <w:jc w:val="center"/>
              <w:rPr>
                <w:b/>
                <w:bCs/>
                <w:color w:val="000000"/>
              </w:rPr>
            </w:pPr>
            <w:r w:rsidRPr="00331405">
              <w:rPr>
                <w:b/>
                <w:bCs/>
                <w:color w:val="000000"/>
              </w:rPr>
              <w:t>6,00</w:t>
            </w:r>
          </w:p>
        </w:tc>
        <w:tc>
          <w:tcPr>
            <w:tcW w:w="1500" w:type="dxa"/>
            <w:tcBorders>
              <w:top w:val="nil"/>
              <w:left w:val="nil"/>
              <w:bottom w:val="single" w:sz="8" w:space="0" w:color="auto"/>
              <w:right w:val="single" w:sz="8" w:space="0" w:color="auto"/>
            </w:tcBorders>
            <w:shd w:val="clear" w:color="FFFFCC" w:fill="FFFFFF"/>
            <w:vAlign w:val="center"/>
            <w:hideMark/>
          </w:tcPr>
          <w:p w14:paraId="6C5044CC" w14:textId="77777777" w:rsidR="00331405" w:rsidRPr="00331405" w:rsidRDefault="00331405" w:rsidP="00331405">
            <w:pPr>
              <w:jc w:val="center"/>
              <w:rPr>
                <w:b/>
                <w:bCs/>
                <w:color w:val="000000"/>
              </w:rPr>
            </w:pPr>
            <w:r w:rsidRPr="00331405">
              <w:rPr>
                <w:b/>
                <w:bCs/>
                <w:color w:val="000000"/>
              </w:rPr>
              <w:t>6,00</w:t>
            </w:r>
          </w:p>
        </w:tc>
        <w:tc>
          <w:tcPr>
            <w:tcW w:w="1540" w:type="dxa"/>
            <w:tcBorders>
              <w:top w:val="nil"/>
              <w:left w:val="nil"/>
              <w:bottom w:val="single" w:sz="8" w:space="0" w:color="auto"/>
              <w:right w:val="single" w:sz="8" w:space="0" w:color="auto"/>
            </w:tcBorders>
            <w:shd w:val="clear" w:color="FFFFCC" w:fill="FFFFFF"/>
            <w:vAlign w:val="center"/>
            <w:hideMark/>
          </w:tcPr>
          <w:p w14:paraId="5E6C39A6" w14:textId="77777777" w:rsidR="00331405" w:rsidRPr="00331405" w:rsidRDefault="00331405" w:rsidP="00331405">
            <w:pPr>
              <w:jc w:val="center"/>
              <w:rPr>
                <w:b/>
                <w:bCs/>
                <w:color w:val="000000"/>
              </w:rPr>
            </w:pPr>
            <w:r w:rsidRPr="00331405">
              <w:rPr>
                <w:b/>
                <w:bCs/>
                <w:color w:val="000000"/>
              </w:rPr>
              <w:t>0,00</w:t>
            </w:r>
          </w:p>
        </w:tc>
      </w:tr>
      <w:tr w:rsidR="00331405" w:rsidRPr="00331405" w14:paraId="38848C2C" w14:textId="77777777" w:rsidTr="00AD3BBA">
        <w:trPr>
          <w:trHeight w:val="157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1FAA9E8" w14:textId="77777777" w:rsidR="00331405" w:rsidRPr="00331405" w:rsidRDefault="00331405" w:rsidP="00331405">
            <w:pPr>
              <w:rPr>
                <w:color w:val="000000"/>
              </w:rPr>
            </w:pPr>
            <w:r w:rsidRPr="00331405">
              <w:rPr>
                <w:color w:val="000000"/>
              </w:rPr>
              <w:t>Физическое воспитание,  обеспечение организации и проведения физкультурных мероприятий и спортивных мероприятий в рамках комплекса процессных мероприятий «Развитие физической культуры и массового спорта Лысогорского сельского поселения» муниципальной  программы Лысогорского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2854FCD4" w14:textId="77777777" w:rsidR="00331405" w:rsidRPr="00331405" w:rsidRDefault="00331405" w:rsidP="00331405">
            <w:pPr>
              <w:jc w:val="center"/>
              <w:rPr>
                <w:color w:val="000000"/>
              </w:rPr>
            </w:pPr>
            <w:r w:rsidRPr="00331405">
              <w:rPr>
                <w:color w:val="000000"/>
              </w:rPr>
              <w:t>78 4 01 02280</w:t>
            </w:r>
          </w:p>
        </w:tc>
        <w:tc>
          <w:tcPr>
            <w:tcW w:w="576" w:type="dxa"/>
            <w:tcBorders>
              <w:top w:val="nil"/>
              <w:left w:val="nil"/>
              <w:bottom w:val="single" w:sz="8" w:space="0" w:color="auto"/>
              <w:right w:val="single" w:sz="8" w:space="0" w:color="auto"/>
            </w:tcBorders>
            <w:shd w:val="clear" w:color="FFFFCC" w:fill="FFFFFF"/>
            <w:vAlign w:val="center"/>
            <w:hideMark/>
          </w:tcPr>
          <w:p w14:paraId="5F7418CC"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03E82467" w14:textId="77777777" w:rsidR="00331405" w:rsidRPr="00331405" w:rsidRDefault="00331405" w:rsidP="00331405">
            <w:pPr>
              <w:jc w:val="center"/>
              <w:rPr>
                <w:color w:val="000000"/>
              </w:rPr>
            </w:pPr>
            <w:r w:rsidRPr="00331405">
              <w:rPr>
                <w:color w:val="000000"/>
              </w:rPr>
              <w:t>11</w:t>
            </w:r>
          </w:p>
        </w:tc>
        <w:tc>
          <w:tcPr>
            <w:tcW w:w="550" w:type="dxa"/>
            <w:tcBorders>
              <w:top w:val="nil"/>
              <w:left w:val="nil"/>
              <w:bottom w:val="single" w:sz="8" w:space="0" w:color="auto"/>
              <w:right w:val="single" w:sz="8" w:space="0" w:color="auto"/>
            </w:tcBorders>
            <w:shd w:val="clear" w:color="FFFFCC" w:fill="FFFFFF"/>
            <w:vAlign w:val="center"/>
            <w:hideMark/>
          </w:tcPr>
          <w:p w14:paraId="7BC9322B" w14:textId="77777777" w:rsidR="00331405" w:rsidRPr="00331405" w:rsidRDefault="00331405" w:rsidP="00331405">
            <w:pPr>
              <w:jc w:val="center"/>
              <w:rPr>
                <w:color w:val="000000"/>
              </w:rPr>
            </w:pPr>
            <w:r w:rsidRPr="00331405">
              <w:rPr>
                <w:color w:val="000000"/>
              </w:rPr>
              <w:t>05</w:t>
            </w:r>
          </w:p>
        </w:tc>
        <w:tc>
          <w:tcPr>
            <w:tcW w:w="1116" w:type="dxa"/>
            <w:tcBorders>
              <w:top w:val="nil"/>
              <w:left w:val="nil"/>
              <w:bottom w:val="single" w:sz="8" w:space="0" w:color="auto"/>
              <w:right w:val="single" w:sz="8" w:space="0" w:color="auto"/>
            </w:tcBorders>
            <w:shd w:val="clear" w:color="FFFFCC" w:fill="FFFFFF"/>
            <w:vAlign w:val="center"/>
            <w:hideMark/>
          </w:tcPr>
          <w:p w14:paraId="7096A902" w14:textId="77777777" w:rsidR="00331405" w:rsidRPr="00331405" w:rsidRDefault="00331405" w:rsidP="00331405">
            <w:pPr>
              <w:jc w:val="center"/>
              <w:rPr>
                <w:color w:val="000000"/>
              </w:rPr>
            </w:pPr>
            <w:r w:rsidRPr="00331405">
              <w:rPr>
                <w:color w:val="000000"/>
              </w:rPr>
              <w:t>6,00</w:t>
            </w:r>
          </w:p>
        </w:tc>
        <w:tc>
          <w:tcPr>
            <w:tcW w:w="1500" w:type="dxa"/>
            <w:tcBorders>
              <w:top w:val="nil"/>
              <w:left w:val="nil"/>
              <w:bottom w:val="single" w:sz="8" w:space="0" w:color="auto"/>
              <w:right w:val="single" w:sz="8" w:space="0" w:color="auto"/>
            </w:tcBorders>
            <w:shd w:val="clear" w:color="FFFFCC" w:fill="FFFFFF"/>
            <w:vAlign w:val="center"/>
            <w:hideMark/>
          </w:tcPr>
          <w:p w14:paraId="5EDEA8A3" w14:textId="77777777" w:rsidR="00331405" w:rsidRPr="00331405" w:rsidRDefault="00331405" w:rsidP="00331405">
            <w:pPr>
              <w:jc w:val="center"/>
              <w:rPr>
                <w:color w:val="000000"/>
              </w:rPr>
            </w:pPr>
            <w:r w:rsidRPr="00331405">
              <w:rPr>
                <w:color w:val="000000"/>
              </w:rPr>
              <w:t>6,00</w:t>
            </w:r>
          </w:p>
        </w:tc>
        <w:tc>
          <w:tcPr>
            <w:tcW w:w="1540" w:type="dxa"/>
            <w:tcBorders>
              <w:top w:val="nil"/>
              <w:left w:val="nil"/>
              <w:bottom w:val="single" w:sz="8" w:space="0" w:color="auto"/>
              <w:right w:val="single" w:sz="8" w:space="0" w:color="auto"/>
            </w:tcBorders>
            <w:shd w:val="clear" w:color="FFFFCC" w:fill="FFFFFF"/>
            <w:vAlign w:val="center"/>
            <w:hideMark/>
          </w:tcPr>
          <w:p w14:paraId="1EF8593F" w14:textId="77777777" w:rsidR="00331405" w:rsidRPr="00331405" w:rsidRDefault="00331405" w:rsidP="00331405">
            <w:pPr>
              <w:jc w:val="center"/>
              <w:rPr>
                <w:color w:val="000000"/>
              </w:rPr>
            </w:pPr>
            <w:r w:rsidRPr="00331405">
              <w:rPr>
                <w:color w:val="000000"/>
              </w:rPr>
              <w:t>0,00</w:t>
            </w:r>
          </w:p>
        </w:tc>
      </w:tr>
      <w:tr w:rsidR="00331405" w:rsidRPr="00331405" w14:paraId="51838D52"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00235FF" w14:textId="77777777" w:rsidR="00331405" w:rsidRPr="00331405" w:rsidRDefault="00331405" w:rsidP="00331405">
            <w:pPr>
              <w:rPr>
                <w:b/>
                <w:bCs/>
                <w:color w:val="000000"/>
              </w:rPr>
            </w:pPr>
            <w:r w:rsidRPr="00331405">
              <w:rPr>
                <w:b/>
                <w:bCs/>
                <w:color w:val="000000"/>
              </w:rPr>
              <w:t>Муниципальная программа Лысогорского сельского поселения «Информационное общество»</w:t>
            </w:r>
          </w:p>
        </w:tc>
        <w:tc>
          <w:tcPr>
            <w:tcW w:w="1842" w:type="dxa"/>
            <w:tcBorders>
              <w:top w:val="nil"/>
              <w:left w:val="nil"/>
              <w:bottom w:val="single" w:sz="8" w:space="0" w:color="auto"/>
              <w:right w:val="single" w:sz="8" w:space="0" w:color="auto"/>
            </w:tcBorders>
            <w:shd w:val="clear" w:color="FFFFCC" w:fill="FFFFFF"/>
            <w:vAlign w:val="center"/>
            <w:hideMark/>
          </w:tcPr>
          <w:p w14:paraId="7FDE5272" w14:textId="77777777" w:rsidR="00331405" w:rsidRPr="00331405" w:rsidRDefault="00331405" w:rsidP="00331405">
            <w:pPr>
              <w:jc w:val="center"/>
              <w:rPr>
                <w:b/>
                <w:bCs/>
                <w:color w:val="000000"/>
              </w:rPr>
            </w:pPr>
            <w:r w:rsidRPr="00331405">
              <w:rPr>
                <w:b/>
                <w:bCs/>
                <w:color w:val="000000"/>
              </w:rPr>
              <w:t>79 0 00 00000</w:t>
            </w:r>
          </w:p>
        </w:tc>
        <w:tc>
          <w:tcPr>
            <w:tcW w:w="576" w:type="dxa"/>
            <w:tcBorders>
              <w:top w:val="nil"/>
              <w:left w:val="nil"/>
              <w:bottom w:val="single" w:sz="8" w:space="0" w:color="auto"/>
              <w:right w:val="single" w:sz="8" w:space="0" w:color="auto"/>
            </w:tcBorders>
            <w:shd w:val="clear" w:color="FFFFCC" w:fill="FFFFFF"/>
            <w:vAlign w:val="center"/>
            <w:hideMark/>
          </w:tcPr>
          <w:p w14:paraId="0F0DE550"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2322F852"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0F9D157E"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184E42FD" w14:textId="77777777" w:rsidR="00331405" w:rsidRPr="00331405" w:rsidRDefault="00331405" w:rsidP="00331405">
            <w:pPr>
              <w:jc w:val="center"/>
              <w:rPr>
                <w:b/>
                <w:bCs/>
                <w:color w:val="000000"/>
              </w:rPr>
            </w:pPr>
            <w:r w:rsidRPr="00331405">
              <w:rPr>
                <w:b/>
                <w:bCs/>
                <w:color w:val="000000"/>
              </w:rPr>
              <w:t>210,00</w:t>
            </w:r>
          </w:p>
        </w:tc>
        <w:tc>
          <w:tcPr>
            <w:tcW w:w="1500" w:type="dxa"/>
            <w:tcBorders>
              <w:top w:val="nil"/>
              <w:left w:val="nil"/>
              <w:bottom w:val="single" w:sz="8" w:space="0" w:color="auto"/>
              <w:right w:val="single" w:sz="8" w:space="0" w:color="auto"/>
            </w:tcBorders>
            <w:shd w:val="clear" w:color="FFFFCC" w:fill="FFFFFF"/>
            <w:vAlign w:val="center"/>
            <w:hideMark/>
          </w:tcPr>
          <w:p w14:paraId="0D6CB0F1" w14:textId="77777777" w:rsidR="00331405" w:rsidRPr="00331405" w:rsidRDefault="00331405" w:rsidP="00331405">
            <w:pPr>
              <w:jc w:val="center"/>
              <w:rPr>
                <w:b/>
                <w:bCs/>
                <w:color w:val="000000"/>
              </w:rPr>
            </w:pPr>
            <w:r w:rsidRPr="00331405">
              <w:rPr>
                <w:b/>
                <w:bCs/>
                <w:color w:val="000000"/>
              </w:rPr>
              <w:t>164,00</w:t>
            </w:r>
          </w:p>
        </w:tc>
        <w:tc>
          <w:tcPr>
            <w:tcW w:w="1540" w:type="dxa"/>
            <w:tcBorders>
              <w:top w:val="nil"/>
              <w:left w:val="nil"/>
              <w:bottom w:val="single" w:sz="8" w:space="0" w:color="auto"/>
              <w:right w:val="single" w:sz="8" w:space="0" w:color="auto"/>
            </w:tcBorders>
            <w:shd w:val="clear" w:color="FFFFCC" w:fill="FFFFFF"/>
            <w:vAlign w:val="center"/>
            <w:hideMark/>
          </w:tcPr>
          <w:p w14:paraId="1DCCB68A" w14:textId="77777777" w:rsidR="00331405" w:rsidRPr="00331405" w:rsidRDefault="00331405" w:rsidP="00331405">
            <w:pPr>
              <w:jc w:val="center"/>
              <w:rPr>
                <w:b/>
                <w:bCs/>
                <w:color w:val="000000"/>
              </w:rPr>
            </w:pPr>
            <w:r w:rsidRPr="00331405">
              <w:rPr>
                <w:b/>
                <w:bCs/>
                <w:color w:val="000000"/>
              </w:rPr>
              <w:t>0,00</w:t>
            </w:r>
          </w:p>
        </w:tc>
      </w:tr>
      <w:tr w:rsidR="00331405" w:rsidRPr="00331405" w14:paraId="48420293"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3ED15DAD" w14:textId="77777777" w:rsidR="00331405" w:rsidRPr="00331405" w:rsidRDefault="00331405" w:rsidP="00331405">
            <w:pPr>
              <w:rPr>
                <w:b/>
                <w:bCs/>
                <w:color w:val="000000"/>
              </w:rPr>
            </w:pPr>
            <w:r w:rsidRPr="00331405">
              <w:rPr>
                <w:b/>
                <w:bCs/>
                <w:color w:val="000000"/>
              </w:rPr>
              <w:lastRenderedPageBreak/>
              <w:t>Комплекс процессных мероприятий «Развитие информационных технологий»</w:t>
            </w:r>
          </w:p>
        </w:tc>
        <w:tc>
          <w:tcPr>
            <w:tcW w:w="1842" w:type="dxa"/>
            <w:tcBorders>
              <w:top w:val="nil"/>
              <w:left w:val="nil"/>
              <w:bottom w:val="single" w:sz="8" w:space="0" w:color="auto"/>
              <w:right w:val="single" w:sz="8" w:space="0" w:color="auto"/>
            </w:tcBorders>
            <w:shd w:val="clear" w:color="FFFFCC" w:fill="FFFFFF"/>
            <w:vAlign w:val="center"/>
            <w:hideMark/>
          </w:tcPr>
          <w:p w14:paraId="01039C5B" w14:textId="77777777" w:rsidR="00331405" w:rsidRPr="00331405" w:rsidRDefault="00331405" w:rsidP="00331405">
            <w:pPr>
              <w:jc w:val="center"/>
              <w:rPr>
                <w:b/>
                <w:bCs/>
                <w:color w:val="000000"/>
              </w:rPr>
            </w:pPr>
            <w:r w:rsidRPr="00331405">
              <w:rPr>
                <w:b/>
                <w:bCs/>
                <w:color w:val="000000"/>
              </w:rPr>
              <w:t>79 4 01 00000</w:t>
            </w:r>
          </w:p>
        </w:tc>
        <w:tc>
          <w:tcPr>
            <w:tcW w:w="576" w:type="dxa"/>
            <w:tcBorders>
              <w:top w:val="nil"/>
              <w:left w:val="nil"/>
              <w:bottom w:val="single" w:sz="8" w:space="0" w:color="auto"/>
              <w:right w:val="single" w:sz="8" w:space="0" w:color="auto"/>
            </w:tcBorders>
            <w:shd w:val="clear" w:color="FFFFCC" w:fill="FFFFFF"/>
            <w:vAlign w:val="center"/>
            <w:hideMark/>
          </w:tcPr>
          <w:p w14:paraId="0291EEC2"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33813596"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7EF187CD"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12F3BFE5" w14:textId="77777777" w:rsidR="00331405" w:rsidRPr="00331405" w:rsidRDefault="00331405" w:rsidP="00331405">
            <w:pPr>
              <w:jc w:val="center"/>
              <w:rPr>
                <w:b/>
                <w:bCs/>
                <w:color w:val="000000"/>
              </w:rPr>
            </w:pPr>
            <w:r w:rsidRPr="00331405">
              <w:rPr>
                <w:b/>
                <w:bCs/>
                <w:color w:val="000000"/>
              </w:rPr>
              <w:t>210,00</w:t>
            </w:r>
          </w:p>
        </w:tc>
        <w:tc>
          <w:tcPr>
            <w:tcW w:w="1500" w:type="dxa"/>
            <w:tcBorders>
              <w:top w:val="nil"/>
              <w:left w:val="nil"/>
              <w:bottom w:val="single" w:sz="8" w:space="0" w:color="auto"/>
              <w:right w:val="single" w:sz="8" w:space="0" w:color="auto"/>
            </w:tcBorders>
            <w:shd w:val="clear" w:color="FFFFCC" w:fill="FFFFFF"/>
            <w:vAlign w:val="center"/>
            <w:hideMark/>
          </w:tcPr>
          <w:p w14:paraId="2C156C2A" w14:textId="77777777" w:rsidR="00331405" w:rsidRPr="00331405" w:rsidRDefault="00331405" w:rsidP="00331405">
            <w:pPr>
              <w:jc w:val="center"/>
              <w:rPr>
                <w:b/>
                <w:bCs/>
                <w:color w:val="000000"/>
              </w:rPr>
            </w:pPr>
            <w:r w:rsidRPr="00331405">
              <w:rPr>
                <w:b/>
                <w:bCs/>
                <w:color w:val="000000"/>
              </w:rPr>
              <w:t>164,00</w:t>
            </w:r>
          </w:p>
        </w:tc>
        <w:tc>
          <w:tcPr>
            <w:tcW w:w="1540" w:type="dxa"/>
            <w:tcBorders>
              <w:top w:val="nil"/>
              <w:left w:val="nil"/>
              <w:bottom w:val="single" w:sz="8" w:space="0" w:color="auto"/>
              <w:right w:val="single" w:sz="8" w:space="0" w:color="auto"/>
            </w:tcBorders>
            <w:shd w:val="clear" w:color="FFFFCC" w:fill="FFFFFF"/>
            <w:vAlign w:val="center"/>
            <w:hideMark/>
          </w:tcPr>
          <w:p w14:paraId="4CE35508" w14:textId="77777777" w:rsidR="00331405" w:rsidRPr="00331405" w:rsidRDefault="00331405" w:rsidP="00331405">
            <w:pPr>
              <w:jc w:val="center"/>
              <w:rPr>
                <w:b/>
                <w:bCs/>
                <w:color w:val="000000"/>
              </w:rPr>
            </w:pPr>
            <w:r w:rsidRPr="00331405">
              <w:rPr>
                <w:b/>
                <w:bCs/>
                <w:color w:val="000000"/>
              </w:rPr>
              <w:t>0,00</w:t>
            </w:r>
          </w:p>
        </w:tc>
      </w:tr>
      <w:tr w:rsidR="00331405" w:rsidRPr="00331405" w14:paraId="199DDF1B"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769A61C" w14:textId="77777777" w:rsidR="00331405" w:rsidRPr="00331405" w:rsidRDefault="00331405" w:rsidP="00331405">
            <w:pPr>
              <w:jc w:val="both"/>
              <w:rPr>
                <w:color w:val="000000"/>
              </w:rPr>
            </w:pPr>
            <w:r w:rsidRPr="00331405">
              <w:rPr>
                <w:color w:val="000000"/>
              </w:rPr>
              <w:t>Создание и развитие информационной и телекоммуникационной инфраструктуры в рамках подпрограммы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1B163872" w14:textId="77777777" w:rsidR="00331405" w:rsidRPr="00331405" w:rsidRDefault="00331405" w:rsidP="00331405">
            <w:pPr>
              <w:jc w:val="center"/>
              <w:rPr>
                <w:color w:val="000000"/>
              </w:rPr>
            </w:pPr>
            <w:r w:rsidRPr="00331405">
              <w:rPr>
                <w:color w:val="000000"/>
              </w:rPr>
              <w:t>79 4 01 02290</w:t>
            </w:r>
          </w:p>
        </w:tc>
        <w:tc>
          <w:tcPr>
            <w:tcW w:w="576" w:type="dxa"/>
            <w:tcBorders>
              <w:top w:val="nil"/>
              <w:left w:val="nil"/>
              <w:bottom w:val="single" w:sz="8" w:space="0" w:color="auto"/>
              <w:right w:val="single" w:sz="8" w:space="0" w:color="auto"/>
            </w:tcBorders>
            <w:shd w:val="clear" w:color="FFFFCC" w:fill="FFFFFF"/>
            <w:vAlign w:val="center"/>
            <w:hideMark/>
          </w:tcPr>
          <w:p w14:paraId="3E8030B3"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56D92136"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62DBFAD1"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2C321AD7" w14:textId="77777777" w:rsidR="00331405" w:rsidRPr="00331405" w:rsidRDefault="00331405" w:rsidP="00331405">
            <w:pPr>
              <w:jc w:val="center"/>
              <w:rPr>
                <w:color w:val="000000"/>
              </w:rPr>
            </w:pPr>
            <w:r w:rsidRPr="00331405">
              <w:rPr>
                <w:color w:val="000000"/>
              </w:rPr>
              <w:t>210,00</w:t>
            </w:r>
          </w:p>
        </w:tc>
        <w:tc>
          <w:tcPr>
            <w:tcW w:w="1500" w:type="dxa"/>
            <w:tcBorders>
              <w:top w:val="nil"/>
              <w:left w:val="nil"/>
              <w:bottom w:val="single" w:sz="8" w:space="0" w:color="auto"/>
              <w:right w:val="single" w:sz="8" w:space="0" w:color="auto"/>
            </w:tcBorders>
            <w:shd w:val="clear" w:color="FFFFCC" w:fill="FFFFFF"/>
            <w:vAlign w:val="center"/>
            <w:hideMark/>
          </w:tcPr>
          <w:p w14:paraId="193C67B3" w14:textId="77777777" w:rsidR="00331405" w:rsidRPr="00331405" w:rsidRDefault="00331405" w:rsidP="00331405">
            <w:pPr>
              <w:jc w:val="center"/>
              <w:rPr>
                <w:color w:val="000000"/>
              </w:rPr>
            </w:pPr>
            <w:r w:rsidRPr="00331405">
              <w:rPr>
                <w:color w:val="000000"/>
              </w:rPr>
              <w:t>130,00</w:t>
            </w:r>
          </w:p>
        </w:tc>
        <w:tc>
          <w:tcPr>
            <w:tcW w:w="1540" w:type="dxa"/>
            <w:tcBorders>
              <w:top w:val="nil"/>
              <w:left w:val="nil"/>
              <w:bottom w:val="single" w:sz="8" w:space="0" w:color="auto"/>
              <w:right w:val="single" w:sz="8" w:space="0" w:color="auto"/>
            </w:tcBorders>
            <w:shd w:val="clear" w:color="FFFFCC" w:fill="FFFFFF"/>
            <w:vAlign w:val="center"/>
            <w:hideMark/>
          </w:tcPr>
          <w:p w14:paraId="3D62FD58" w14:textId="77777777" w:rsidR="00331405" w:rsidRPr="00331405" w:rsidRDefault="00331405" w:rsidP="00331405">
            <w:pPr>
              <w:jc w:val="center"/>
              <w:rPr>
                <w:color w:val="000000"/>
              </w:rPr>
            </w:pPr>
            <w:r w:rsidRPr="00331405">
              <w:rPr>
                <w:color w:val="000000"/>
              </w:rPr>
              <w:t>0,00</w:t>
            </w:r>
          </w:p>
        </w:tc>
      </w:tr>
      <w:tr w:rsidR="00331405" w:rsidRPr="00331405" w14:paraId="0B24FDA1"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884C2E2" w14:textId="77777777" w:rsidR="00331405" w:rsidRPr="00331405" w:rsidRDefault="00331405" w:rsidP="00331405">
            <w:pPr>
              <w:rPr>
                <w:color w:val="000000"/>
              </w:rPr>
            </w:pPr>
            <w:r w:rsidRPr="00331405">
              <w:rPr>
                <w:color w:val="000000"/>
              </w:rPr>
              <w:t>Защита информации  в рамках подпрограммы «Развитие информационных технологий» муниципальной программы Лысогорского сельского поселения «Информационное общество»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78353B27" w14:textId="77777777" w:rsidR="00331405" w:rsidRPr="00331405" w:rsidRDefault="00331405" w:rsidP="00331405">
            <w:pPr>
              <w:jc w:val="center"/>
              <w:rPr>
                <w:color w:val="000000"/>
              </w:rPr>
            </w:pPr>
            <w:r w:rsidRPr="00331405">
              <w:rPr>
                <w:color w:val="000000"/>
              </w:rPr>
              <w:t>79 4 01 02300</w:t>
            </w:r>
          </w:p>
        </w:tc>
        <w:tc>
          <w:tcPr>
            <w:tcW w:w="576" w:type="dxa"/>
            <w:tcBorders>
              <w:top w:val="nil"/>
              <w:left w:val="nil"/>
              <w:bottom w:val="single" w:sz="8" w:space="0" w:color="auto"/>
              <w:right w:val="single" w:sz="8" w:space="0" w:color="auto"/>
            </w:tcBorders>
            <w:shd w:val="clear" w:color="FFFFCC" w:fill="FFFFFF"/>
            <w:vAlign w:val="center"/>
            <w:hideMark/>
          </w:tcPr>
          <w:p w14:paraId="2D2B4C51"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711B90B8"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498BE61E"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1707EFBB" w14:textId="77777777" w:rsidR="00331405" w:rsidRPr="00331405" w:rsidRDefault="00331405" w:rsidP="00331405">
            <w:pPr>
              <w:jc w:val="center"/>
              <w:rPr>
                <w:color w:val="000000"/>
              </w:rPr>
            </w:pPr>
            <w:r w:rsidRPr="00331405">
              <w:rPr>
                <w:color w:val="000000"/>
              </w:rPr>
              <w:t>0,00</w:t>
            </w:r>
          </w:p>
        </w:tc>
        <w:tc>
          <w:tcPr>
            <w:tcW w:w="1500" w:type="dxa"/>
            <w:tcBorders>
              <w:top w:val="nil"/>
              <w:left w:val="nil"/>
              <w:bottom w:val="single" w:sz="8" w:space="0" w:color="auto"/>
              <w:right w:val="single" w:sz="8" w:space="0" w:color="auto"/>
            </w:tcBorders>
            <w:shd w:val="clear" w:color="FFFFCC" w:fill="FFFFFF"/>
            <w:vAlign w:val="center"/>
            <w:hideMark/>
          </w:tcPr>
          <w:p w14:paraId="2684A2D1" w14:textId="77777777" w:rsidR="00331405" w:rsidRPr="00331405" w:rsidRDefault="00331405" w:rsidP="00331405">
            <w:pPr>
              <w:jc w:val="center"/>
              <w:rPr>
                <w:color w:val="000000"/>
              </w:rPr>
            </w:pPr>
            <w:r w:rsidRPr="00331405">
              <w:rPr>
                <w:color w:val="000000"/>
              </w:rPr>
              <w:t>34,00</w:t>
            </w:r>
          </w:p>
        </w:tc>
        <w:tc>
          <w:tcPr>
            <w:tcW w:w="1540" w:type="dxa"/>
            <w:tcBorders>
              <w:top w:val="nil"/>
              <w:left w:val="nil"/>
              <w:bottom w:val="single" w:sz="8" w:space="0" w:color="auto"/>
              <w:right w:val="single" w:sz="8" w:space="0" w:color="auto"/>
            </w:tcBorders>
            <w:shd w:val="clear" w:color="FFFFCC" w:fill="FFFFFF"/>
            <w:vAlign w:val="center"/>
            <w:hideMark/>
          </w:tcPr>
          <w:p w14:paraId="4966E326" w14:textId="77777777" w:rsidR="00331405" w:rsidRPr="00331405" w:rsidRDefault="00331405" w:rsidP="00331405">
            <w:pPr>
              <w:jc w:val="center"/>
              <w:rPr>
                <w:color w:val="000000"/>
              </w:rPr>
            </w:pPr>
            <w:r w:rsidRPr="00331405">
              <w:rPr>
                <w:color w:val="000000"/>
              </w:rPr>
              <w:t>0,00</w:t>
            </w:r>
          </w:p>
        </w:tc>
      </w:tr>
      <w:tr w:rsidR="00331405" w:rsidRPr="00331405" w14:paraId="2B4FE16A"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522AE48" w14:textId="77777777" w:rsidR="00331405" w:rsidRPr="00331405" w:rsidRDefault="00331405" w:rsidP="00331405">
            <w:pPr>
              <w:rPr>
                <w:b/>
                <w:bCs/>
                <w:color w:val="000000"/>
              </w:rPr>
            </w:pPr>
            <w:r w:rsidRPr="00331405">
              <w:rPr>
                <w:b/>
                <w:bCs/>
                <w:color w:val="000000"/>
              </w:rPr>
              <w:t>Муниципальная программа Лысогорского сельского поселения «Энергоэффективность и развитие энергетики»</w:t>
            </w:r>
          </w:p>
        </w:tc>
        <w:tc>
          <w:tcPr>
            <w:tcW w:w="1842" w:type="dxa"/>
            <w:tcBorders>
              <w:top w:val="nil"/>
              <w:left w:val="nil"/>
              <w:bottom w:val="single" w:sz="8" w:space="0" w:color="auto"/>
              <w:right w:val="single" w:sz="8" w:space="0" w:color="auto"/>
            </w:tcBorders>
            <w:shd w:val="clear" w:color="FFFFCC" w:fill="FFFFFF"/>
            <w:vAlign w:val="center"/>
            <w:hideMark/>
          </w:tcPr>
          <w:p w14:paraId="3E84BAC0" w14:textId="77777777" w:rsidR="00331405" w:rsidRPr="00331405" w:rsidRDefault="00331405" w:rsidP="00331405">
            <w:pPr>
              <w:jc w:val="center"/>
              <w:rPr>
                <w:b/>
                <w:bCs/>
                <w:color w:val="000000"/>
              </w:rPr>
            </w:pPr>
            <w:r w:rsidRPr="00331405">
              <w:rPr>
                <w:b/>
                <w:bCs/>
                <w:color w:val="000000"/>
              </w:rPr>
              <w:t>81 0 00 00000</w:t>
            </w:r>
          </w:p>
        </w:tc>
        <w:tc>
          <w:tcPr>
            <w:tcW w:w="576" w:type="dxa"/>
            <w:tcBorders>
              <w:top w:val="nil"/>
              <w:left w:val="nil"/>
              <w:bottom w:val="single" w:sz="8" w:space="0" w:color="auto"/>
              <w:right w:val="single" w:sz="8" w:space="0" w:color="auto"/>
            </w:tcBorders>
            <w:shd w:val="clear" w:color="FFFFCC" w:fill="FFFFFF"/>
            <w:vAlign w:val="center"/>
            <w:hideMark/>
          </w:tcPr>
          <w:p w14:paraId="04FD333E"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00A37CB0"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1AF31108"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79E11002" w14:textId="77777777" w:rsidR="00331405" w:rsidRPr="00331405" w:rsidRDefault="00331405" w:rsidP="00331405">
            <w:pPr>
              <w:jc w:val="center"/>
              <w:rPr>
                <w:b/>
                <w:bCs/>
                <w:color w:val="000000"/>
              </w:rPr>
            </w:pPr>
            <w:r w:rsidRPr="00331405">
              <w:rPr>
                <w:b/>
                <w:bCs/>
                <w:color w:val="000000"/>
              </w:rPr>
              <w:t>25,00</w:t>
            </w:r>
          </w:p>
        </w:tc>
        <w:tc>
          <w:tcPr>
            <w:tcW w:w="1500" w:type="dxa"/>
            <w:tcBorders>
              <w:top w:val="nil"/>
              <w:left w:val="nil"/>
              <w:bottom w:val="single" w:sz="8" w:space="0" w:color="auto"/>
              <w:right w:val="single" w:sz="8" w:space="0" w:color="auto"/>
            </w:tcBorders>
            <w:shd w:val="clear" w:color="FFFFCC" w:fill="FFFFFF"/>
            <w:vAlign w:val="center"/>
            <w:hideMark/>
          </w:tcPr>
          <w:p w14:paraId="4A301998" w14:textId="77777777" w:rsidR="00331405" w:rsidRPr="00331405" w:rsidRDefault="00331405" w:rsidP="00331405">
            <w:pPr>
              <w:jc w:val="center"/>
              <w:rPr>
                <w:b/>
                <w:bCs/>
                <w:color w:val="000000"/>
              </w:rPr>
            </w:pPr>
            <w:r w:rsidRPr="00331405">
              <w:rPr>
                <w:b/>
                <w:bCs/>
                <w:color w:val="000000"/>
              </w:rPr>
              <w:t>25,00</w:t>
            </w:r>
          </w:p>
        </w:tc>
        <w:tc>
          <w:tcPr>
            <w:tcW w:w="1540" w:type="dxa"/>
            <w:tcBorders>
              <w:top w:val="nil"/>
              <w:left w:val="nil"/>
              <w:bottom w:val="single" w:sz="8" w:space="0" w:color="auto"/>
              <w:right w:val="single" w:sz="8" w:space="0" w:color="auto"/>
            </w:tcBorders>
            <w:shd w:val="clear" w:color="FFFFCC" w:fill="FFFFFF"/>
            <w:vAlign w:val="center"/>
            <w:hideMark/>
          </w:tcPr>
          <w:p w14:paraId="3252BE00" w14:textId="77777777" w:rsidR="00331405" w:rsidRPr="00331405" w:rsidRDefault="00331405" w:rsidP="00331405">
            <w:pPr>
              <w:jc w:val="center"/>
              <w:rPr>
                <w:b/>
                <w:bCs/>
                <w:color w:val="000000"/>
              </w:rPr>
            </w:pPr>
            <w:r w:rsidRPr="00331405">
              <w:rPr>
                <w:b/>
                <w:bCs/>
                <w:color w:val="000000"/>
              </w:rPr>
              <w:t>0,00</w:t>
            </w:r>
          </w:p>
        </w:tc>
      </w:tr>
      <w:tr w:rsidR="00331405" w:rsidRPr="00331405" w14:paraId="108B0EA5"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32876A10" w14:textId="77777777" w:rsidR="00331405" w:rsidRPr="00331405" w:rsidRDefault="00331405" w:rsidP="00331405">
            <w:pPr>
              <w:rPr>
                <w:b/>
                <w:bCs/>
                <w:color w:val="000000"/>
              </w:rPr>
            </w:pPr>
            <w:r w:rsidRPr="00331405">
              <w:rPr>
                <w:b/>
                <w:bCs/>
                <w:color w:val="000000"/>
              </w:rPr>
              <w:t>Комплекс процессных мероприятий «Энергосбережение и повышение энергетической эффективности»</w:t>
            </w:r>
          </w:p>
        </w:tc>
        <w:tc>
          <w:tcPr>
            <w:tcW w:w="1842" w:type="dxa"/>
            <w:tcBorders>
              <w:top w:val="nil"/>
              <w:left w:val="nil"/>
              <w:bottom w:val="single" w:sz="8" w:space="0" w:color="auto"/>
              <w:right w:val="single" w:sz="8" w:space="0" w:color="auto"/>
            </w:tcBorders>
            <w:shd w:val="clear" w:color="FFFFCC" w:fill="FFFFFF"/>
            <w:vAlign w:val="center"/>
            <w:hideMark/>
          </w:tcPr>
          <w:p w14:paraId="0FFCB764" w14:textId="77777777" w:rsidR="00331405" w:rsidRPr="00331405" w:rsidRDefault="00331405" w:rsidP="00331405">
            <w:pPr>
              <w:jc w:val="center"/>
              <w:rPr>
                <w:b/>
                <w:bCs/>
                <w:color w:val="000000"/>
              </w:rPr>
            </w:pPr>
            <w:r w:rsidRPr="00331405">
              <w:rPr>
                <w:b/>
                <w:bCs/>
                <w:color w:val="000000"/>
              </w:rPr>
              <w:t>81 4 01 00000</w:t>
            </w:r>
          </w:p>
        </w:tc>
        <w:tc>
          <w:tcPr>
            <w:tcW w:w="576" w:type="dxa"/>
            <w:tcBorders>
              <w:top w:val="nil"/>
              <w:left w:val="nil"/>
              <w:bottom w:val="single" w:sz="8" w:space="0" w:color="auto"/>
              <w:right w:val="single" w:sz="8" w:space="0" w:color="auto"/>
            </w:tcBorders>
            <w:shd w:val="clear" w:color="FFFFCC" w:fill="FFFFFF"/>
            <w:vAlign w:val="center"/>
            <w:hideMark/>
          </w:tcPr>
          <w:p w14:paraId="6D14270E"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392B38FA"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4A359015"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03E5577D" w14:textId="77777777" w:rsidR="00331405" w:rsidRPr="00331405" w:rsidRDefault="00331405" w:rsidP="00331405">
            <w:pPr>
              <w:jc w:val="center"/>
              <w:rPr>
                <w:b/>
                <w:bCs/>
                <w:color w:val="000000"/>
              </w:rPr>
            </w:pPr>
            <w:r w:rsidRPr="00331405">
              <w:rPr>
                <w:b/>
                <w:bCs/>
                <w:color w:val="000000"/>
              </w:rPr>
              <w:t>25,00</w:t>
            </w:r>
          </w:p>
        </w:tc>
        <w:tc>
          <w:tcPr>
            <w:tcW w:w="1500" w:type="dxa"/>
            <w:tcBorders>
              <w:top w:val="nil"/>
              <w:left w:val="nil"/>
              <w:bottom w:val="single" w:sz="8" w:space="0" w:color="auto"/>
              <w:right w:val="single" w:sz="8" w:space="0" w:color="auto"/>
            </w:tcBorders>
            <w:shd w:val="clear" w:color="FFFFCC" w:fill="FFFFFF"/>
            <w:vAlign w:val="center"/>
            <w:hideMark/>
          </w:tcPr>
          <w:p w14:paraId="105A126E" w14:textId="77777777" w:rsidR="00331405" w:rsidRPr="00331405" w:rsidRDefault="00331405" w:rsidP="00331405">
            <w:pPr>
              <w:jc w:val="center"/>
              <w:rPr>
                <w:b/>
                <w:bCs/>
                <w:color w:val="000000"/>
              </w:rPr>
            </w:pPr>
            <w:r w:rsidRPr="00331405">
              <w:rPr>
                <w:b/>
                <w:bCs/>
                <w:color w:val="000000"/>
              </w:rPr>
              <w:t>25,00</w:t>
            </w:r>
          </w:p>
        </w:tc>
        <w:tc>
          <w:tcPr>
            <w:tcW w:w="1540" w:type="dxa"/>
            <w:tcBorders>
              <w:top w:val="nil"/>
              <w:left w:val="nil"/>
              <w:bottom w:val="single" w:sz="8" w:space="0" w:color="auto"/>
              <w:right w:val="single" w:sz="8" w:space="0" w:color="auto"/>
            </w:tcBorders>
            <w:shd w:val="clear" w:color="FFFFCC" w:fill="FFFFFF"/>
            <w:vAlign w:val="center"/>
            <w:hideMark/>
          </w:tcPr>
          <w:p w14:paraId="6A81CC64" w14:textId="77777777" w:rsidR="00331405" w:rsidRPr="00331405" w:rsidRDefault="00331405" w:rsidP="00331405">
            <w:pPr>
              <w:jc w:val="center"/>
              <w:rPr>
                <w:b/>
                <w:bCs/>
                <w:color w:val="000000"/>
              </w:rPr>
            </w:pPr>
            <w:r w:rsidRPr="00331405">
              <w:rPr>
                <w:b/>
                <w:bCs/>
                <w:color w:val="000000"/>
              </w:rPr>
              <w:t>0,00</w:t>
            </w:r>
          </w:p>
        </w:tc>
      </w:tr>
      <w:tr w:rsidR="00331405" w:rsidRPr="00331405" w14:paraId="171CA068" w14:textId="77777777" w:rsidTr="00AD3BBA">
        <w:trPr>
          <w:trHeight w:val="157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1BD7C26" w14:textId="77777777" w:rsidR="00331405" w:rsidRPr="00331405" w:rsidRDefault="00331405" w:rsidP="00331405">
            <w:pPr>
              <w:rPr>
                <w:color w:val="000000"/>
              </w:rPr>
            </w:pPr>
            <w:proofErr w:type="gramStart"/>
            <w:r w:rsidRPr="00331405">
              <w:rPr>
                <w:color w:val="000000"/>
              </w:rPr>
              <w:t>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комплекса процессных мероприятий «Энергосбережение и повышение энергетической эффективности» муниципальной программы Лысогорского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roofErr w:type="gramEnd"/>
          </w:p>
        </w:tc>
        <w:tc>
          <w:tcPr>
            <w:tcW w:w="1842" w:type="dxa"/>
            <w:tcBorders>
              <w:top w:val="nil"/>
              <w:left w:val="nil"/>
              <w:bottom w:val="single" w:sz="8" w:space="0" w:color="auto"/>
              <w:right w:val="single" w:sz="8" w:space="0" w:color="auto"/>
            </w:tcBorders>
            <w:shd w:val="clear" w:color="FFFFCC" w:fill="FFFFFF"/>
            <w:vAlign w:val="center"/>
            <w:hideMark/>
          </w:tcPr>
          <w:p w14:paraId="1D509E17" w14:textId="77777777" w:rsidR="00331405" w:rsidRPr="00331405" w:rsidRDefault="00331405" w:rsidP="00331405">
            <w:pPr>
              <w:jc w:val="center"/>
              <w:rPr>
                <w:color w:val="000000"/>
              </w:rPr>
            </w:pPr>
            <w:r w:rsidRPr="00331405">
              <w:rPr>
                <w:color w:val="000000"/>
              </w:rPr>
              <w:t>81 4 01 02360</w:t>
            </w:r>
          </w:p>
        </w:tc>
        <w:tc>
          <w:tcPr>
            <w:tcW w:w="576" w:type="dxa"/>
            <w:tcBorders>
              <w:top w:val="nil"/>
              <w:left w:val="nil"/>
              <w:bottom w:val="single" w:sz="8" w:space="0" w:color="auto"/>
              <w:right w:val="single" w:sz="8" w:space="0" w:color="auto"/>
            </w:tcBorders>
            <w:shd w:val="clear" w:color="FFFFCC" w:fill="FFFFFF"/>
            <w:vAlign w:val="center"/>
            <w:hideMark/>
          </w:tcPr>
          <w:p w14:paraId="38CD9B7E"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42D30106" w14:textId="77777777" w:rsidR="00331405" w:rsidRPr="00331405" w:rsidRDefault="00331405" w:rsidP="00331405">
            <w:pPr>
              <w:jc w:val="center"/>
              <w:rPr>
                <w:color w:val="000000"/>
              </w:rPr>
            </w:pPr>
            <w:r w:rsidRPr="00331405">
              <w:rPr>
                <w:color w:val="000000"/>
              </w:rPr>
              <w:t>05</w:t>
            </w:r>
          </w:p>
        </w:tc>
        <w:tc>
          <w:tcPr>
            <w:tcW w:w="550" w:type="dxa"/>
            <w:tcBorders>
              <w:top w:val="nil"/>
              <w:left w:val="nil"/>
              <w:bottom w:val="single" w:sz="8" w:space="0" w:color="auto"/>
              <w:right w:val="single" w:sz="8" w:space="0" w:color="auto"/>
            </w:tcBorders>
            <w:shd w:val="clear" w:color="FFFFCC" w:fill="FFFFFF"/>
            <w:vAlign w:val="center"/>
            <w:hideMark/>
          </w:tcPr>
          <w:p w14:paraId="33DB0B43"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8" w:space="0" w:color="auto"/>
              <w:right w:val="single" w:sz="8" w:space="0" w:color="auto"/>
            </w:tcBorders>
            <w:shd w:val="clear" w:color="FFFFCC" w:fill="FFFFFF"/>
            <w:vAlign w:val="center"/>
            <w:hideMark/>
          </w:tcPr>
          <w:p w14:paraId="754BD923" w14:textId="77777777" w:rsidR="00331405" w:rsidRPr="00331405" w:rsidRDefault="00331405" w:rsidP="00331405">
            <w:pPr>
              <w:jc w:val="center"/>
              <w:rPr>
                <w:color w:val="000000"/>
              </w:rPr>
            </w:pPr>
            <w:r w:rsidRPr="00331405">
              <w:rPr>
                <w:color w:val="000000"/>
              </w:rPr>
              <w:t>25,00</w:t>
            </w:r>
          </w:p>
        </w:tc>
        <w:tc>
          <w:tcPr>
            <w:tcW w:w="1500" w:type="dxa"/>
            <w:tcBorders>
              <w:top w:val="nil"/>
              <w:left w:val="nil"/>
              <w:bottom w:val="single" w:sz="8" w:space="0" w:color="auto"/>
              <w:right w:val="single" w:sz="8" w:space="0" w:color="auto"/>
            </w:tcBorders>
            <w:shd w:val="clear" w:color="FFFFCC" w:fill="FFFFFF"/>
            <w:vAlign w:val="center"/>
            <w:hideMark/>
          </w:tcPr>
          <w:p w14:paraId="79D5FEB6" w14:textId="77777777" w:rsidR="00331405" w:rsidRPr="00331405" w:rsidRDefault="00331405" w:rsidP="00331405">
            <w:pPr>
              <w:jc w:val="center"/>
              <w:rPr>
                <w:color w:val="000000"/>
              </w:rPr>
            </w:pPr>
            <w:r w:rsidRPr="00331405">
              <w:rPr>
                <w:color w:val="000000"/>
              </w:rPr>
              <w:t>25,00</w:t>
            </w:r>
          </w:p>
        </w:tc>
        <w:tc>
          <w:tcPr>
            <w:tcW w:w="1540" w:type="dxa"/>
            <w:tcBorders>
              <w:top w:val="nil"/>
              <w:left w:val="nil"/>
              <w:bottom w:val="single" w:sz="8" w:space="0" w:color="auto"/>
              <w:right w:val="single" w:sz="8" w:space="0" w:color="auto"/>
            </w:tcBorders>
            <w:shd w:val="clear" w:color="FFFFCC" w:fill="FFFFFF"/>
            <w:vAlign w:val="center"/>
            <w:hideMark/>
          </w:tcPr>
          <w:p w14:paraId="219974A5" w14:textId="77777777" w:rsidR="00331405" w:rsidRPr="00331405" w:rsidRDefault="00331405" w:rsidP="00331405">
            <w:pPr>
              <w:jc w:val="center"/>
              <w:rPr>
                <w:color w:val="000000"/>
              </w:rPr>
            </w:pPr>
            <w:r w:rsidRPr="00331405">
              <w:rPr>
                <w:color w:val="000000"/>
              </w:rPr>
              <w:t>0,00</w:t>
            </w:r>
          </w:p>
        </w:tc>
      </w:tr>
      <w:tr w:rsidR="00331405" w:rsidRPr="00331405" w14:paraId="13F99D02"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0426DAE" w14:textId="77777777" w:rsidR="00331405" w:rsidRPr="00331405" w:rsidRDefault="00331405" w:rsidP="00331405">
            <w:pPr>
              <w:rPr>
                <w:b/>
                <w:bCs/>
                <w:color w:val="000000"/>
              </w:rPr>
            </w:pPr>
            <w:r w:rsidRPr="00331405">
              <w:rPr>
                <w:b/>
                <w:bCs/>
                <w:color w:val="000000"/>
              </w:rPr>
              <w:t>Муниципальная программа Лысогорского сельского поселения «Муниципальная политика»</w:t>
            </w:r>
          </w:p>
        </w:tc>
        <w:tc>
          <w:tcPr>
            <w:tcW w:w="1842" w:type="dxa"/>
            <w:tcBorders>
              <w:top w:val="nil"/>
              <w:left w:val="nil"/>
              <w:bottom w:val="single" w:sz="8" w:space="0" w:color="auto"/>
              <w:right w:val="single" w:sz="8" w:space="0" w:color="auto"/>
            </w:tcBorders>
            <w:shd w:val="clear" w:color="FFFFCC" w:fill="FFFFFF"/>
            <w:vAlign w:val="center"/>
            <w:hideMark/>
          </w:tcPr>
          <w:p w14:paraId="4F767304" w14:textId="77777777" w:rsidR="00331405" w:rsidRPr="00331405" w:rsidRDefault="00331405" w:rsidP="00331405">
            <w:pPr>
              <w:jc w:val="center"/>
              <w:rPr>
                <w:b/>
                <w:bCs/>
                <w:color w:val="000000"/>
              </w:rPr>
            </w:pPr>
            <w:r w:rsidRPr="00331405">
              <w:rPr>
                <w:b/>
                <w:bCs/>
                <w:color w:val="000000"/>
              </w:rPr>
              <w:t>82 0 00 00000</w:t>
            </w:r>
          </w:p>
        </w:tc>
        <w:tc>
          <w:tcPr>
            <w:tcW w:w="576" w:type="dxa"/>
            <w:tcBorders>
              <w:top w:val="nil"/>
              <w:left w:val="nil"/>
              <w:bottom w:val="single" w:sz="8" w:space="0" w:color="auto"/>
              <w:right w:val="single" w:sz="8" w:space="0" w:color="auto"/>
            </w:tcBorders>
            <w:shd w:val="clear" w:color="FFFFCC" w:fill="FFFFFF"/>
            <w:vAlign w:val="center"/>
            <w:hideMark/>
          </w:tcPr>
          <w:p w14:paraId="0E27533F"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15B155DB"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4F376E5A"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1C914A97" w14:textId="77777777" w:rsidR="00331405" w:rsidRPr="00331405" w:rsidRDefault="00331405" w:rsidP="00331405">
            <w:pPr>
              <w:jc w:val="center"/>
              <w:rPr>
                <w:b/>
                <w:bCs/>
                <w:color w:val="000000"/>
              </w:rPr>
            </w:pPr>
            <w:r w:rsidRPr="00331405">
              <w:rPr>
                <w:b/>
                <w:bCs/>
                <w:color w:val="000000"/>
              </w:rPr>
              <w:t>9788,00</w:t>
            </w:r>
          </w:p>
        </w:tc>
        <w:tc>
          <w:tcPr>
            <w:tcW w:w="1500" w:type="dxa"/>
            <w:tcBorders>
              <w:top w:val="nil"/>
              <w:left w:val="nil"/>
              <w:bottom w:val="single" w:sz="8" w:space="0" w:color="auto"/>
              <w:right w:val="single" w:sz="8" w:space="0" w:color="auto"/>
            </w:tcBorders>
            <w:shd w:val="clear" w:color="FFFFCC" w:fill="FFFFFF"/>
            <w:vAlign w:val="center"/>
            <w:hideMark/>
          </w:tcPr>
          <w:p w14:paraId="0CE738CF" w14:textId="77777777" w:rsidR="00331405" w:rsidRPr="00331405" w:rsidRDefault="00331405" w:rsidP="00331405">
            <w:pPr>
              <w:jc w:val="center"/>
              <w:rPr>
                <w:b/>
                <w:bCs/>
                <w:color w:val="000000"/>
              </w:rPr>
            </w:pPr>
            <w:r w:rsidRPr="00331405">
              <w:rPr>
                <w:b/>
                <w:bCs/>
                <w:color w:val="000000"/>
              </w:rPr>
              <w:t>9366,60</w:t>
            </w:r>
          </w:p>
        </w:tc>
        <w:tc>
          <w:tcPr>
            <w:tcW w:w="1540" w:type="dxa"/>
            <w:tcBorders>
              <w:top w:val="nil"/>
              <w:left w:val="nil"/>
              <w:bottom w:val="single" w:sz="8" w:space="0" w:color="auto"/>
              <w:right w:val="single" w:sz="8" w:space="0" w:color="auto"/>
            </w:tcBorders>
            <w:shd w:val="clear" w:color="FFFFCC" w:fill="FFFFFF"/>
            <w:vAlign w:val="center"/>
            <w:hideMark/>
          </w:tcPr>
          <w:p w14:paraId="1D7B0849" w14:textId="77777777" w:rsidR="00331405" w:rsidRPr="00331405" w:rsidRDefault="00331405" w:rsidP="00331405">
            <w:pPr>
              <w:jc w:val="center"/>
              <w:rPr>
                <w:b/>
                <w:bCs/>
                <w:color w:val="000000"/>
              </w:rPr>
            </w:pPr>
            <w:r w:rsidRPr="00331405">
              <w:rPr>
                <w:b/>
                <w:bCs/>
                <w:color w:val="000000"/>
              </w:rPr>
              <w:t>7571,20</w:t>
            </w:r>
          </w:p>
        </w:tc>
      </w:tr>
      <w:tr w:rsidR="00331405" w:rsidRPr="00331405" w14:paraId="7F398261"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6A0909F3" w14:textId="77777777" w:rsidR="00331405" w:rsidRPr="00331405" w:rsidRDefault="00331405" w:rsidP="00331405">
            <w:pPr>
              <w:rPr>
                <w:b/>
                <w:bCs/>
                <w:color w:val="000000"/>
              </w:rPr>
            </w:pPr>
            <w:r w:rsidRPr="00331405">
              <w:rPr>
                <w:b/>
                <w:bCs/>
                <w:color w:val="000000"/>
              </w:rPr>
              <w:t>Комплекс процессных мероприятий «Развитие муниципального управления и  муниципальной службы в Лысогорском сельском поселении»</w:t>
            </w:r>
          </w:p>
        </w:tc>
        <w:tc>
          <w:tcPr>
            <w:tcW w:w="1842" w:type="dxa"/>
            <w:tcBorders>
              <w:top w:val="nil"/>
              <w:left w:val="nil"/>
              <w:bottom w:val="single" w:sz="8" w:space="0" w:color="auto"/>
              <w:right w:val="single" w:sz="8" w:space="0" w:color="auto"/>
            </w:tcBorders>
            <w:shd w:val="clear" w:color="FFFFCC" w:fill="FFFFFF"/>
            <w:vAlign w:val="center"/>
            <w:hideMark/>
          </w:tcPr>
          <w:p w14:paraId="77CFA044" w14:textId="77777777" w:rsidR="00331405" w:rsidRPr="00331405" w:rsidRDefault="00331405" w:rsidP="00331405">
            <w:pPr>
              <w:jc w:val="center"/>
              <w:rPr>
                <w:b/>
                <w:bCs/>
                <w:color w:val="000000"/>
              </w:rPr>
            </w:pPr>
            <w:r w:rsidRPr="00331405">
              <w:rPr>
                <w:b/>
                <w:bCs/>
                <w:color w:val="000000"/>
              </w:rPr>
              <w:t>82 4 01 00000</w:t>
            </w:r>
          </w:p>
        </w:tc>
        <w:tc>
          <w:tcPr>
            <w:tcW w:w="576" w:type="dxa"/>
            <w:tcBorders>
              <w:top w:val="nil"/>
              <w:left w:val="nil"/>
              <w:bottom w:val="single" w:sz="8" w:space="0" w:color="auto"/>
              <w:right w:val="single" w:sz="8" w:space="0" w:color="auto"/>
            </w:tcBorders>
            <w:shd w:val="clear" w:color="FFFFCC" w:fill="FFFFFF"/>
            <w:vAlign w:val="center"/>
            <w:hideMark/>
          </w:tcPr>
          <w:p w14:paraId="73444D9B"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1E622BB9"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373407CA"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621B90F8" w14:textId="77777777" w:rsidR="00331405" w:rsidRPr="00331405" w:rsidRDefault="00331405" w:rsidP="00331405">
            <w:pPr>
              <w:jc w:val="center"/>
              <w:rPr>
                <w:b/>
                <w:bCs/>
                <w:color w:val="000000"/>
              </w:rPr>
            </w:pPr>
            <w:r w:rsidRPr="00331405">
              <w:rPr>
                <w:b/>
                <w:bCs/>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569569F6" w14:textId="77777777" w:rsidR="00331405" w:rsidRPr="00331405" w:rsidRDefault="00331405" w:rsidP="00331405">
            <w:pPr>
              <w:jc w:val="center"/>
              <w:rPr>
                <w:b/>
                <w:bCs/>
                <w:color w:val="000000"/>
              </w:rPr>
            </w:pPr>
            <w:r w:rsidRPr="00331405">
              <w:rPr>
                <w:b/>
                <w:bCs/>
                <w:color w:val="000000"/>
              </w:rPr>
              <w:t>10,00</w:t>
            </w:r>
          </w:p>
        </w:tc>
        <w:tc>
          <w:tcPr>
            <w:tcW w:w="1540" w:type="dxa"/>
            <w:tcBorders>
              <w:top w:val="nil"/>
              <w:left w:val="nil"/>
              <w:bottom w:val="single" w:sz="8" w:space="0" w:color="auto"/>
              <w:right w:val="single" w:sz="8" w:space="0" w:color="auto"/>
            </w:tcBorders>
            <w:shd w:val="clear" w:color="FFFFCC" w:fill="FFFFFF"/>
            <w:vAlign w:val="center"/>
            <w:hideMark/>
          </w:tcPr>
          <w:p w14:paraId="3D0EE37A" w14:textId="77777777" w:rsidR="00331405" w:rsidRPr="00331405" w:rsidRDefault="00331405" w:rsidP="00331405">
            <w:pPr>
              <w:jc w:val="center"/>
              <w:rPr>
                <w:b/>
                <w:bCs/>
                <w:color w:val="000000"/>
              </w:rPr>
            </w:pPr>
            <w:r w:rsidRPr="00331405">
              <w:rPr>
                <w:b/>
                <w:bCs/>
                <w:color w:val="000000"/>
              </w:rPr>
              <w:t>0,00</w:t>
            </w:r>
          </w:p>
        </w:tc>
      </w:tr>
      <w:tr w:rsidR="00331405" w:rsidRPr="00331405" w14:paraId="19401B58" w14:textId="77777777" w:rsidTr="00AD3BBA">
        <w:trPr>
          <w:trHeight w:val="157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C4BB2E1" w14:textId="77777777" w:rsidR="00331405" w:rsidRPr="00331405" w:rsidRDefault="00331405" w:rsidP="00331405">
            <w:pPr>
              <w:rPr>
                <w:color w:val="000000"/>
              </w:rPr>
            </w:pPr>
            <w:r w:rsidRPr="00331405">
              <w:rPr>
                <w:color w:val="000000"/>
              </w:rPr>
              <w:lastRenderedPageBreak/>
              <w:t>Развитие системы подготовки кадров для  муниципальной службы, дополнительного профессионального образования  муниципальных служащих в рамкахкомплекса процессных мероприятий «Развитие муниципального управления и муниципальной службы в Лысогорском сельском поселении»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5F1A5474" w14:textId="77777777" w:rsidR="00331405" w:rsidRPr="00331405" w:rsidRDefault="00331405" w:rsidP="00331405">
            <w:pPr>
              <w:jc w:val="center"/>
              <w:rPr>
                <w:color w:val="000000"/>
              </w:rPr>
            </w:pPr>
            <w:r w:rsidRPr="00331405">
              <w:rPr>
                <w:color w:val="000000"/>
              </w:rPr>
              <w:t>82 4 01 01020</w:t>
            </w:r>
          </w:p>
        </w:tc>
        <w:tc>
          <w:tcPr>
            <w:tcW w:w="576" w:type="dxa"/>
            <w:tcBorders>
              <w:top w:val="nil"/>
              <w:left w:val="nil"/>
              <w:bottom w:val="single" w:sz="8" w:space="0" w:color="auto"/>
              <w:right w:val="single" w:sz="8" w:space="0" w:color="auto"/>
            </w:tcBorders>
            <w:shd w:val="clear" w:color="FFFFCC" w:fill="FFFFFF"/>
            <w:vAlign w:val="center"/>
            <w:hideMark/>
          </w:tcPr>
          <w:p w14:paraId="1026C381"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3A26EBC7" w14:textId="77777777" w:rsidR="00331405" w:rsidRPr="00331405" w:rsidRDefault="00331405" w:rsidP="00331405">
            <w:pPr>
              <w:jc w:val="center"/>
              <w:rPr>
                <w:color w:val="000000"/>
              </w:rPr>
            </w:pPr>
            <w:r w:rsidRPr="00331405">
              <w:rPr>
                <w:color w:val="000000"/>
              </w:rPr>
              <w:t>07</w:t>
            </w:r>
          </w:p>
        </w:tc>
        <w:tc>
          <w:tcPr>
            <w:tcW w:w="550" w:type="dxa"/>
            <w:tcBorders>
              <w:top w:val="nil"/>
              <w:left w:val="nil"/>
              <w:bottom w:val="single" w:sz="8" w:space="0" w:color="auto"/>
              <w:right w:val="single" w:sz="8" w:space="0" w:color="auto"/>
            </w:tcBorders>
            <w:shd w:val="clear" w:color="FFFFCC" w:fill="FFFFFF"/>
            <w:vAlign w:val="center"/>
            <w:hideMark/>
          </w:tcPr>
          <w:p w14:paraId="023008D0" w14:textId="77777777" w:rsidR="00331405" w:rsidRPr="00331405" w:rsidRDefault="00331405" w:rsidP="00331405">
            <w:pPr>
              <w:jc w:val="center"/>
              <w:rPr>
                <w:color w:val="000000"/>
              </w:rPr>
            </w:pPr>
            <w:r w:rsidRPr="00331405">
              <w:rPr>
                <w:color w:val="000000"/>
              </w:rPr>
              <w:t>05</w:t>
            </w:r>
          </w:p>
        </w:tc>
        <w:tc>
          <w:tcPr>
            <w:tcW w:w="1116" w:type="dxa"/>
            <w:tcBorders>
              <w:top w:val="nil"/>
              <w:left w:val="nil"/>
              <w:bottom w:val="single" w:sz="8" w:space="0" w:color="auto"/>
              <w:right w:val="single" w:sz="8" w:space="0" w:color="auto"/>
            </w:tcBorders>
            <w:shd w:val="clear" w:color="FFFFCC" w:fill="FFFFFF"/>
            <w:vAlign w:val="center"/>
            <w:hideMark/>
          </w:tcPr>
          <w:p w14:paraId="07CECD09" w14:textId="77777777" w:rsidR="00331405" w:rsidRPr="00331405" w:rsidRDefault="00331405" w:rsidP="00331405">
            <w:pPr>
              <w:jc w:val="center"/>
              <w:rPr>
                <w:color w:val="000000"/>
              </w:rPr>
            </w:pPr>
            <w:r w:rsidRPr="00331405">
              <w:rPr>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239C91F7" w14:textId="77777777" w:rsidR="00331405" w:rsidRPr="00331405" w:rsidRDefault="00331405" w:rsidP="00331405">
            <w:pPr>
              <w:jc w:val="center"/>
              <w:rPr>
                <w:color w:val="000000"/>
              </w:rPr>
            </w:pPr>
            <w:r w:rsidRPr="00331405">
              <w:rPr>
                <w:color w:val="000000"/>
              </w:rPr>
              <w:t>10,00</w:t>
            </w:r>
          </w:p>
        </w:tc>
        <w:tc>
          <w:tcPr>
            <w:tcW w:w="1540" w:type="dxa"/>
            <w:tcBorders>
              <w:top w:val="nil"/>
              <w:left w:val="nil"/>
              <w:bottom w:val="single" w:sz="8" w:space="0" w:color="auto"/>
              <w:right w:val="single" w:sz="8" w:space="0" w:color="auto"/>
            </w:tcBorders>
            <w:shd w:val="clear" w:color="FFFFCC" w:fill="FFFFFF"/>
            <w:vAlign w:val="center"/>
            <w:hideMark/>
          </w:tcPr>
          <w:p w14:paraId="489863F9" w14:textId="77777777" w:rsidR="00331405" w:rsidRPr="00331405" w:rsidRDefault="00331405" w:rsidP="00331405">
            <w:pPr>
              <w:jc w:val="center"/>
              <w:rPr>
                <w:color w:val="000000"/>
              </w:rPr>
            </w:pPr>
            <w:r w:rsidRPr="00331405">
              <w:rPr>
                <w:color w:val="000000"/>
              </w:rPr>
              <w:t>0,00</w:t>
            </w:r>
          </w:p>
        </w:tc>
      </w:tr>
      <w:tr w:rsidR="00331405" w:rsidRPr="00331405" w14:paraId="01281B77"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B65AC86" w14:textId="77777777" w:rsidR="00331405" w:rsidRPr="00331405" w:rsidRDefault="00331405" w:rsidP="00331405">
            <w:pPr>
              <w:rPr>
                <w:b/>
                <w:bCs/>
                <w:color w:val="000000"/>
              </w:rPr>
            </w:pPr>
            <w:r w:rsidRPr="00331405">
              <w:rPr>
                <w:b/>
                <w:bCs/>
                <w:color w:val="000000"/>
              </w:rPr>
              <w:t>Комплекс процессных мероприятий «Обеспечение реализации муниципальной программы Лысогорского сельского поселения «Муниципальная политика»</w:t>
            </w:r>
          </w:p>
        </w:tc>
        <w:tc>
          <w:tcPr>
            <w:tcW w:w="1842" w:type="dxa"/>
            <w:tcBorders>
              <w:top w:val="nil"/>
              <w:left w:val="nil"/>
              <w:bottom w:val="single" w:sz="8" w:space="0" w:color="auto"/>
              <w:right w:val="single" w:sz="8" w:space="0" w:color="auto"/>
            </w:tcBorders>
            <w:shd w:val="clear" w:color="FFFFCC" w:fill="FFFFFF"/>
            <w:vAlign w:val="center"/>
            <w:hideMark/>
          </w:tcPr>
          <w:p w14:paraId="16987B4E" w14:textId="77777777" w:rsidR="00331405" w:rsidRPr="00331405" w:rsidRDefault="00331405" w:rsidP="00331405">
            <w:pPr>
              <w:jc w:val="center"/>
              <w:rPr>
                <w:b/>
                <w:bCs/>
                <w:color w:val="000000"/>
              </w:rPr>
            </w:pPr>
            <w:r w:rsidRPr="00331405">
              <w:rPr>
                <w:b/>
                <w:bCs/>
                <w:color w:val="000000"/>
              </w:rPr>
              <w:t>82 4 02 00000</w:t>
            </w:r>
          </w:p>
        </w:tc>
        <w:tc>
          <w:tcPr>
            <w:tcW w:w="576" w:type="dxa"/>
            <w:tcBorders>
              <w:top w:val="nil"/>
              <w:left w:val="nil"/>
              <w:bottom w:val="single" w:sz="8" w:space="0" w:color="auto"/>
              <w:right w:val="single" w:sz="8" w:space="0" w:color="auto"/>
            </w:tcBorders>
            <w:shd w:val="clear" w:color="FFFFCC" w:fill="FFFFFF"/>
            <w:vAlign w:val="center"/>
            <w:hideMark/>
          </w:tcPr>
          <w:p w14:paraId="72BF2504"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29FC07CF"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44C465B1"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3D7E1ACE" w14:textId="77777777" w:rsidR="00331405" w:rsidRPr="00331405" w:rsidRDefault="00331405" w:rsidP="00331405">
            <w:pPr>
              <w:jc w:val="center"/>
              <w:rPr>
                <w:b/>
                <w:bCs/>
                <w:color w:val="000000"/>
              </w:rPr>
            </w:pPr>
            <w:r w:rsidRPr="00331405">
              <w:rPr>
                <w:b/>
                <w:bCs/>
                <w:color w:val="000000"/>
              </w:rPr>
              <w:t>9778,00</w:t>
            </w:r>
          </w:p>
        </w:tc>
        <w:tc>
          <w:tcPr>
            <w:tcW w:w="1500" w:type="dxa"/>
            <w:tcBorders>
              <w:top w:val="nil"/>
              <w:left w:val="nil"/>
              <w:bottom w:val="single" w:sz="8" w:space="0" w:color="auto"/>
              <w:right w:val="single" w:sz="8" w:space="0" w:color="auto"/>
            </w:tcBorders>
            <w:shd w:val="clear" w:color="FFFFCC" w:fill="FFFFFF"/>
            <w:vAlign w:val="center"/>
            <w:hideMark/>
          </w:tcPr>
          <w:p w14:paraId="29D73312" w14:textId="77777777" w:rsidR="00331405" w:rsidRPr="00331405" w:rsidRDefault="00331405" w:rsidP="00331405">
            <w:pPr>
              <w:jc w:val="center"/>
              <w:rPr>
                <w:b/>
                <w:bCs/>
                <w:color w:val="000000"/>
              </w:rPr>
            </w:pPr>
            <w:r w:rsidRPr="00331405">
              <w:rPr>
                <w:b/>
                <w:bCs/>
                <w:color w:val="000000"/>
              </w:rPr>
              <w:t>9356,60</w:t>
            </w:r>
          </w:p>
        </w:tc>
        <w:tc>
          <w:tcPr>
            <w:tcW w:w="1540" w:type="dxa"/>
            <w:tcBorders>
              <w:top w:val="nil"/>
              <w:left w:val="nil"/>
              <w:bottom w:val="single" w:sz="8" w:space="0" w:color="auto"/>
              <w:right w:val="single" w:sz="8" w:space="0" w:color="auto"/>
            </w:tcBorders>
            <w:shd w:val="clear" w:color="FFFFCC" w:fill="FFFFFF"/>
            <w:vAlign w:val="center"/>
            <w:hideMark/>
          </w:tcPr>
          <w:p w14:paraId="3FCEF209" w14:textId="77777777" w:rsidR="00331405" w:rsidRPr="00331405" w:rsidRDefault="00331405" w:rsidP="00331405">
            <w:pPr>
              <w:jc w:val="center"/>
              <w:rPr>
                <w:b/>
                <w:bCs/>
                <w:color w:val="000000"/>
              </w:rPr>
            </w:pPr>
            <w:r w:rsidRPr="00331405">
              <w:rPr>
                <w:b/>
                <w:bCs/>
                <w:color w:val="000000"/>
              </w:rPr>
              <w:t>7571,20</w:t>
            </w:r>
          </w:p>
        </w:tc>
      </w:tr>
      <w:tr w:rsidR="00331405" w:rsidRPr="00331405" w14:paraId="552A411B"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7AB24FB0" w14:textId="77777777" w:rsidR="00331405" w:rsidRPr="00331405" w:rsidRDefault="00331405" w:rsidP="00331405">
            <w:pPr>
              <w:rPr>
                <w:color w:val="000000"/>
              </w:rPr>
            </w:pPr>
            <w:r w:rsidRPr="00331405">
              <w:rPr>
                <w:color w:val="000000"/>
              </w:rPr>
              <w:t>Расходы на выплаты по оплате труда  руководства и работников Администрации Лысогорского сельского поселения в рамках комплекса процессных мероприятий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(Расходы на выплаты персоналу государственны</w:t>
            </w:r>
            <w:proofErr w:type="gramStart"/>
            <w:r w:rsidRPr="00331405">
              <w:rPr>
                <w:color w:val="000000"/>
              </w:rPr>
              <w:t>х(</w:t>
            </w:r>
            <w:proofErr w:type="gramEnd"/>
            <w:r w:rsidRPr="00331405">
              <w:rPr>
                <w:color w:val="000000"/>
              </w:rPr>
              <w:t>муниципальных) органов)</w:t>
            </w:r>
          </w:p>
        </w:tc>
        <w:tc>
          <w:tcPr>
            <w:tcW w:w="1842" w:type="dxa"/>
            <w:tcBorders>
              <w:top w:val="nil"/>
              <w:left w:val="nil"/>
              <w:bottom w:val="single" w:sz="8" w:space="0" w:color="auto"/>
              <w:right w:val="single" w:sz="8" w:space="0" w:color="auto"/>
            </w:tcBorders>
            <w:shd w:val="clear" w:color="FFFFCC" w:fill="FFFFFF"/>
            <w:vAlign w:val="center"/>
            <w:hideMark/>
          </w:tcPr>
          <w:p w14:paraId="25A7FA44" w14:textId="77777777" w:rsidR="00331405" w:rsidRPr="00331405" w:rsidRDefault="00331405" w:rsidP="00331405">
            <w:pPr>
              <w:jc w:val="center"/>
              <w:rPr>
                <w:color w:val="000000"/>
              </w:rPr>
            </w:pPr>
            <w:r w:rsidRPr="00331405">
              <w:rPr>
                <w:color w:val="000000"/>
              </w:rPr>
              <w:t>82 4 02 01030</w:t>
            </w:r>
          </w:p>
        </w:tc>
        <w:tc>
          <w:tcPr>
            <w:tcW w:w="576" w:type="dxa"/>
            <w:tcBorders>
              <w:top w:val="nil"/>
              <w:left w:val="nil"/>
              <w:bottom w:val="single" w:sz="8" w:space="0" w:color="auto"/>
              <w:right w:val="single" w:sz="8" w:space="0" w:color="auto"/>
            </w:tcBorders>
            <w:shd w:val="clear" w:color="FFFFCC" w:fill="FFFFFF"/>
            <w:vAlign w:val="center"/>
            <w:hideMark/>
          </w:tcPr>
          <w:p w14:paraId="3838D44D" w14:textId="77777777" w:rsidR="00331405" w:rsidRPr="00331405" w:rsidRDefault="00331405" w:rsidP="00331405">
            <w:pPr>
              <w:jc w:val="center"/>
              <w:rPr>
                <w:color w:val="000000"/>
              </w:rPr>
            </w:pPr>
            <w:r w:rsidRPr="00331405">
              <w:rPr>
                <w:color w:val="000000"/>
              </w:rPr>
              <w:t>120</w:t>
            </w:r>
          </w:p>
        </w:tc>
        <w:tc>
          <w:tcPr>
            <w:tcW w:w="460" w:type="dxa"/>
            <w:tcBorders>
              <w:top w:val="nil"/>
              <w:left w:val="nil"/>
              <w:bottom w:val="single" w:sz="8" w:space="0" w:color="auto"/>
              <w:right w:val="single" w:sz="8" w:space="0" w:color="auto"/>
            </w:tcBorders>
            <w:shd w:val="clear" w:color="FFFFCC" w:fill="FFFFFF"/>
            <w:vAlign w:val="center"/>
            <w:hideMark/>
          </w:tcPr>
          <w:p w14:paraId="77356064"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55BFD509" w14:textId="77777777" w:rsidR="00331405" w:rsidRPr="00331405" w:rsidRDefault="00331405" w:rsidP="00331405">
            <w:pPr>
              <w:jc w:val="center"/>
              <w:rPr>
                <w:color w:val="000000"/>
              </w:rPr>
            </w:pPr>
            <w:r w:rsidRPr="00331405">
              <w:rPr>
                <w:color w:val="000000"/>
              </w:rPr>
              <w:t>04</w:t>
            </w:r>
          </w:p>
        </w:tc>
        <w:tc>
          <w:tcPr>
            <w:tcW w:w="1116" w:type="dxa"/>
            <w:tcBorders>
              <w:top w:val="nil"/>
              <w:left w:val="nil"/>
              <w:bottom w:val="single" w:sz="8" w:space="0" w:color="auto"/>
              <w:right w:val="single" w:sz="8" w:space="0" w:color="auto"/>
            </w:tcBorders>
            <w:shd w:val="clear" w:color="FFFFCC" w:fill="FFFFFF"/>
            <w:vAlign w:val="center"/>
            <w:hideMark/>
          </w:tcPr>
          <w:p w14:paraId="3B5CAC16" w14:textId="77777777" w:rsidR="00331405" w:rsidRPr="00331405" w:rsidRDefault="00331405" w:rsidP="00331405">
            <w:pPr>
              <w:jc w:val="center"/>
              <w:rPr>
                <w:color w:val="000000"/>
              </w:rPr>
            </w:pPr>
            <w:r w:rsidRPr="00331405">
              <w:rPr>
                <w:color w:val="000000"/>
              </w:rPr>
              <w:t>8 800,00</w:t>
            </w:r>
          </w:p>
        </w:tc>
        <w:tc>
          <w:tcPr>
            <w:tcW w:w="1500" w:type="dxa"/>
            <w:tcBorders>
              <w:top w:val="nil"/>
              <w:left w:val="nil"/>
              <w:bottom w:val="single" w:sz="8" w:space="0" w:color="auto"/>
              <w:right w:val="single" w:sz="8" w:space="0" w:color="auto"/>
            </w:tcBorders>
            <w:shd w:val="clear" w:color="FFFFCC" w:fill="FFFFFF"/>
            <w:vAlign w:val="center"/>
            <w:hideMark/>
          </w:tcPr>
          <w:p w14:paraId="6D429E75" w14:textId="77777777" w:rsidR="00331405" w:rsidRPr="00331405" w:rsidRDefault="00331405" w:rsidP="00331405">
            <w:pPr>
              <w:jc w:val="center"/>
              <w:rPr>
                <w:color w:val="000000"/>
              </w:rPr>
            </w:pPr>
            <w:r w:rsidRPr="00331405">
              <w:rPr>
                <w:color w:val="000000"/>
              </w:rPr>
              <w:t>8 675,00</w:t>
            </w:r>
          </w:p>
        </w:tc>
        <w:tc>
          <w:tcPr>
            <w:tcW w:w="1540" w:type="dxa"/>
            <w:tcBorders>
              <w:top w:val="nil"/>
              <w:left w:val="nil"/>
              <w:bottom w:val="single" w:sz="8" w:space="0" w:color="auto"/>
              <w:right w:val="single" w:sz="8" w:space="0" w:color="auto"/>
            </w:tcBorders>
            <w:shd w:val="clear" w:color="FFFFCC" w:fill="FFFFFF"/>
            <w:vAlign w:val="center"/>
            <w:hideMark/>
          </w:tcPr>
          <w:p w14:paraId="2FC5DFDF" w14:textId="77777777" w:rsidR="00331405" w:rsidRPr="00331405" w:rsidRDefault="00331405" w:rsidP="00331405">
            <w:pPr>
              <w:jc w:val="center"/>
              <w:rPr>
                <w:color w:val="000000"/>
              </w:rPr>
            </w:pPr>
            <w:r w:rsidRPr="00331405">
              <w:rPr>
                <w:color w:val="000000"/>
              </w:rPr>
              <w:t>7 545,70</w:t>
            </w:r>
          </w:p>
        </w:tc>
      </w:tr>
      <w:tr w:rsidR="00331405" w:rsidRPr="00331405" w14:paraId="354B613A"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1109381" w14:textId="77777777" w:rsidR="00331405" w:rsidRPr="00331405" w:rsidRDefault="00331405" w:rsidP="00331405">
            <w:pPr>
              <w:rPr>
                <w:color w:val="000000"/>
              </w:rPr>
            </w:pPr>
            <w:r w:rsidRPr="00331405">
              <w:rPr>
                <w:color w:val="000000"/>
              </w:rPr>
              <w:t>Расходы на обеспечение функций Администрации Лысогорского сельского поселения в рамках комплекса процессных мероприятий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03F7AEE2" w14:textId="77777777" w:rsidR="00331405" w:rsidRPr="00331405" w:rsidRDefault="00331405" w:rsidP="00331405">
            <w:pPr>
              <w:jc w:val="center"/>
              <w:rPr>
                <w:color w:val="000000"/>
              </w:rPr>
            </w:pPr>
            <w:r w:rsidRPr="00331405">
              <w:rPr>
                <w:color w:val="000000"/>
              </w:rPr>
              <w:t>82 4 02 01040</w:t>
            </w:r>
          </w:p>
        </w:tc>
        <w:tc>
          <w:tcPr>
            <w:tcW w:w="576" w:type="dxa"/>
            <w:tcBorders>
              <w:top w:val="nil"/>
              <w:left w:val="nil"/>
              <w:bottom w:val="single" w:sz="8" w:space="0" w:color="auto"/>
              <w:right w:val="single" w:sz="8" w:space="0" w:color="auto"/>
            </w:tcBorders>
            <w:shd w:val="clear" w:color="FFFFCC" w:fill="FFFFFF"/>
            <w:vAlign w:val="center"/>
            <w:hideMark/>
          </w:tcPr>
          <w:p w14:paraId="4FFCC09C"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2E75F677"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7E7D0C3E" w14:textId="77777777" w:rsidR="00331405" w:rsidRPr="00331405" w:rsidRDefault="00331405" w:rsidP="00331405">
            <w:pPr>
              <w:jc w:val="center"/>
              <w:rPr>
                <w:color w:val="000000"/>
              </w:rPr>
            </w:pPr>
            <w:r w:rsidRPr="00331405">
              <w:rPr>
                <w:color w:val="000000"/>
              </w:rPr>
              <w:t>04</w:t>
            </w:r>
          </w:p>
        </w:tc>
        <w:tc>
          <w:tcPr>
            <w:tcW w:w="1116" w:type="dxa"/>
            <w:tcBorders>
              <w:top w:val="nil"/>
              <w:left w:val="nil"/>
              <w:bottom w:val="single" w:sz="8" w:space="0" w:color="auto"/>
              <w:right w:val="single" w:sz="8" w:space="0" w:color="auto"/>
            </w:tcBorders>
            <w:shd w:val="clear" w:color="FFFFCC" w:fill="FFFFFF"/>
            <w:vAlign w:val="center"/>
            <w:hideMark/>
          </w:tcPr>
          <w:p w14:paraId="1E4B9EA3" w14:textId="77777777" w:rsidR="00331405" w:rsidRPr="00331405" w:rsidRDefault="00331405" w:rsidP="00331405">
            <w:pPr>
              <w:jc w:val="center"/>
              <w:rPr>
                <w:color w:val="000000"/>
              </w:rPr>
            </w:pPr>
            <w:r w:rsidRPr="00331405">
              <w:rPr>
                <w:color w:val="000000"/>
              </w:rPr>
              <w:t>878,00</w:t>
            </w:r>
          </w:p>
        </w:tc>
        <w:tc>
          <w:tcPr>
            <w:tcW w:w="1500" w:type="dxa"/>
            <w:tcBorders>
              <w:top w:val="nil"/>
              <w:left w:val="nil"/>
              <w:bottom w:val="single" w:sz="8" w:space="0" w:color="auto"/>
              <w:right w:val="single" w:sz="8" w:space="0" w:color="auto"/>
            </w:tcBorders>
            <w:shd w:val="clear" w:color="FFFFCC" w:fill="FFFFFF"/>
            <w:vAlign w:val="center"/>
            <w:hideMark/>
          </w:tcPr>
          <w:p w14:paraId="56118D49" w14:textId="77777777" w:rsidR="00331405" w:rsidRPr="00331405" w:rsidRDefault="00331405" w:rsidP="00331405">
            <w:pPr>
              <w:jc w:val="center"/>
              <w:rPr>
                <w:color w:val="000000"/>
              </w:rPr>
            </w:pPr>
            <w:r w:rsidRPr="00331405">
              <w:rPr>
                <w:color w:val="000000"/>
              </w:rPr>
              <w:t>679,60</w:t>
            </w:r>
          </w:p>
        </w:tc>
        <w:tc>
          <w:tcPr>
            <w:tcW w:w="1540" w:type="dxa"/>
            <w:tcBorders>
              <w:top w:val="nil"/>
              <w:left w:val="nil"/>
              <w:bottom w:val="single" w:sz="8" w:space="0" w:color="auto"/>
              <w:right w:val="single" w:sz="8" w:space="0" w:color="auto"/>
            </w:tcBorders>
            <w:shd w:val="clear" w:color="FFFFCC" w:fill="FFFFFF"/>
            <w:vAlign w:val="center"/>
            <w:hideMark/>
          </w:tcPr>
          <w:p w14:paraId="7A65FA97" w14:textId="77777777" w:rsidR="00331405" w:rsidRPr="00331405" w:rsidRDefault="00331405" w:rsidP="00331405">
            <w:pPr>
              <w:jc w:val="center"/>
              <w:rPr>
                <w:color w:val="000000"/>
              </w:rPr>
            </w:pPr>
            <w:r w:rsidRPr="00331405">
              <w:rPr>
                <w:color w:val="000000"/>
              </w:rPr>
              <w:t>22,00</w:t>
            </w:r>
          </w:p>
        </w:tc>
      </w:tr>
      <w:tr w:rsidR="00331405" w:rsidRPr="00331405" w14:paraId="1E967A8F"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7DDB6FA" w14:textId="77777777" w:rsidR="00331405" w:rsidRPr="00331405" w:rsidRDefault="00331405" w:rsidP="00331405">
            <w:pPr>
              <w:jc w:val="both"/>
              <w:rPr>
                <w:color w:val="000000"/>
              </w:rPr>
            </w:pPr>
            <w:r w:rsidRPr="00331405">
              <w:rPr>
                <w:color w:val="000000"/>
              </w:rPr>
              <w:t>Расходы на обеспечение функций Администрации Лысогорского сельского поселения в рамках подпрограммы «Обеспечение реализации муниципальной программы Лысогорского сельского поселения «Муниципальная политика» муниципальной программы Лысогорского сельского поселения «Муниципальная политика»</w:t>
            </w:r>
            <w:r w:rsidRPr="00331405">
              <w:rPr>
                <w:b/>
                <w:bCs/>
                <w:color w:val="000000"/>
              </w:rPr>
              <w:t xml:space="preserve"> </w:t>
            </w:r>
            <w:r w:rsidRPr="00331405">
              <w:rPr>
                <w:color w:val="000000"/>
              </w:rPr>
              <w:t>(Уплата налогов, сборов и иных платежей)</w:t>
            </w:r>
          </w:p>
        </w:tc>
        <w:tc>
          <w:tcPr>
            <w:tcW w:w="1842" w:type="dxa"/>
            <w:tcBorders>
              <w:top w:val="nil"/>
              <w:left w:val="nil"/>
              <w:bottom w:val="single" w:sz="8" w:space="0" w:color="auto"/>
              <w:right w:val="single" w:sz="8" w:space="0" w:color="auto"/>
            </w:tcBorders>
            <w:shd w:val="clear" w:color="FFFFCC" w:fill="FFFFFF"/>
            <w:vAlign w:val="center"/>
            <w:hideMark/>
          </w:tcPr>
          <w:p w14:paraId="7FC1648A" w14:textId="77777777" w:rsidR="00331405" w:rsidRPr="00331405" w:rsidRDefault="00331405" w:rsidP="00331405">
            <w:pPr>
              <w:jc w:val="center"/>
              <w:rPr>
                <w:color w:val="000000"/>
              </w:rPr>
            </w:pPr>
            <w:r w:rsidRPr="00331405">
              <w:rPr>
                <w:color w:val="000000"/>
              </w:rPr>
              <w:t>82 4 02 01040</w:t>
            </w:r>
          </w:p>
        </w:tc>
        <w:tc>
          <w:tcPr>
            <w:tcW w:w="576" w:type="dxa"/>
            <w:tcBorders>
              <w:top w:val="nil"/>
              <w:left w:val="nil"/>
              <w:bottom w:val="single" w:sz="8" w:space="0" w:color="auto"/>
              <w:right w:val="single" w:sz="8" w:space="0" w:color="auto"/>
            </w:tcBorders>
            <w:shd w:val="clear" w:color="FFFFCC" w:fill="FFFFFF"/>
            <w:vAlign w:val="center"/>
            <w:hideMark/>
          </w:tcPr>
          <w:p w14:paraId="393B0C87" w14:textId="77777777" w:rsidR="00331405" w:rsidRPr="00331405" w:rsidRDefault="00331405" w:rsidP="00331405">
            <w:pPr>
              <w:jc w:val="center"/>
              <w:rPr>
                <w:color w:val="000000"/>
              </w:rPr>
            </w:pPr>
            <w:r w:rsidRPr="00331405">
              <w:rPr>
                <w:color w:val="000000"/>
              </w:rPr>
              <w:t>850</w:t>
            </w:r>
          </w:p>
        </w:tc>
        <w:tc>
          <w:tcPr>
            <w:tcW w:w="460" w:type="dxa"/>
            <w:tcBorders>
              <w:top w:val="nil"/>
              <w:left w:val="nil"/>
              <w:bottom w:val="single" w:sz="8" w:space="0" w:color="auto"/>
              <w:right w:val="single" w:sz="8" w:space="0" w:color="auto"/>
            </w:tcBorders>
            <w:shd w:val="clear" w:color="FFFFCC" w:fill="FFFFFF"/>
            <w:vAlign w:val="center"/>
            <w:hideMark/>
          </w:tcPr>
          <w:p w14:paraId="295C5D67"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57780166" w14:textId="77777777" w:rsidR="00331405" w:rsidRPr="00331405" w:rsidRDefault="00331405" w:rsidP="00331405">
            <w:pPr>
              <w:jc w:val="center"/>
              <w:rPr>
                <w:color w:val="000000"/>
              </w:rPr>
            </w:pPr>
            <w:r w:rsidRPr="00331405">
              <w:rPr>
                <w:color w:val="000000"/>
              </w:rPr>
              <w:t>04</w:t>
            </w:r>
          </w:p>
        </w:tc>
        <w:tc>
          <w:tcPr>
            <w:tcW w:w="1116" w:type="dxa"/>
            <w:tcBorders>
              <w:top w:val="nil"/>
              <w:left w:val="nil"/>
              <w:bottom w:val="single" w:sz="8" w:space="0" w:color="auto"/>
              <w:right w:val="single" w:sz="8" w:space="0" w:color="auto"/>
            </w:tcBorders>
            <w:shd w:val="clear" w:color="FFFFCC" w:fill="FFFFFF"/>
            <w:vAlign w:val="center"/>
            <w:hideMark/>
          </w:tcPr>
          <w:p w14:paraId="31DA7CBF" w14:textId="77777777" w:rsidR="00331405" w:rsidRPr="00331405" w:rsidRDefault="00331405" w:rsidP="00331405">
            <w:pPr>
              <w:jc w:val="center"/>
              <w:rPr>
                <w:color w:val="000000"/>
              </w:rPr>
            </w:pPr>
            <w:r w:rsidRPr="00331405">
              <w:rPr>
                <w:color w:val="000000"/>
              </w:rPr>
              <w:t>100,00</w:t>
            </w:r>
          </w:p>
        </w:tc>
        <w:tc>
          <w:tcPr>
            <w:tcW w:w="1500" w:type="dxa"/>
            <w:tcBorders>
              <w:top w:val="nil"/>
              <w:left w:val="nil"/>
              <w:bottom w:val="single" w:sz="8" w:space="0" w:color="auto"/>
              <w:right w:val="single" w:sz="8" w:space="0" w:color="auto"/>
            </w:tcBorders>
            <w:shd w:val="clear" w:color="FFFFCC" w:fill="FFFFFF"/>
            <w:vAlign w:val="center"/>
            <w:hideMark/>
          </w:tcPr>
          <w:p w14:paraId="25F08B4C" w14:textId="77777777" w:rsidR="00331405" w:rsidRPr="00331405" w:rsidRDefault="00331405" w:rsidP="00331405">
            <w:pPr>
              <w:jc w:val="center"/>
              <w:rPr>
                <w:color w:val="000000"/>
              </w:rPr>
            </w:pPr>
            <w:r w:rsidRPr="00331405">
              <w:rPr>
                <w:color w:val="000000"/>
              </w:rPr>
              <w:t>2,00</w:t>
            </w:r>
          </w:p>
        </w:tc>
        <w:tc>
          <w:tcPr>
            <w:tcW w:w="1540" w:type="dxa"/>
            <w:tcBorders>
              <w:top w:val="nil"/>
              <w:left w:val="nil"/>
              <w:bottom w:val="single" w:sz="8" w:space="0" w:color="auto"/>
              <w:right w:val="single" w:sz="8" w:space="0" w:color="auto"/>
            </w:tcBorders>
            <w:shd w:val="clear" w:color="FFFFCC" w:fill="FFFFFF"/>
            <w:vAlign w:val="center"/>
            <w:hideMark/>
          </w:tcPr>
          <w:p w14:paraId="181CA945" w14:textId="77777777" w:rsidR="00331405" w:rsidRPr="00331405" w:rsidRDefault="00331405" w:rsidP="00331405">
            <w:pPr>
              <w:jc w:val="center"/>
              <w:rPr>
                <w:color w:val="000000"/>
              </w:rPr>
            </w:pPr>
            <w:r w:rsidRPr="00331405">
              <w:rPr>
                <w:color w:val="000000"/>
              </w:rPr>
              <w:t>3,50</w:t>
            </w:r>
          </w:p>
        </w:tc>
      </w:tr>
      <w:tr w:rsidR="00331405" w:rsidRPr="00331405" w14:paraId="6D3CBD94"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0DE88629" w14:textId="77777777" w:rsidR="00331405" w:rsidRPr="00331405" w:rsidRDefault="00331405" w:rsidP="00331405">
            <w:pPr>
              <w:jc w:val="both"/>
              <w:rPr>
                <w:b/>
                <w:bCs/>
                <w:color w:val="000000"/>
              </w:rPr>
            </w:pPr>
            <w:r w:rsidRPr="00331405">
              <w:rPr>
                <w:b/>
                <w:bCs/>
                <w:color w:val="000000"/>
              </w:rPr>
              <w:lastRenderedPageBreak/>
              <w:t xml:space="preserve">Муниципальная программа «Формирование комфортной  городской среды  Лысогорского  сельского поселения Куйбышевского района Ростовской области» </w:t>
            </w:r>
          </w:p>
        </w:tc>
        <w:tc>
          <w:tcPr>
            <w:tcW w:w="1842" w:type="dxa"/>
            <w:tcBorders>
              <w:top w:val="nil"/>
              <w:left w:val="nil"/>
              <w:bottom w:val="single" w:sz="8" w:space="0" w:color="auto"/>
              <w:right w:val="single" w:sz="8" w:space="0" w:color="auto"/>
            </w:tcBorders>
            <w:shd w:val="clear" w:color="FFFFCC" w:fill="FFFFFF"/>
            <w:vAlign w:val="center"/>
            <w:hideMark/>
          </w:tcPr>
          <w:p w14:paraId="2C6F8DF1" w14:textId="77777777" w:rsidR="00331405" w:rsidRPr="00331405" w:rsidRDefault="00331405" w:rsidP="00331405">
            <w:pPr>
              <w:jc w:val="center"/>
              <w:rPr>
                <w:b/>
                <w:bCs/>
                <w:color w:val="000000"/>
              </w:rPr>
            </w:pPr>
            <w:r w:rsidRPr="00331405">
              <w:rPr>
                <w:b/>
                <w:bCs/>
                <w:color w:val="000000"/>
              </w:rPr>
              <w:t>22 0 00 00000</w:t>
            </w:r>
          </w:p>
        </w:tc>
        <w:tc>
          <w:tcPr>
            <w:tcW w:w="576" w:type="dxa"/>
            <w:tcBorders>
              <w:top w:val="nil"/>
              <w:left w:val="nil"/>
              <w:bottom w:val="single" w:sz="8" w:space="0" w:color="auto"/>
              <w:right w:val="single" w:sz="8" w:space="0" w:color="auto"/>
            </w:tcBorders>
            <w:shd w:val="clear" w:color="FFFFCC" w:fill="FFFFFF"/>
            <w:vAlign w:val="center"/>
            <w:hideMark/>
          </w:tcPr>
          <w:p w14:paraId="4EA50F1F"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2D41F76C"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56BDB7EF"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47463386" w14:textId="77777777" w:rsidR="00331405" w:rsidRPr="00331405" w:rsidRDefault="00331405" w:rsidP="00331405">
            <w:pPr>
              <w:jc w:val="center"/>
              <w:rPr>
                <w:b/>
                <w:bCs/>
                <w:color w:val="000000"/>
              </w:rPr>
            </w:pPr>
            <w:r w:rsidRPr="00331405">
              <w:rPr>
                <w:b/>
                <w:bCs/>
                <w:color w:val="000000"/>
              </w:rPr>
              <w:t>74,80</w:t>
            </w:r>
          </w:p>
        </w:tc>
        <w:tc>
          <w:tcPr>
            <w:tcW w:w="1500" w:type="dxa"/>
            <w:tcBorders>
              <w:top w:val="nil"/>
              <w:left w:val="nil"/>
              <w:bottom w:val="single" w:sz="8" w:space="0" w:color="auto"/>
              <w:right w:val="single" w:sz="8" w:space="0" w:color="auto"/>
            </w:tcBorders>
            <w:shd w:val="clear" w:color="FFFFCC" w:fill="FFFFFF"/>
            <w:vAlign w:val="center"/>
            <w:hideMark/>
          </w:tcPr>
          <w:p w14:paraId="6B338481" w14:textId="77777777" w:rsidR="00331405" w:rsidRPr="00331405" w:rsidRDefault="00331405" w:rsidP="00331405">
            <w:pPr>
              <w:jc w:val="center"/>
              <w:rPr>
                <w:b/>
                <w:bCs/>
                <w:color w:val="000000"/>
              </w:rPr>
            </w:pPr>
            <w:r w:rsidRPr="00331405">
              <w:rPr>
                <w:b/>
                <w:bCs/>
                <w:color w:val="000000"/>
              </w:rPr>
              <w:t>15,50</w:t>
            </w:r>
          </w:p>
        </w:tc>
        <w:tc>
          <w:tcPr>
            <w:tcW w:w="1540" w:type="dxa"/>
            <w:tcBorders>
              <w:top w:val="nil"/>
              <w:left w:val="nil"/>
              <w:bottom w:val="single" w:sz="8" w:space="0" w:color="auto"/>
              <w:right w:val="single" w:sz="8" w:space="0" w:color="auto"/>
            </w:tcBorders>
            <w:shd w:val="clear" w:color="FFFFCC" w:fill="FFFFFF"/>
            <w:vAlign w:val="center"/>
            <w:hideMark/>
          </w:tcPr>
          <w:p w14:paraId="326F2720" w14:textId="77777777" w:rsidR="00331405" w:rsidRPr="00331405" w:rsidRDefault="00331405" w:rsidP="00331405">
            <w:pPr>
              <w:jc w:val="center"/>
              <w:rPr>
                <w:b/>
                <w:bCs/>
                <w:color w:val="000000"/>
              </w:rPr>
            </w:pPr>
            <w:r w:rsidRPr="00331405">
              <w:rPr>
                <w:b/>
                <w:bCs/>
                <w:color w:val="000000"/>
              </w:rPr>
              <w:t>0,00</w:t>
            </w:r>
          </w:p>
        </w:tc>
      </w:tr>
      <w:tr w:rsidR="00331405" w:rsidRPr="00331405" w14:paraId="37B5D8D3"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E41D77E" w14:textId="77777777" w:rsidR="00331405" w:rsidRPr="00331405" w:rsidRDefault="00331405" w:rsidP="00331405">
            <w:pPr>
              <w:jc w:val="both"/>
              <w:rPr>
                <w:b/>
                <w:bCs/>
                <w:color w:val="000000"/>
              </w:rPr>
            </w:pPr>
            <w:r w:rsidRPr="00331405">
              <w:rPr>
                <w:b/>
                <w:bCs/>
                <w:color w:val="000000"/>
              </w:rPr>
              <w:t>Комплекс процессных мероприятий «Благоустройство общественных территорий Лысогорского сельского поселения»</w:t>
            </w:r>
          </w:p>
        </w:tc>
        <w:tc>
          <w:tcPr>
            <w:tcW w:w="1842" w:type="dxa"/>
            <w:tcBorders>
              <w:top w:val="nil"/>
              <w:left w:val="nil"/>
              <w:bottom w:val="single" w:sz="8" w:space="0" w:color="auto"/>
              <w:right w:val="single" w:sz="8" w:space="0" w:color="auto"/>
            </w:tcBorders>
            <w:shd w:val="clear" w:color="FFFFCC" w:fill="FFFFFF"/>
            <w:vAlign w:val="center"/>
            <w:hideMark/>
          </w:tcPr>
          <w:p w14:paraId="4EF4D902" w14:textId="77777777" w:rsidR="00331405" w:rsidRPr="00331405" w:rsidRDefault="00331405" w:rsidP="00331405">
            <w:pPr>
              <w:jc w:val="center"/>
              <w:rPr>
                <w:b/>
                <w:bCs/>
                <w:color w:val="000000"/>
              </w:rPr>
            </w:pPr>
            <w:r w:rsidRPr="00331405">
              <w:rPr>
                <w:b/>
                <w:bCs/>
                <w:color w:val="000000"/>
              </w:rPr>
              <w:t>22 4 01 00000</w:t>
            </w:r>
          </w:p>
        </w:tc>
        <w:tc>
          <w:tcPr>
            <w:tcW w:w="576" w:type="dxa"/>
            <w:tcBorders>
              <w:top w:val="nil"/>
              <w:left w:val="nil"/>
              <w:bottom w:val="single" w:sz="8" w:space="0" w:color="auto"/>
              <w:right w:val="single" w:sz="8" w:space="0" w:color="auto"/>
            </w:tcBorders>
            <w:shd w:val="clear" w:color="FFFFCC" w:fill="FFFFFF"/>
            <w:vAlign w:val="center"/>
            <w:hideMark/>
          </w:tcPr>
          <w:p w14:paraId="22361292"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0F7333A6"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51911B28"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46CB9BAE" w14:textId="77777777" w:rsidR="00331405" w:rsidRPr="00331405" w:rsidRDefault="00331405" w:rsidP="00331405">
            <w:pPr>
              <w:jc w:val="center"/>
              <w:rPr>
                <w:b/>
                <w:bCs/>
                <w:color w:val="000000"/>
              </w:rPr>
            </w:pPr>
            <w:r w:rsidRPr="00331405">
              <w:rPr>
                <w:b/>
                <w:bCs/>
                <w:color w:val="000000"/>
              </w:rPr>
              <w:t>74,80</w:t>
            </w:r>
          </w:p>
        </w:tc>
        <w:tc>
          <w:tcPr>
            <w:tcW w:w="1500" w:type="dxa"/>
            <w:tcBorders>
              <w:top w:val="nil"/>
              <w:left w:val="nil"/>
              <w:bottom w:val="single" w:sz="8" w:space="0" w:color="auto"/>
              <w:right w:val="single" w:sz="8" w:space="0" w:color="auto"/>
            </w:tcBorders>
            <w:shd w:val="clear" w:color="FFFFCC" w:fill="FFFFFF"/>
            <w:vAlign w:val="center"/>
            <w:hideMark/>
          </w:tcPr>
          <w:p w14:paraId="0C204D5D" w14:textId="77777777" w:rsidR="00331405" w:rsidRPr="00331405" w:rsidRDefault="00331405" w:rsidP="00331405">
            <w:pPr>
              <w:jc w:val="center"/>
              <w:rPr>
                <w:b/>
                <w:bCs/>
                <w:color w:val="000000"/>
              </w:rPr>
            </w:pPr>
            <w:r w:rsidRPr="00331405">
              <w:rPr>
                <w:b/>
                <w:bCs/>
                <w:color w:val="000000"/>
              </w:rPr>
              <w:t>15,50</w:t>
            </w:r>
          </w:p>
        </w:tc>
        <w:tc>
          <w:tcPr>
            <w:tcW w:w="1540" w:type="dxa"/>
            <w:tcBorders>
              <w:top w:val="nil"/>
              <w:left w:val="nil"/>
              <w:bottom w:val="single" w:sz="8" w:space="0" w:color="auto"/>
              <w:right w:val="single" w:sz="8" w:space="0" w:color="auto"/>
            </w:tcBorders>
            <w:shd w:val="clear" w:color="FFFFCC" w:fill="FFFFFF"/>
            <w:vAlign w:val="center"/>
            <w:hideMark/>
          </w:tcPr>
          <w:p w14:paraId="4E449285" w14:textId="77777777" w:rsidR="00331405" w:rsidRPr="00331405" w:rsidRDefault="00331405" w:rsidP="00331405">
            <w:pPr>
              <w:jc w:val="center"/>
              <w:rPr>
                <w:b/>
                <w:bCs/>
                <w:color w:val="000000"/>
              </w:rPr>
            </w:pPr>
            <w:r w:rsidRPr="00331405">
              <w:rPr>
                <w:b/>
                <w:bCs/>
                <w:color w:val="000000"/>
              </w:rPr>
              <w:t>0,00</w:t>
            </w:r>
          </w:p>
        </w:tc>
      </w:tr>
      <w:tr w:rsidR="00331405" w:rsidRPr="00331405" w14:paraId="5BCFC884"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64BEEB1" w14:textId="77777777" w:rsidR="00331405" w:rsidRPr="00331405" w:rsidRDefault="00331405" w:rsidP="00331405">
            <w:pPr>
              <w:jc w:val="both"/>
              <w:rPr>
                <w:color w:val="000000"/>
              </w:rPr>
            </w:pPr>
            <w:r w:rsidRPr="00331405">
              <w:rPr>
                <w:color w:val="000000"/>
              </w:rPr>
              <w:t>Расходы на мероприятия по формированию современной городской среды в рамках комплекса процессных мероприятий «Благоустройство общественных территорий Лысогорского сельского поселения» муниципальной программы «Формирование комфортной  городской среды  Лысогорского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3A10E68D" w14:textId="77777777" w:rsidR="00331405" w:rsidRPr="00331405" w:rsidRDefault="00331405" w:rsidP="00331405">
            <w:pPr>
              <w:jc w:val="center"/>
              <w:rPr>
                <w:color w:val="000000"/>
              </w:rPr>
            </w:pPr>
            <w:r w:rsidRPr="00331405">
              <w:rPr>
                <w:color w:val="000000"/>
              </w:rPr>
              <w:t>22 4 01 02590</w:t>
            </w:r>
          </w:p>
        </w:tc>
        <w:tc>
          <w:tcPr>
            <w:tcW w:w="576" w:type="dxa"/>
            <w:tcBorders>
              <w:top w:val="nil"/>
              <w:left w:val="nil"/>
              <w:bottom w:val="single" w:sz="8" w:space="0" w:color="auto"/>
              <w:right w:val="single" w:sz="8" w:space="0" w:color="auto"/>
            </w:tcBorders>
            <w:shd w:val="clear" w:color="FFFFCC" w:fill="FFFFFF"/>
            <w:vAlign w:val="center"/>
            <w:hideMark/>
          </w:tcPr>
          <w:p w14:paraId="3569786E"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2A3DD932" w14:textId="77777777" w:rsidR="00331405" w:rsidRPr="00331405" w:rsidRDefault="00331405" w:rsidP="00331405">
            <w:pPr>
              <w:jc w:val="center"/>
              <w:rPr>
                <w:color w:val="000000"/>
              </w:rPr>
            </w:pPr>
            <w:r w:rsidRPr="00331405">
              <w:rPr>
                <w:color w:val="000000"/>
              </w:rPr>
              <w:t>05</w:t>
            </w:r>
          </w:p>
        </w:tc>
        <w:tc>
          <w:tcPr>
            <w:tcW w:w="550" w:type="dxa"/>
            <w:tcBorders>
              <w:top w:val="nil"/>
              <w:left w:val="nil"/>
              <w:bottom w:val="single" w:sz="8" w:space="0" w:color="auto"/>
              <w:right w:val="single" w:sz="8" w:space="0" w:color="auto"/>
            </w:tcBorders>
            <w:shd w:val="clear" w:color="FFFFCC" w:fill="FFFFFF"/>
            <w:vAlign w:val="center"/>
            <w:hideMark/>
          </w:tcPr>
          <w:p w14:paraId="21C226B6"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8" w:space="0" w:color="auto"/>
              <w:right w:val="single" w:sz="8" w:space="0" w:color="auto"/>
            </w:tcBorders>
            <w:shd w:val="clear" w:color="FFFFCC" w:fill="FFFFFF"/>
            <w:vAlign w:val="center"/>
            <w:hideMark/>
          </w:tcPr>
          <w:p w14:paraId="3053DBE6" w14:textId="77777777" w:rsidR="00331405" w:rsidRPr="00331405" w:rsidRDefault="00331405" w:rsidP="00331405">
            <w:pPr>
              <w:jc w:val="center"/>
              <w:rPr>
                <w:color w:val="000000"/>
              </w:rPr>
            </w:pPr>
            <w:r w:rsidRPr="00331405">
              <w:rPr>
                <w:color w:val="000000"/>
              </w:rPr>
              <w:t>74,80</w:t>
            </w:r>
          </w:p>
        </w:tc>
        <w:tc>
          <w:tcPr>
            <w:tcW w:w="1500" w:type="dxa"/>
            <w:tcBorders>
              <w:top w:val="nil"/>
              <w:left w:val="nil"/>
              <w:bottom w:val="single" w:sz="8" w:space="0" w:color="auto"/>
              <w:right w:val="single" w:sz="8" w:space="0" w:color="auto"/>
            </w:tcBorders>
            <w:shd w:val="clear" w:color="FFFFCC" w:fill="FFFFFF"/>
            <w:vAlign w:val="center"/>
            <w:hideMark/>
          </w:tcPr>
          <w:p w14:paraId="1C27E0D9" w14:textId="77777777" w:rsidR="00331405" w:rsidRPr="00331405" w:rsidRDefault="00331405" w:rsidP="00331405">
            <w:pPr>
              <w:jc w:val="center"/>
              <w:rPr>
                <w:color w:val="000000"/>
              </w:rPr>
            </w:pPr>
            <w:r w:rsidRPr="00331405">
              <w:rPr>
                <w:color w:val="000000"/>
              </w:rPr>
              <w:t>15,50</w:t>
            </w:r>
          </w:p>
        </w:tc>
        <w:tc>
          <w:tcPr>
            <w:tcW w:w="1540" w:type="dxa"/>
            <w:tcBorders>
              <w:top w:val="nil"/>
              <w:left w:val="nil"/>
              <w:bottom w:val="single" w:sz="8" w:space="0" w:color="auto"/>
              <w:right w:val="single" w:sz="8" w:space="0" w:color="auto"/>
            </w:tcBorders>
            <w:shd w:val="clear" w:color="FFFFCC" w:fill="FFFFFF"/>
            <w:vAlign w:val="center"/>
            <w:hideMark/>
          </w:tcPr>
          <w:p w14:paraId="40E99396" w14:textId="77777777" w:rsidR="00331405" w:rsidRPr="00331405" w:rsidRDefault="00331405" w:rsidP="00331405">
            <w:pPr>
              <w:jc w:val="center"/>
              <w:rPr>
                <w:color w:val="000000"/>
              </w:rPr>
            </w:pPr>
            <w:r w:rsidRPr="00331405">
              <w:rPr>
                <w:color w:val="000000"/>
              </w:rPr>
              <w:t>0,00</w:t>
            </w:r>
          </w:p>
        </w:tc>
      </w:tr>
      <w:tr w:rsidR="00331405" w:rsidRPr="00331405" w14:paraId="7A4AD8D9"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D4C66CA" w14:textId="77777777" w:rsidR="00331405" w:rsidRPr="00331405" w:rsidRDefault="00331405" w:rsidP="00331405">
            <w:pPr>
              <w:rPr>
                <w:b/>
                <w:bCs/>
                <w:color w:val="000000"/>
              </w:rPr>
            </w:pPr>
            <w:r w:rsidRPr="00331405">
              <w:rPr>
                <w:b/>
                <w:bCs/>
                <w:color w:val="000000"/>
              </w:rPr>
              <w:t>Итого по муниципальным программам</w:t>
            </w:r>
          </w:p>
        </w:tc>
        <w:tc>
          <w:tcPr>
            <w:tcW w:w="1842" w:type="dxa"/>
            <w:tcBorders>
              <w:top w:val="nil"/>
              <w:left w:val="nil"/>
              <w:bottom w:val="single" w:sz="8" w:space="0" w:color="auto"/>
              <w:right w:val="single" w:sz="8" w:space="0" w:color="auto"/>
            </w:tcBorders>
            <w:shd w:val="clear" w:color="FFFFCC" w:fill="FFFFFF"/>
            <w:vAlign w:val="center"/>
            <w:hideMark/>
          </w:tcPr>
          <w:p w14:paraId="0710305F"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131C6FF3" w14:textId="77777777" w:rsidR="00331405" w:rsidRPr="00331405" w:rsidRDefault="00331405" w:rsidP="00331405">
            <w:pPr>
              <w:jc w:val="center"/>
              <w:rPr>
                <w:color w:val="000000"/>
              </w:rPr>
            </w:pPr>
            <w:r w:rsidRPr="00331405">
              <w:rPr>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44FF8309" w14:textId="77777777" w:rsidR="00331405" w:rsidRPr="00331405" w:rsidRDefault="00331405" w:rsidP="00331405">
            <w:pPr>
              <w:jc w:val="center"/>
              <w:rPr>
                <w:color w:val="000000"/>
              </w:rPr>
            </w:pPr>
            <w:r w:rsidRPr="00331405">
              <w:rPr>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1952CE3B" w14:textId="77777777" w:rsidR="00331405" w:rsidRPr="00331405" w:rsidRDefault="00331405" w:rsidP="00331405">
            <w:pPr>
              <w:jc w:val="center"/>
              <w:rPr>
                <w:color w:val="000000"/>
              </w:rPr>
            </w:pPr>
            <w:r w:rsidRPr="00331405">
              <w:rPr>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18BE7EBC" w14:textId="77777777" w:rsidR="00331405" w:rsidRPr="00331405" w:rsidRDefault="00331405" w:rsidP="00331405">
            <w:pPr>
              <w:jc w:val="center"/>
              <w:rPr>
                <w:b/>
                <w:bCs/>
                <w:color w:val="000000"/>
              </w:rPr>
            </w:pPr>
            <w:r w:rsidRPr="00331405">
              <w:rPr>
                <w:b/>
                <w:bCs/>
                <w:color w:val="000000"/>
              </w:rPr>
              <w:t>20412,20</w:t>
            </w:r>
          </w:p>
        </w:tc>
        <w:tc>
          <w:tcPr>
            <w:tcW w:w="1500" w:type="dxa"/>
            <w:tcBorders>
              <w:top w:val="nil"/>
              <w:left w:val="nil"/>
              <w:bottom w:val="single" w:sz="8" w:space="0" w:color="auto"/>
              <w:right w:val="single" w:sz="8" w:space="0" w:color="auto"/>
            </w:tcBorders>
            <w:shd w:val="clear" w:color="FFFFCC" w:fill="FFFFFF"/>
            <w:vAlign w:val="center"/>
            <w:hideMark/>
          </w:tcPr>
          <w:p w14:paraId="5F10A8D8" w14:textId="77777777" w:rsidR="00331405" w:rsidRPr="00331405" w:rsidRDefault="00331405" w:rsidP="00331405">
            <w:pPr>
              <w:jc w:val="center"/>
              <w:rPr>
                <w:b/>
                <w:bCs/>
                <w:color w:val="000000"/>
              </w:rPr>
            </w:pPr>
            <w:r w:rsidRPr="00331405">
              <w:rPr>
                <w:b/>
                <w:bCs/>
                <w:color w:val="000000"/>
              </w:rPr>
              <w:t>16493,70</w:t>
            </w:r>
          </w:p>
        </w:tc>
        <w:tc>
          <w:tcPr>
            <w:tcW w:w="1540" w:type="dxa"/>
            <w:tcBorders>
              <w:top w:val="nil"/>
              <w:left w:val="nil"/>
              <w:bottom w:val="single" w:sz="8" w:space="0" w:color="auto"/>
              <w:right w:val="single" w:sz="8" w:space="0" w:color="auto"/>
            </w:tcBorders>
            <w:shd w:val="clear" w:color="FFFFCC" w:fill="FFFFFF"/>
            <w:vAlign w:val="center"/>
            <w:hideMark/>
          </w:tcPr>
          <w:p w14:paraId="1D2A494D" w14:textId="77777777" w:rsidR="00331405" w:rsidRPr="00331405" w:rsidRDefault="00331405" w:rsidP="00331405">
            <w:pPr>
              <w:jc w:val="center"/>
              <w:rPr>
                <w:b/>
                <w:bCs/>
                <w:color w:val="000000"/>
              </w:rPr>
            </w:pPr>
            <w:r w:rsidRPr="00331405">
              <w:rPr>
                <w:b/>
                <w:bCs/>
                <w:color w:val="000000"/>
              </w:rPr>
              <w:t>9634,50</w:t>
            </w:r>
          </w:p>
        </w:tc>
      </w:tr>
      <w:tr w:rsidR="00331405" w:rsidRPr="00331405" w14:paraId="2F5277CA"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46E00C8" w14:textId="77777777" w:rsidR="00331405" w:rsidRPr="00331405" w:rsidRDefault="00331405" w:rsidP="00331405">
            <w:pPr>
              <w:rPr>
                <w:b/>
                <w:bCs/>
                <w:i/>
                <w:iCs/>
                <w:color w:val="000000"/>
              </w:rPr>
            </w:pPr>
            <w:r w:rsidRPr="00331405">
              <w:rPr>
                <w:b/>
                <w:bCs/>
                <w:i/>
                <w:iCs/>
                <w:color w:val="000000"/>
              </w:rPr>
              <w:t>Непрограммные расходы</w:t>
            </w:r>
          </w:p>
        </w:tc>
        <w:tc>
          <w:tcPr>
            <w:tcW w:w="1842" w:type="dxa"/>
            <w:tcBorders>
              <w:top w:val="nil"/>
              <w:left w:val="nil"/>
              <w:bottom w:val="single" w:sz="8" w:space="0" w:color="auto"/>
              <w:right w:val="single" w:sz="8" w:space="0" w:color="auto"/>
            </w:tcBorders>
            <w:shd w:val="clear" w:color="FFFFCC" w:fill="FFFFFF"/>
            <w:vAlign w:val="center"/>
            <w:hideMark/>
          </w:tcPr>
          <w:p w14:paraId="2B20CD8D" w14:textId="77777777" w:rsidR="00331405" w:rsidRPr="00331405" w:rsidRDefault="00331405" w:rsidP="00331405">
            <w:pPr>
              <w:jc w:val="center"/>
              <w:rPr>
                <w:color w:val="000000"/>
              </w:rPr>
            </w:pPr>
            <w:r w:rsidRPr="00331405">
              <w:rPr>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247A6C59" w14:textId="77777777" w:rsidR="00331405" w:rsidRPr="00331405" w:rsidRDefault="00331405" w:rsidP="00331405">
            <w:pPr>
              <w:jc w:val="center"/>
              <w:rPr>
                <w:color w:val="000000"/>
              </w:rPr>
            </w:pPr>
            <w:r w:rsidRPr="00331405">
              <w:rPr>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079B48CF" w14:textId="77777777" w:rsidR="00331405" w:rsidRPr="00331405" w:rsidRDefault="00331405" w:rsidP="00331405">
            <w:pPr>
              <w:jc w:val="center"/>
              <w:rPr>
                <w:color w:val="000000"/>
              </w:rPr>
            </w:pPr>
            <w:r w:rsidRPr="00331405">
              <w:rPr>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6B44E2B2" w14:textId="77777777" w:rsidR="00331405" w:rsidRPr="00331405" w:rsidRDefault="00331405" w:rsidP="00331405">
            <w:pPr>
              <w:jc w:val="center"/>
              <w:rPr>
                <w:color w:val="000000"/>
              </w:rPr>
            </w:pPr>
            <w:r w:rsidRPr="00331405">
              <w:rPr>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4CB9BB07" w14:textId="77777777" w:rsidR="00331405" w:rsidRPr="00331405" w:rsidRDefault="00331405" w:rsidP="00331405">
            <w:pPr>
              <w:jc w:val="center"/>
              <w:rPr>
                <w:b/>
                <w:bCs/>
                <w:color w:val="000000"/>
              </w:rPr>
            </w:pPr>
            <w:r w:rsidRPr="00331405">
              <w:rPr>
                <w:b/>
                <w:bCs/>
                <w:color w:val="000000"/>
              </w:rPr>
              <w:t> </w:t>
            </w:r>
          </w:p>
        </w:tc>
        <w:tc>
          <w:tcPr>
            <w:tcW w:w="1500" w:type="dxa"/>
            <w:tcBorders>
              <w:top w:val="nil"/>
              <w:left w:val="nil"/>
              <w:bottom w:val="single" w:sz="8" w:space="0" w:color="auto"/>
              <w:right w:val="single" w:sz="8" w:space="0" w:color="auto"/>
            </w:tcBorders>
            <w:shd w:val="clear" w:color="FFFFCC" w:fill="FFFFFF"/>
            <w:vAlign w:val="center"/>
            <w:hideMark/>
          </w:tcPr>
          <w:p w14:paraId="0C48D8D5" w14:textId="77777777" w:rsidR="00331405" w:rsidRPr="00331405" w:rsidRDefault="00331405" w:rsidP="00331405">
            <w:pPr>
              <w:jc w:val="center"/>
              <w:rPr>
                <w:b/>
                <w:bCs/>
                <w:color w:val="000000"/>
              </w:rPr>
            </w:pPr>
            <w:r w:rsidRPr="00331405">
              <w:rPr>
                <w:b/>
                <w:bCs/>
                <w:color w:val="000000"/>
              </w:rPr>
              <w:t> </w:t>
            </w:r>
          </w:p>
        </w:tc>
        <w:tc>
          <w:tcPr>
            <w:tcW w:w="1540" w:type="dxa"/>
            <w:tcBorders>
              <w:top w:val="nil"/>
              <w:left w:val="nil"/>
              <w:bottom w:val="single" w:sz="8" w:space="0" w:color="auto"/>
              <w:right w:val="single" w:sz="8" w:space="0" w:color="auto"/>
            </w:tcBorders>
            <w:shd w:val="clear" w:color="FFFFCC" w:fill="FFFFFF"/>
            <w:vAlign w:val="center"/>
            <w:hideMark/>
          </w:tcPr>
          <w:p w14:paraId="61B31C53" w14:textId="77777777" w:rsidR="00331405" w:rsidRPr="00331405" w:rsidRDefault="00331405" w:rsidP="00331405">
            <w:pPr>
              <w:jc w:val="center"/>
              <w:rPr>
                <w:b/>
                <w:bCs/>
                <w:color w:val="000000"/>
              </w:rPr>
            </w:pPr>
            <w:r w:rsidRPr="00331405">
              <w:rPr>
                <w:b/>
                <w:bCs/>
                <w:color w:val="000000"/>
              </w:rPr>
              <w:t> </w:t>
            </w:r>
          </w:p>
        </w:tc>
      </w:tr>
      <w:tr w:rsidR="00331405" w:rsidRPr="00331405" w14:paraId="3A75ED1C"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09CA5FD8" w14:textId="77777777" w:rsidR="00331405" w:rsidRPr="00331405" w:rsidRDefault="00331405" w:rsidP="00331405">
            <w:pPr>
              <w:rPr>
                <w:b/>
                <w:bCs/>
                <w:color w:val="000000"/>
              </w:rPr>
            </w:pPr>
            <w:r w:rsidRPr="00331405">
              <w:rPr>
                <w:b/>
                <w:bCs/>
                <w:color w:val="000000"/>
              </w:rPr>
              <w:t>Непрограммные расходы федерального и регионального  бюджетов</w:t>
            </w:r>
          </w:p>
        </w:tc>
        <w:tc>
          <w:tcPr>
            <w:tcW w:w="1842" w:type="dxa"/>
            <w:tcBorders>
              <w:top w:val="nil"/>
              <w:left w:val="nil"/>
              <w:bottom w:val="single" w:sz="8" w:space="0" w:color="auto"/>
              <w:right w:val="single" w:sz="8" w:space="0" w:color="auto"/>
            </w:tcBorders>
            <w:shd w:val="clear" w:color="FFFFCC" w:fill="FFFFFF"/>
            <w:vAlign w:val="center"/>
            <w:hideMark/>
          </w:tcPr>
          <w:p w14:paraId="33CBA4AE"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26797E6E"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1DF405EC"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3593FEE9"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09A6F1C3" w14:textId="77777777" w:rsidR="00331405" w:rsidRPr="00331405" w:rsidRDefault="00331405" w:rsidP="00331405">
            <w:pPr>
              <w:jc w:val="center"/>
              <w:rPr>
                <w:b/>
                <w:bCs/>
                <w:color w:val="000000"/>
              </w:rPr>
            </w:pPr>
            <w:r w:rsidRPr="00331405">
              <w:rPr>
                <w:b/>
                <w:bCs/>
                <w:color w:val="000000"/>
              </w:rPr>
              <w:t> </w:t>
            </w:r>
          </w:p>
        </w:tc>
        <w:tc>
          <w:tcPr>
            <w:tcW w:w="1500" w:type="dxa"/>
            <w:tcBorders>
              <w:top w:val="nil"/>
              <w:left w:val="nil"/>
              <w:bottom w:val="single" w:sz="8" w:space="0" w:color="auto"/>
              <w:right w:val="single" w:sz="8" w:space="0" w:color="auto"/>
            </w:tcBorders>
            <w:shd w:val="clear" w:color="FFFFCC" w:fill="FFFFFF"/>
            <w:vAlign w:val="center"/>
            <w:hideMark/>
          </w:tcPr>
          <w:p w14:paraId="64957365" w14:textId="77777777" w:rsidR="00331405" w:rsidRPr="00331405" w:rsidRDefault="00331405" w:rsidP="00331405">
            <w:pPr>
              <w:jc w:val="center"/>
              <w:rPr>
                <w:b/>
                <w:bCs/>
                <w:color w:val="000000"/>
              </w:rPr>
            </w:pPr>
            <w:r w:rsidRPr="00331405">
              <w:rPr>
                <w:b/>
                <w:bCs/>
                <w:color w:val="000000"/>
              </w:rPr>
              <w:t> </w:t>
            </w:r>
          </w:p>
        </w:tc>
        <w:tc>
          <w:tcPr>
            <w:tcW w:w="1540" w:type="dxa"/>
            <w:tcBorders>
              <w:top w:val="nil"/>
              <w:left w:val="nil"/>
              <w:bottom w:val="single" w:sz="8" w:space="0" w:color="auto"/>
              <w:right w:val="single" w:sz="8" w:space="0" w:color="auto"/>
            </w:tcBorders>
            <w:shd w:val="clear" w:color="FFFFCC" w:fill="FFFFFF"/>
            <w:vAlign w:val="center"/>
            <w:hideMark/>
          </w:tcPr>
          <w:p w14:paraId="5478D450" w14:textId="77777777" w:rsidR="00331405" w:rsidRPr="00331405" w:rsidRDefault="00331405" w:rsidP="00331405">
            <w:pPr>
              <w:jc w:val="center"/>
              <w:rPr>
                <w:b/>
                <w:bCs/>
                <w:color w:val="000000"/>
              </w:rPr>
            </w:pPr>
            <w:r w:rsidRPr="00331405">
              <w:rPr>
                <w:b/>
                <w:bCs/>
                <w:color w:val="000000"/>
              </w:rPr>
              <w:t> </w:t>
            </w:r>
          </w:p>
        </w:tc>
      </w:tr>
      <w:tr w:rsidR="00331405" w:rsidRPr="00331405" w14:paraId="4EB525BB" w14:textId="77777777" w:rsidTr="00AD3BBA">
        <w:trPr>
          <w:trHeight w:val="157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916222A" w14:textId="77777777" w:rsidR="00331405" w:rsidRPr="00331405" w:rsidRDefault="00331405" w:rsidP="00331405">
            <w:pPr>
              <w:rPr>
                <w:color w:val="000000"/>
              </w:rPr>
            </w:pPr>
            <w:proofErr w:type="gramStart"/>
            <w:r w:rsidRPr="00331405">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1842" w:type="dxa"/>
            <w:tcBorders>
              <w:top w:val="nil"/>
              <w:left w:val="nil"/>
              <w:bottom w:val="single" w:sz="8" w:space="0" w:color="auto"/>
              <w:right w:val="single" w:sz="8" w:space="0" w:color="auto"/>
            </w:tcBorders>
            <w:shd w:val="clear" w:color="FFFFCC" w:fill="FFFFFF"/>
            <w:vAlign w:val="center"/>
            <w:hideMark/>
          </w:tcPr>
          <w:p w14:paraId="41297AAD" w14:textId="77777777" w:rsidR="00331405" w:rsidRPr="00331405" w:rsidRDefault="00331405" w:rsidP="00331405">
            <w:pPr>
              <w:jc w:val="center"/>
              <w:rPr>
                <w:color w:val="000000"/>
              </w:rPr>
            </w:pPr>
            <w:r w:rsidRPr="00331405">
              <w:rPr>
                <w:color w:val="000000"/>
              </w:rPr>
              <w:t>89 9 00 72390</w:t>
            </w:r>
          </w:p>
        </w:tc>
        <w:tc>
          <w:tcPr>
            <w:tcW w:w="576" w:type="dxa"/>
            <w:tcBorders>
              <w:top w:val="nil"/>
              <w:left w:val="nil"/>
              <w:bottom w:val="single" w:sz="8" w:space="0" w:color="auto"/>
              <w:right w:val="single" w:sz="8" w:space="0" w:color="auto"/>
            </w:tcBorders>
            <w:shd w:val="clear" w:color="FFFFCC" w:fill="FFFFFF"/>
            <w:vAlign w:val="center"/>
            <w:hideMark/>
          </w:tcPr>
          <w:p w14:paraId="6F541B62"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08AB64F5"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324CC347" w14:textId="77777777" w:rsidR="00331405" w:rsidRPr="00331405" w:rsidRDefault="00331405" w:rsidP="00331405">
            <w:pPr>
              <w:jc w:val="center"/>
              <w:rPr>
                <w:color w:val="000000"/>
              </w:rPr>
            </w:pPr>
            <w:r w:rsidRPr="00331405">
              <w:rPr>
                <w:color w:val="000000"/>
              </w:rPr>
              <w:t>04</w:t>
            </w:r>
          </w:p>
        </w:tc>
        <w:tc>
          <w:tcPr>
            <w:tcW w:w="1116" w:type="dxa"/>
            <w:tcBorders>
              <w:top w:val="nil"/>
              <w:left w:val="nil"/>
              <w:bottom w:val="single" w:sz="8" w:space="0" w:color="auto"/>
              <w:right w:val="single" w:sz="8" w:space="0" w:color="auto"/>
            </w:tcBorders>
            <w:shd w:val="clear" w:color="FFFFCC" w:fill="FFFFFF"/>
            <w:vAlign w:val="center"/>
            <w:hideMark/>
          </w:tcPr>
          <w:p w14:paraId="45EC3E14" w14:textId="77777777" w:rsidR="00331405" w:rsidRPr="00331405" w:rsidRDefault="00331405" w:rsidP="00331405">
            <w:pPr>
              <w:jc w:val="center"/>
              <w:rPr>
                <w:color w:val="000000"/>
              </w:rPr>
            </w:pPr>
            <w:r w:rsidRPr="00331405">
              <w:rPr>
                <w:color w:val="000000"/>
              </w:rPr>
              <w:t>0,20</w:t>
            </w:r>
          </w:p>
        </w:tc>
        <w:tc>
          <w:tcPr>
            <w:tcW w:w="1500" w:type="dxa"/>
            <w:tcBorders>
              <w:top w:val="nil"/>
              <w:left w:val="nil"/>
              <w:bottom w:val="single" w:sz="8" w:space="0" w:color="auto"/>
              <w:right w:val="single" w:sz="8" w:space="0" w:color="auto"/>
            </w:tcBorders>
            <w:shd w:val="clear" w:color="FFFFCC" w:fill="FFFFFF"/>
            <w:vAlign w:val="center"/>
            <w:hideMark/>
          </w:tcPr>
          <w:p w14:paraId="13166374" w14:textId="77777777" w:rsidR="00331405" w:rsidRPr="00331405" w:rsidRDefault="00331405" w:rsidP="00331405">
            <w:pPr>
              <w:jc w:val="center"/>
              <w:rPr>
                <w:color w:val="000000"/>
              </w:rPr>
            </w:pPr>
            <w:r w:rsidRPr="00331405">
              <w:rPr>
                <w:color w:val="000000"/>
              </w:rPr>
              <w:t>0,20</w:t>
            </w:r>
          </w:p>
        </w:tc>
        <w:tc>
          <w:tcPr>
            <w:tcW w:w="1540" w:type="dxa"/>
            <w:tcBorders>
              <w:top w:val="nil"/>
              <w:left w:val="nil"/>
              <w:bottom w:val="single" w:sz="8" w:space="0" w:color="auto"/>
              <w:right w:val="single" w:sz="8" w:space="0" w:color="auto"/>
            </w:tcBorders>
            <w:shd w:val="clear" w:color="FFFFCC" w:fill="FFFFFF"/>
            <w:vAlign w:val="center"/>
            <w:hideMark/>
          </w:tcPr>
          <w:p w14:paraId="5CF218FA" w14:textId="77777777" w:rsidR="00331405" w:rsidRPr="00331405" w:rsidRDefault="00331405" w:rsidP="00331405">
            <w:pPr>
              <w:jc w:val="center"/>
              <w:rPr>
                <w:color w:val="000000"/>
              </w:rPr>
            </w:pPr>
            <w:r w:rsidRPr="00331405">
              <w:rPr>
                <w:color w:val="000000"/>
              </w:rPr>
              <w:t>0,20</w:t>
            </w:r>
          </w:p>
        </w:tc>
      </w:tr>
      <w:tr w:rsidR="00331405" w:rsidRPr="00331405" w14:paraId="71CCCFA7" w14:textId="77777777" w:rsidTr="00AD3BBA">
        <w:trPr>
          <w:trHeight w:val="126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6755AE4" w14:textId="77777777" w:rsidR="00331405" w:rsidRPr="00331405" w:rsidRDefault="00331405" w:rsidP="00331405">
            <w:pPr>
              <w:rPr>
                <w:color w:val="000000"/>
              </w:rPr>
            </w:pPr>
            <w:r w:rsidRPr="00331405">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331405">
              <w:rPr>
                <w:color w:val="000000"/>
              </w:rPr>
              <w:t>»(</w:t>
            </w:r>
            <w:proofErr w:type="gramEnd"/>
            <w:r w:rsidRPr="00331405">
              <w:rPr>
                <w:color w:val="000000"/>
              </w:rPr>
              <w:t>Расходы на выплаты персоналу государственных муниципальных) органов)</w:t>
            </w:r>
          </w:p>
        </w:tc>
        <w:tc>
          <w:tcPr>
            <w:tcW w:w="1842" w:type="dxa"/>
            <w:tcBorders>
              <w:top w:val="nil"/>
              <w:left w:val="nil"/>
              <w:bottom w:val="single" w:sz="8" w:space="0" w:color="auto"/>
              <w:right w:val="single" w:sz="8" w:space="0" w:color="auto"/>
            </w:tcBorders>
            <w:shd w:val="clear" w:color="FFFFCC" w:fill="FFFFFF"/>
            <w:vAlign w:val="center"/>
            <w:hideMark/>
          </w:tcPr>
          <w:p w14:paraId="2F2C9C25" w14:textId="77777777" w:rsidR="00331405" w:rsidRPr="00331405" w:rsidRDefault="00331405" w:rsidP="00331405">
            <w:pPr>
              <w:jc w:val="center"/>
              <w:rPr>
                <w:color w:val="000000"/>
              </w:rPr>
            </w:pPr>
            <w:r w:rsidRPr="00331405">
              <w:rPr>
                <w:color w:val="000000"/>
              </w:rPr>
              <w:t>89 9 00 51180</w:t>
            </w:r>
          </w:p>
        </w:tc>
        <w:tc>
          <w:tcPr>
            <w:tcW w:w="576" w:type="dxa"/>
            <w:tcBorders>
              <w:top w:val="nil"/>
              <w:left w:val="nil"/>
              <w:bottom w:val="single" w:sz="8" w:space="0" w:color="auto"/>
              <w:right w:val="single" w:sz="8" w:space="0" w:color="auto"/>
            </w:tcBorders>
            <w:shd w:val="clear" w:color="FFFFCC" w:fill="FFFFFF"/>
            <w:vAlign w:val="center"/>
            <w:hideMark/>
          </w:tcPr>
          <w:p w14:paraId="5D6EFD93" w14:textId="77777777" w:rsidR="00331405" w:rsidRPr="00331405" w:rsidRDefault="00331405" w:rsidP="00331405">
            <w:pPr>
              <w:jc w:val="center"/>
              <w:rPr>
                <w:color w:val="000000"/>
              </w:rPr>
            </w:pPr>
            <w:r w:rsidRPr="00331405">
              <w:rPr>
                <w:color w:val="000000"/>
              </w:rPr>
              <w:t>120</w:t>
            </w:r>
          </w:p>
        </w:tc>
        <w:tc>
          <w:tcPr>
            <w:tcW w:w="460" w:type="dxa"/>
            <w:tcBorders>
              <w:top w:val="nil"/>
              <w:left w:val="nil"/>
              <w:bottom w:val="single" w:sz="8" w:space="0" w:color="auto"/>
              <w:right w:val="single" w:sz="8" w:space="0" w:color="auto"/>
            </w:tcBorders>
            <w:shd w:val="clear" w:color="FFFFCC" w:fill="FFFFFF"/>
            <w:vAlign w:val="center"/>
            <w:hideMark/>
          </w:tcPr>
          <w:p w14:paraId="0602CAD8" w14:textId="77777777" w:rsidR="00331405" w:rsidRPr="00331405" w:rsidRDefault="00331405" w:rsidP="00331405">
            <w:pPr>
              <w:jc w:val="center"/>
              <w:rPr>
                <w:color w:val="000000"/>
              </w:rPr>
            </w:pPr>
            <w:r w:rsidRPr="00331405">
              <w:rPr>
                <w:color w:val="000000"/>
              </w:rPr>
              <w:t>02</w:t>
            </w:r>
          </w:p>
        </w:tc>
        <w:tc>
          <w:tcPr>
            <w:tcW w:w="550" w:type="dxa"/>
            <w:tcBorders>
              <w:top w:val="nil"/>
              <w:left w:val="nil"/>
              <w:bottom w:val="single" w:sz="8" w:space="0" w:color="auto"/>
              <w:right w:val="single" w:sz="8" w:space="0" w:color="auto"/>
            </w:tcBorders>
            <w:shd w:val="clear" w:color="FFFFCC" w:fill="FFFFFF"/>
            <w:vAlign w:val="center"/>
            <w:hideMark/>
          </w:tcPr>
          <w:p w14:paraId="342C7D29"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8" w:space="0" w:color="auto"/>
              <w:right w:val="single" w:sz="8" w:space="0" w:color="auto"/>
            </w:tcBorders>
            <w:shd w:val="clear" w:color="FFFFCC" w:fill="FFFFFF"/>
            <w:vAlign w:val="center"/>
            <w:hideMark/>
          </w:tcPr>
          <w:p w14:paraId="29CA6CAE" w14:textId="77777777" w:rsidR="00331405" w:rsidRPr="00331405" w:rsidRDefault="00331405" w:rsidP="00331405">
            <w:pPr>
              <w:jc w:val="center"/>
              <w:rPr>
                <w:color w:val="000000"/>
              </w:rPr>
            </w:pPr>
            <w:r w:rsidRPr="00331405">
              <w:rPr>
                <w:color w:val="000000"/>
              </w:rPr>
              <w:t>400,80</w:t>
            </w:r>
          </w:p>
        </w:tc>
        <w:tc>
          <w:tcPr>
            <w:tcW w:w="1500" w:type="dxa"/>
            <w:tcBorders>
              <w:top w:val="nil"/>
              <w:left w:val="nil"/>
              <w:bottom w:val="single" w:sz="8" w:space="0" w:color="auto"/>
              <w:right w:val="single" w:sz="8" w:space="0" w:color="auto"/>
            </w:tcBorders>
            <w:shd w:val="clear" w:color="FFFFCC" w:fill="FFFFFF"/>
            <w:vAlign w:val="center"/>
            <w:hideMark/>
          </w:tcPr>
          <w:p w14:paraId="55B8206F" w14:textId="77777777" w:rsidR="00331405" w:rsidRPr="00331405" w:rsidRDefault="00331405" w:rsidP="00331405">
            <w:pPr>
              <w:jc w:val="center"/>
              <w:rPr>
                <w:color w:val="000000"/>
              </w:rPr>
            </w:pPr>
            <w:r w:rsidRPr="00331405">
              <w:rPr>
                <w:color w:val="000000"/>
              </w:rPr>
              <w:t>437,50</w:t>
            </w:r>
          </w:p>
        </w:tc>
        <w:tc>
          <w:tcPr>
            <w:tcW w:w="1540" w:type="dxa"/>
            <w:tcBorders>
              <w:top w:val="nil"/>
              <w:left w:val="nil"/>
              <w:bottom w:val="single" w:sz="8" w:space="0" w:color="auto"/>
              <w:right w:val="single" w:sz="8" w:space="0" w:color="auto"/>
            </w:tcBorders>
            <w:shd w:val="clear" w:color="FFFFCC" w:fill="FFFFFF"/>
            <w:vAlign w:val="center"/>
            <w:hideMark/>
          </w:tcPr>
          <w:p w14:paraId="13C11845" w14:textId="77777777" w:rsidR="00331405" w:rsidRPr="00331405" w:rsidRDefault="00331405" w:rsidP="00331405">
            <w:pPr>
              <w:jc w:val="center"/>
              <w:rPr>
                <w:color w:val="000000"/>
              </w:rPr>
            </w:pPr>
            <w:r w:rsidRPr="00331405">
              <w:rPr>
                <w:color w:val="000000"/>
              </w:rPr>
              <w:t>0,00</w:t>
            </w:r>
          </w:p>
        </w:tc>
      </w:tr>
      <w:tr w:rsidR="00331405" w:rsidRPr="00331405" w14:paraId="5EBDEF13"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59472989" w14:textId="77777777" w:rsidR="00331405" w:rsidRPr="00331405" w:rsidRDefault="00331405" w:rsidP="00331405">
            <w:pPr>
              <w:rPr>
                <w:b/>
                <w:bCs/>
                <w:color w:val="000000"/>
              </w:rPr>
            </w:pPr>
            <w:r w:rsidRPr="00331405">
              <w:rPr>
                <w:b/>
                <w:bCs/>
                <w:color w:val="000000"/>
              </w:rPr>
              <w:t>Всего непрограммные расходы регионального бюджета</w:t>
            </w:r>
          </w:p>
        </w:tc>
        <w:tc>
          <w:tcPr>
            <w:tcW w:w="1842" w:type="dxa"/>
            <w:tcBorders>
              <w:top w:val="nil"/>
              <w:left w:val="nil"/>
              <w:bottom w:val="single" w:sz="8" w:space="0" w:color="auto"/>
              <w:right w:val="single" w:sz="8" w:space="0" w:color="auto"/>
            </w:tcBorders>
            <w:shd w:val="clear" w:color="FFFFCC" w:fill="FFFFFF"/>
            <w:vAlign w:val="center"/>
            <w:hideMark/>
          </w:tcPr>
          <w:p w14:paraId="1A114DF4"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24E853AC"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7FDEB2A4"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1D783085"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26EA2A5F" w14:textId="77777777" w:rsidR="00331405" w:rsidRPr="00331405" w:rsidRDefault="00331405" w:rsidP="00331405">
            <w:pPr>
              <w:jc w:val="center"/>
              <w:rPr>
                <w:b/>
                <w:bCs/>
                <w:color w:val="000000"/>
              </w:rPr>
            </w:pPr>
            <w:r w:rsidRPr="00331405">
              <w:rPr>
                <w:b/>
                <w:bCs/>
                <w:color w:val="000000"/>
              </w:rPr>
              <w:t>401,00</w:t>
            </w:r>
          </w:p>
        </w:tc>
        <w:tc>
          <w:tcPr>
            <w:tcW w:w="1500" w:type="dxa"/>
            <w:tcBorders>
              <w:top w:val="nil"/>
              <w:left w:val="nil"/>
              <w:bottom w:val="single" w:sz="8" w:space="0" w:color="auto"/>
              <w:right w:val="single" w:sz="8" w:space="0" w:color="auto"/>
            </w:tcBorders>
            <w:shd w:val="clear" w:color="FFFFCC" w:fill="FFFFFF"/>
            <w:vAlign w:val="center"/>
            <w:hideMark/>
          </w:tcPr>
          <w:p w14:paraId="00684001" w14:textId="77777777" w:rsidR="00331405" w:rsidRPr="00331405" w:rsidRDefault="00331405" w:rsidP="00331405">
            <w:pPr>
              <w:jc w:val="center"/>
              <w:rPr>
                <w:b/>
                <w:bCs/>
                <w:color w:val="000000"/>
              </w:rPr>
            </w:pPr>
            <w:r w:rsidRPr="00331405">
              <w:rPr>
                <w:b/>
                <w:bCs/>
                <w:color w:val="000000"/>
              </w:rPr>
              <w:t>437,70</w:t>
            </w:r>
          </w:p>
        </w:tc>
        <w:tc>
          <w:tcPr>
            <w:tcW w:w="1540" w:type="dxa"/>
            <w:tcBorders>
              <w:top w:val="nil"/>
              <w:left w:val="nil"/>
              <w:bottom w:val="single" w:sz="8" w:space="0" w:color="auto"/>
              <w:right w:val="single" w:sz="8" w:space="0" w:color="auto"/>
            </w:tcBorders>
            <w:shd w:val="clear" w:color="FFFFCC" w:fill="FFFFFF"/>
            <w:vAlign w:val="center"/>
            <w:hideMark/>
          </w:tcPr>
          <w:p w14:paraId="3A6C1066" w14:textId="77777777" w:rsidR="00331405" w:rsidRPr="00331405" w:rsidRDefault="00331405" w:rsidP="00331405">
            <w:pPr>
              <w:jc w:val="center"/>
              <w:rPr>
                <w:b/>
                <w:bCs/>
                <w:color w:val="000000"/>
              </w:rPr>
            </w:pPr>
            <w:r w:rsidRPr="00331405">
              <w:rPr>
                <w:b/>
                <w:bCs/>
                <w:color w:val="000000"/>
              </w:rPr>
              <w:t>0,20</w:t>
            </w:r>
          </w:p>
        </w:tc>
      </w:tr>
      <w:tr w:rsidR="00331405" w:rsidRPr="00331405" w14:paraId="728F836D"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378981D9" w14:textId="77777777" w:rsidR="00331405" w:rsidRPr="00331405" w:rsidRDefault="00331405" w:rsidP="00331405">
            <w:pPr>
              <w:rPr>
                <w:b/>
                <w:bCs/>
                <w:color w:val="000000"/>
              </w:rPr>
            </w:pPr>
            <w:r w:rsidRPr="00331405">
              <w:rPr>
                <w:b/>
                <w:bCs/>
                <w:color w:val="000000"/>
              </w:rPr>
              <w:lastRenderedPageBreak/>
              <w:t>Реализация функций органа местного самоуправления Лысогорского сельского поселения</w:t>
            </w:r>
          </w:p>
        </w:tc>
        <w:tc>
          <w:tcPr>
            <w:tcW w:w="1842" w:type="dxa"/>
            <w:tcBorders>
              <w:top w:val="nil"/>
              <w:left w:val="nil"/>
              <w:bottom w:val="single" w:sz="8" w:space="0" w:color="auto"/>
              <w:right w:val="single" w:sz="8" w:space="0" w:color="auto"/>
            </w:tcBorders>
            <w:shd w:val="clear" w:color="FFFFCC" w:fill="FFFFFF"/>
            <w:vAlign w:val="center"/>
            <w:hideMark/>
          </w:tcPr>
          <w:p w14:paraId="3147226C" w14:textId="77777777" w:rsidR="00331405" w:rsidRPr="00331405" w:rsidRDefault="00331405" w:rsidP="00331405">
            <w:pPr>
              <w:jc w:val="center"/>
              <w:rPr>
                <w:b/>
                <w:bCs/>
                <w:color w:val="000000"/>
              </w:rPr>
            </w:pPr>
            <w:r w:rsidRPr="00331405">
              <w:rPr>
                <w:b/>
                <w:bCs/>
                <w:color w:val="000000"/>
              </w:rPr>
              <w:t>99 0 00 00000</w:t>
            </w:r>
          </w:p>
        </w:tc>
        <w:tc>
          <w:tcPr>
            <w:tcW w:w="576" w:type="dxa"/>
            <w:tcBorders>
              <w:top w:val="nil"/>
              <w:left w:val="nil"/>
              <w:bottom w:val="single" w:sz="8" w:space="0" w:color="auto"/>
              <w:right w:val="single" w:sz="8" w:space="0" w:color="auto"/>
            </w:tcBorders>
            <w:shd w:val="clear" w:color="FFFFCC" w:fill="FFFFFF"/>
            <w:vAlign w:val="center"/>
            <w:hideMark/>
          </w:tcPr>
          <w:p w14:paraId="110052BE"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5472FDC4"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5A7E31A0"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3642B6C5" w14:textId="77777777" w:rsidR="00331405" w:rsidRPr="00331405" w:rsidRDefault="00331405" w:rsidP="00331405">
            <w:pPr>
              <w:jc w:val="center"/>
              <w:rPr>
                <w:b/>
                <w:bCs/>
                <w:color w:val="000000"/>
              </w:rPr>
            </w:pPr>
            <w:r w:rsidRPr="00331405">
              <w:rPr>
                <w:b/>
                <w:bCs/>
                <w:color w:val="000000"/>
              </w:rPr>
              <w:t> </w:t>
            </w:r>
          </w:p>
        </w:tc>
        <w:tc>
          <w:tcPr>
            <w:tcW w:w="1500" w:type="dxa"/>
            <w:tcBorders>
              <w:top w:val="nil"/>
              <w:left w:val="nil"/>
              <w:bottom w:val="single" w:sz="8" w:space="0" w:color="auto"/>
              <w:right w:val="single" w:sz="8" w:space="0" w:color="auto"/>
            </w:tcBorders>
            <w:shd w:val="clear" w:color="FFFFCC" w:fill="FFFFFF"/>
            <w:vAlign w:val="center"/>
            <w:hideMark/>
          </w:tcPr>
          <w:p w14:paraId="386A6FC5" w14:textId="77777777" w:rsidR="00331405" w:rsidRPr="00331405" w:rsidRDefault="00331405" w:rsidP="00331405">
            <w:pPr>
              <w:jc w:val="center"/>
              <w:rPr>
                <w:b/>
                <w:bCs/>
                <w:color w:val="000000"/>
              </w:rPr>
            </w:pPr>
            <w:r w:rsidRPr="00331405">
              <w:rPr>
                <w:b/>
                <w:bCs/>
                <w:color w:val="000000"/>
              </w:rPr>
              <w:t> </w:t>
            </w:r>
          </w:p>
        </w:tc>
        <w:tc>
          <w:tcPr>
            <w:tcW w:w="1540" w:type="dxa"/>
            <w:tcBorders>
              <w:top w:val="nil"/>
              <w:left w:val="nil"/>
              <w:bottom w:val="single" w:sz="8" w:space="0" w:color="auto"/>
              <w:right w:val="single" w:sz="8" w:space="0" w:color="auto"/>
            </w:tcBorders>
            <w:shd w:val="clear" w:color="FFFFCC" w:fill="FFFFFF"/>
            <w:vAlign w:val="center"/>
            <w:hideMark/>
          </w:tcPr>
          <w:p w14:paraId="664EA7FD" w14:textId="77777777" w:rsidR="00331405" w:rsidRPr="00331405" w:rsidRDefault="00331405" w:rsidP="00331405">
            <w:pPr>
              <w:jc w:val="center"/>
              <w:rPr>
                <w:b/>
                <w:bCs/>
                <w:color w:val="000000"/>
              </w:rPr>
            </w:pPr>
            <w:r w:rsidRPr="00331405">
              <w:rPr>
                <w:b/>
                <w:bCs/>
                <w:color w:val="000000"/>
              </w:rPr>
              <w:t> </w:t>
            </w:r>
          </w:p>
        </w:tc>
      </w:tr>
      <w:tr w:rsidR="00331405" w:rsidRPr="00331405" w14:paraId="30AE92AB" w14:textId="77777777" w:rsidTr="00AD3BBA">
        <w:trPr>
          <w:trHeight w:val="31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06B1E9BB" w14:textId="77777777" w:rsidR="00331405" w:rsidRPr="00331405" w:rsidRDefault="00331405" w:rsidP="00331405">
            <w:pPr>
              <w:rPr>
                <w:color w:val="000000"/>
              </w:rPr>
            </w:pPr>
            <w:r w:rsidRPr="00331405">
              <w:rPr>
                <w:color w:val="000000"/>
              </w:rPr>
              <w:t xml:space="preserve">Иные непрограммные мероприятия </w:t>
            </w:r>
          </w:p>
        </w:tc>
        <w:tc>
          <w:tcPr>
            <w:tcW w:w="1842" w:type="dxa"/>
            <w:tcBorders>
              <w:top w:val="nil"/>
              <w:left w:val="nil"/>
              <w:bottom w:val="single" w:sz="8" w:space="0" w:color="auto"/>
              <w:right w:val="single" w:sz="8" w:space="0" w:color="auto"/>
            </w:tcBorders>
            <w:shd w:val="clear" w:color="FFFFCC" w:fill="FFFFFF"/>
            <w:vAlign w:val="center"/>
            <w:hideMark/>
          </w:tcPr>
          <w:p w14:paraId="72606B98" w14:textId="77777777" w:rsidR="00331405" w:rsidRPr="00331405" w:rsidRDefault="00331405" w:rsidP="00331405">
            <w:pPr>
              <w:jc w:val="center"/>
              <w:rPr>
                <w:color w:val="000000"/>
              </w:rPr>
            </w:pPr>
            <w:r w:rsidRPr="00331405">
              <w:rPr>
                <w:color w:val="000000"/>
              </w:rPr>
              <w:t>99 9 00 00000</w:t>
            </w:r>
          </w:p>
        </w:tc>
        <w:tc>
          <w:tcPr>
            <w:tcW w:w="576" w:type="dxa"/>
            <w:tcBorders>
              <w:top w:val="nil"/>
              <w:left w:val="nil"/>
              <w:bottom w:val="single" w:sz="8" w:space="0" w:color="auto"/>
              <w:right w:val="single" w:sz="8" w:space="0" w:color="auto"/>
            </w:tcBorders>
            <w:shd w:val="clear" w:color="FFFFCC" w:fill="FFFFFF"/>
            <w:vAlign w:val="center"/>
            <w:hideMark/>
          </w:tcPr>
          <w:p w14:paraId="780C9D0D" w14:textId="77777777" w:rsidR="00331405" w:rsidRPr="00331405" w:rsidRDefault="00331405" w:rsidP="00331405">
            <w:pPr>
              <w:jc w:val="center"/>
              <w:rPr>
                <w:color w:val="000000"/>
              </w:rPr>
            </w:pPr>
            <w:r w:rsidRPr="00331405">
              <w:rPr>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16F1FF3A" w14:textId="77777777" w:rsidR="00331405" w:rsidRPr="00331405" w:rsidRDefault="00331405" w:rsidP="00331405">
            <w:pPr>
              <w:jc w:val="center"/>
              <w:rPr>
                <w:color w:val="000000"/>
              </w:rPr>
            </w:pPr>
            <w:r w:rsidRPr="00331405">
              <w:rPr>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5CD8FF27" w14:textId="77777777" w:rsidR="00331405" w:rsidRPr="00331405" w:rsidRDefault="00331405" w:rsidP="00331405">
            <w:pPr>
              <w:jc w:val="center"/>
              <w:rPr>
                <w:color w:val="000000"/>
              </w:rPr>
            </w:pPr>
            <w:r w:rsidRPr="00331405">
              <w:rPr>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0BC16605" w14:textId="77777777" w:rsidR="00331405" w:rsidRPr="00331405" w:rsidRDefault="00331405" w:rsidP="00331405">
            <w:pPr>
              <w:jc w:val="center"/>
              <w:rPr>
                <w:color w:val="000000"/>
              </w:rPr>
            </w:pPr>
            <w:r w:rsidRPr="00331405">
              <w:rPr>
                <w:color w:val="000000"/>
              </w:rPr>
              <w:t>1384,00</w:t>
            </w:r>
          </w:p>
        </w:tc>
        <w:tc>
          <w:tcPr>
            <w:tcW w:w="1500" w:type="dxa"/>
            <w:tcBorders>
              <w:top w:val="nil"/>
              <w:left w:val="nil"/>
              <w:bottom w:val="single" w:sz="8" w:space="0" w:color="auto"/>
              <w:right w:val="single" w:sz="8" w:space="0" w:color="auto"/>
            </w:tcBorders>
            <w:shd w:val="clear" w:color="FFFFCC" w:fill="FFFFFF"/>
            <w:vAlign w:val="center"/>
            <w:hideMark/>
          </w:tcPr>
          <w:p w14:paraId="1573820B" w14:textId="77777777" w:rsidR="00331405" w:rsidRPr="00331405" w:rsidRDefault="00331405" w:rsidP="00331405">
            <w:pPr>
              <w:jc w:val="center"/>
              <w:rPr>
                <w:color w:val="000000"/>
              </w:rPr>
            </w:pPr>
            <w:r w:rsidRPr="00331405">
              <w:rPr>
                <w:color w:val="000000"/>
              </w:rPr>
              <w:t>2398,60</w:t>
            </w:r>
          </w:p>
        </w:tc>
        <w:tc>
          <w:tcPr>
            <w:tcW w:w="1540" w:type="dxa"/>
            <w:tcBorders>
              <w:top w:val="nil"/>
              <w:left w:val="nil"/>
              <w:bottom w:val="single" w:sz="8" w:space="0" w:color="auto"/>
              <w:right w:val="single" w:sz="8" w:space="0" w:color="auto"/>
            </w:tcBorders>
            <w:shd w:val="clear" w:color="FFFFCC" w:fill="FFFFFF"/>
            <w:vAlign w:val="center"/>
            <w:hideMark/>
          </w:tcPr>
          <w:p w14:paraId="0B50AAA1" w14:textId="77777777" w:rsidR="00331405" w:rsidRPr="00331405" w:rsidRDefault="00331405" w:rsidP="00331405">
            <w:pPr>
              <w:jc w:val="center"/>
              <w:rPr>
                <w:color w:val="000000"/>
              </w:rPr>
            </w:pPr>
            <w:r w:rsidRPr="00331405">
              <w:rPr>
                <w:color w:val="000000"/>
              </w:rPr>
              <w:t>907,20</w:t>
            </w:r>
          </w:p>
        </w:tc>
      </w:tr>
      <w:tr w:rsidR="00331405" w:rsidRPr="00331405" w14:paraId="5C7E115D"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343D7C18" w14:textId="77777777" w:rsidR="00331405" w:rsidRPr="00331405" w:rsidRDefault="00331405" w:rsidP="00331405">
            <w:pPr>
              <w:rPr>
                <w:color w:val="000000"/>
              </w:rPr>
            </w:pPr>
            <w:proofErr w:type="gramStart"/>
            <w:r w:rsidRPr="00331405">
              <w:rPr>
                <w:color w:val="000000"/>
              </w:rPr>
              <w:t>Расходы на выплаты по оплате труда работников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(Расходы на выплаты персоналу государственных (муниципальных) органов</w:t>
            </w:r>
            <w:proofErr w:type="gramEnd"/>
          </w:p>
        </w:tc>
        <w:tc>
          <w:tcPr>
            <w:tcW w:w="1842" w:type="dxa"/>
            <w:tcBorders>
              <w:top w:val="nil"/>
              <w:left w:val="nil"/>
              <w:bottom w:val="single" w:sz="8" w:space="0" w:color="auto"/>
              <w:right w:val="single" w:sz="8" w:space="0" w:color="auto"/>
            </w:tcBorders>
            <w:shd w:val="clear" w:color="FFFFCC" w:fill="FFFFFF"/>
            <w:vAlign w:val="center"/>
            <w:hideMark/>
          </w:tcPr>
          <w:p w14:paraId="35CE739F" w14:textId="77777777" w:rsidR="00331405" w:rsidRPr="00331405" w:rsidRDefault="00331405" w:rsidP="00331405">
            <w:pPr>
              <w:jc w:val="center"/>
              <w:rPr>
                <w:color w:val="000000"/>
              </w:rPr>
            </w:pPr>
            <w:r w:rsidRPr="00331405">
              <w:rPr>
                <w:color w:val="000000"/>
              </w:rPr>
              <w:t>99 9 00 00110</w:t>
            </w:r>
          </w:p>
        </w:tc>
        <w:tc>
          <w:tcPr>
            <w:tcW w:w="576" w:type="dxa"/>
            <w:tcBorders>
              <w:top w:val="nil"/>
              <w:left w:val="nil"/>
              <w:bottom w:val="single" w:sz="8" w:space="0" w:color="auto"/>
              <w:right w:val="single" w:sz="8" w:space="0" w:color="auto"/>
            </w:tcBorders>
            <w:shd w:val="clear" w:color="FFFFCC" w:fill="FFFFFF"/>
            <w:vAlign w:val="center"/>
            <w:hideMark/>
          </w:tcPr>
          <w:p w14:paraId="4C365881" w14:textId="77777777" w:rsidR="00331405" w:rsidRPr="00331405" w:rsidRDefault="00331405" w:rsidP="00331405">
            <w:pPr>
              <w:jc w:val="center"/>
              <w:rPr>
                <w:color w:val="000000"/>
              </w:rPr>
            </w:pPr>
            <w:r w:rsidRPr="00331405">
              <w:rPr>
                <w:color w:val="000000"/>
              </w:rPr>
              <w:t>120</w:t>
            </w:r>
          </w:p>
        </w:tc>
        <w:tc>
          <w:tcPr>
            <w:tcW w:w="460" w:type="dxa"/>
            <w:tcBorders>
              <w:top w:val="nil"/>
              <w:left w:val="nil"/>
              <w:bottom w:val="single" w:sz="8" w:space="0" w:color="auto"/>
              <w:right w:val="single" w:sz="8" w:space="0" w:color="auto"/>
            </w:tcBorders>
            <w:shd w:val="clear" w:color="FFFFCC" w:fill="FFFFFF"/>
            <w:vAlign w:val="center"/>
            <w:hideMark/>
          </w:tcPr>
          <w:p w14:paraId="5BEE1A1D"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586CAECA"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8" w:space="0" w:color="auto"/>
              <w:right w:val="single" w:sz="8" w:space="0" w:color="auto"/>
            </w:tcBorders>
            <w:shd w:val="clear" w:color="FFFFCC" w:fill="FFFFFF"/>
            <w:vAlign w:val="center"/>
            <w:hideMark/>
          </w:tcPr>
          <w:p w14:paraId="5C7A5692" w14:textId="77777777" w:rsidR="00331405" w:rsidRPr="00331405" w:rsidRDefault="00331405" w:rsidP="00331405">
            <w:pPr>
              <w:jc w:val="center"/>
              <w:rPr>
                <w:color w:val="000000"/>
              </w:rPr>
            </w:pPr>
            <w:r w:rsidRPr="00331405">
              <w:rPr>
                <w:color w:val="000000"/>
              </w:rPr>
              <w:t>180,00</w:t>
            </w:r>
          </w:p>
        </w:tc>
        <w:tc>
          <w:tcPr>
            <w:tcW w:w="1500" w:type="dxa"/>
            <w:tcBorders>
              <w:top w:val="nil"/>
              <w:left w:val="nil"/>
              <w:bottom w:val="single" w:sz="8" w:space="0" w:color="auto"/>
              <w:right w:val="single" w:sz="8" w:space="0" w:color="auto"/>
            </w:tcBorders>
            <w:shd w:val="clear" w:color="FFFFCC" w:fill="FFFFFF"/>
            <w:vAlign w:val="center"/>
            <w:hideMark/>
          </w:tcPr>
          <w:p w14:paraId="5C57FB0D" w14:textId="77777777" w:rsidR="00331405" w:rsidRPr="00331405" w:rsidRDefault="00331405" w:rsidP="00331405">
            <w:pPr>
              <w:jc w:val="center"/>
              <w:rPr>
                <w:color w:val="000000"/>
              </w:rPr>
            </w:pPr>
            <w:r w:rsidRPr="00331405">
              <w:rPr>
                <w:color w:val="000000"/>
              </w:rPr>
              <w:t>180,00</w:t>
            </w:r>
          </w:p>
        </w:tc>
        <w:tc>
          <w:tcPr>
            <w:tcW w:w="1540" w:type="dxa"/>
            <w:tcBorders>
              <w:top w:val="nil"/>
              <w:left w:val="nil"/>
              <w:bottom w:val="single" w:sz="8" w:space="0" w:color="auto"/>
              <w:right w:val="single" w:sz="8" w:space="0" w:color="auto"/>
            </w:tcBorders>
            <w:shd w:val="clear" w:color="FFFFCC" w:fill="FFFFFF"/>
            <w:vAlign w:val="center"/>
            <w:hideMark/>
          </w:tcPr>
          <w:p w14:paraId="3646FDA9" w14:textId="77777777" w:rsidR="00331405" w:rsidRPr="00331405" w:rsidRDefault="00331405" w:rsidP="00331405">
            <w:pPr>
              <w:jc w:val="center"/>
              <w:rPr>
                <w:color w:val="000000"/>
              </w:rPr>
            </w:pPr>
            <w:r w:rsidRPr="00331405">
              <w:rPr>
                <w:color w:val="000000"/>
              </w:rPr>
              <w:t>180,00</w:t>
            </w:r>
          </w:p>
        </w:tc>
      </w:tr>
      <w:tr w:rsidR="00331405" w:rsidRPr="00331405" w14:paraId="24E993D0"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6B6CF5DF" w14:textId="77777777" w:rsidR="00331405" w:rsidRPr="00331405" w:rsidRDefault="00331405" w:rsidP="00331405">
            <w:pPr>
              <w:rPr>
                <w:color w:val="000000"/>
              </w:rPr>
            </w:pPr>
            <w:r w:rsidRPr="00331405">
              <w:rPr>
                <w:color w:val="000000"/>
              </w:rPr>
              <w:t>Расходы на обеспечение функций Собрания депутатов Лысогорского сельского поселения в рамках иных непрограммных мероприятий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4E216B17" w14:textId="77777777" w:rsidR="00331405" w:rsidRPr="00331405" w:rsidRDefault="00331405" w:rsidP="00331405">
            <w:pPr>
              <w:jc w:val="center"/>
              <w:rPr>
                <w:color w:val="000000"/>
              </w:rPr>
            </w:pPr>
            <w:r w:rsidRPr="00331405">
              <w:rPr>
                <w:color w:val="000000"/>
              </w:rPr>
              <w:t>99 9 00 00190</w:t>
            </w:r>
          </w:p>
        </w:tc>
        <w:tc>
          <w:tcPr>
            <w:tcW w:w="576" w:type="dxa"/>
            <w:tcBorders>
              <w:top w:val="nil"/>
              <w:left w:val="nil"/>
              <w:bottom w:val="single" w:sz="8" w:space="0" w:color="auto"/>
              <w:right w:val="single" w:sz="8" w:space="0" w:color="auto"/>
            </w:tcBorders>
            <w:shd w:val="clear" w:color="FFFFCC" w:fill="FFFFFF"/>
            <w:vAlign w:val="center"/>
            <w:hideMark/>
          </w:tcPr>
          <w:p w14:paraId="73162D97"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34DFEAB3"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0D3B9DC9" w14:textId="77777777" w:rsidR="00331405" w:rsidRPr="00331405" w:rsidRDefault="00331405" w:rsidP="00331405">
            <w:pPr>
              <w:jc w:val="center"/>
              <w:rPr>
                <w:color w:val="000000"/>
              </w:rPr>
            </w:pPr>
            <w:r w:rsidRPr="00331405">
              <w:rPr>
                <w:color w:val="000000"/>
              </w:rPr>
              <w:t>03</w:t>
            </w:r>
          </w:p>
        </w:tc>
        <w:tc>
          <w:tcPr>
            <w:tcW w:w="1116" w:type="dxa"/>
            <w:tcBorders>
              <w:top w:val="nil"/>
              <w:left w:val="nil"/>
              <w:bottom w:val="single" w:sz="8" w:space="0" w:color="auto"/>
              <w:right w:val="single" w:sz="8" w:space="0" w:color="auto"/>
            </w:tcBorders>
            <w:shd w:val="clear" w:color="FFFFCC" w:fill="FFFFFF"/>
            <w:vAlign w:val="center"/>
            <w:hideMark/>
          </w:tcPr>
          <w:p w14:paraId="4320E9CF" w14:textId="77777777" w:rsidR="00331405" w:rsidRPr="00331405" w:rsidRDefault="00331405" w:rsidP="00331405">
            <w:pPr>
              <w:jc w:val="center"/>
              <w:rPr>
                <w:color w:val="000000"/>
              </w:rPr>
            </w:pPr>
            <w:r w:rsidRPr="00331405">
              <w:rPr>
                <w:color w:val="000000"/>
              </w:rPr>
              <w:t>10,00</w:t>
            </w:r>
          </w:p>
        </w:tc>
        <w:tc>
          <w:tcPr>
            <w:tcW w:w="1500" w:type="dxa"/>
            <w:tcBorders>
              <w:top w:val="nil"/>
              <w:left w:val="nil"/>
              <w:bottom w:val="single" w:sz="8" w:space="0" w:color="auto"/>
              <w:right w:val="single" w:sz="8" w:space="0" w:color="auto"/>
            </w:tcBorders>
            <w:shd w:val="clear" w:color="FFFFCC" w:fill="FFFFFF"/>
            <w:vAlign w:val="center"/>
            <w:hideMark/>
          </w:tcPr>
          <w:p w14:paraId="60B6701B" w14:textId="77777777" w:rsidR="00331405" w:rsidRPr="00331405" w:rsidRDefault="00331405" w:rsidP="00331405">
            <w:pPr>
              <w:jc w:val="center"/>
              <w:rPr>
                <w:color w:val="000000"/>
              </w:rPr>
            </w:pPr>
            <w:r w:rsidRPr="00331405">
              <w:rPr>
                <w:color w:val="000000"/>
              </w:rPr>
              <w:t>10,00</w:t>
            </w:r>
          </w:p>
        </w:tc>
        <w:tc>
          <w:tcPr>
            <w:tcW w:w="1540" w:type="dxa"/>
            <w:tcBorders>
              <w:top w:val="nil"/>
              <w:left w:val="nil"/>
              <w:bottom w:val="single" w:sz="8" w:space="0" w:color="auto"/>
              <w:right w:val="single" w:sz="8" w:space="0" w:color="auto"/>
            </w:tcBorders>
            <w:shd w:val="clear" w:color="FFFFCC" w:fill="FFFFFF"/>
            <w:vAlign w:val="center"/>
            <w:hideMark/>
          </w:tcPr>
          <w:p w14:paraId="51F7A7B4" w14:textId="77777777" w:rsidR="00331405" w:rsidRPr="00331405" w:rsidRDefault="00331405" w:rsidP="00331405">
            <w:pPr>
              <w:jc w:val="center"/>
              <w:rPr>
                <w:color w:val="000000"/>
              </w:rPr>
            </w:pPr>
            <w:r w:rsidRPr="00331405">
              <w:rPr>
                <w:color w:val="000000"/>
              </w:rPr>
              <w:t>10,00</w:t>
            </w:r>
          </w:p>
        </w:tc>
      </w:tr>
      <w:tr w:rsidR="00331405" w:rsidRPr="00331405" w14:paraId="70C3DFC5"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FD849DC" w14:textId="77777777" w:rsidR="00331405" w:rsidRPr="00331405" w:rsidRDefault="00331405" w:rsidP="00331405">
            <w:pPr>
              <w:rPr>
                <w:color w:val="000000"/>
              </w:rPr>
            </w:pPr>
            <w:r w:rsidRPr="00331405">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179658B6" w14:textId="77777777" w:rsidR="00331405" w:rsidRPr="00331405" w:rsidRDefault="00331405" w:rsidP="00331405">
            <w:pPr>
              <w:jc w:val="center"/>
              <w:rPr>
                <w:color w:val="000000"/>
              </w:rPr>
            </w:pPr>
            <w:r w:rsidRPr="00331405">
              <w:rPr>
                <w:color w:val="000000"/>
              </w:rPr>
              <w:t>99 9 00 01060</w:t>
            </w:r>
          </w:p>
        </w:tc>
        <w:tc>
          <w:tcPr>
            <w:tcW w:w="576" w:type="dxa"/>
            <w:tcBorders>
              <w:top w:val="nil"/>
              <w:left w:val="nil"/>
              <w:bottom w:val="single" w:sz="8" w:space="0" w:color="auto"/>
              <w:right w:val="single" w:sz="8" w:space="0" w:color="auto"/>
            </w:tcBorders>
            <w:shd w:val="clear" w:color="FFFFCC" w:fill="FFFFFF"/>
            <w:vAlign w:val="center"/>
            <w:hideMark/>
          </w:tcPr>
          <w:p w14:paraId="7DD60525"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16906424"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3C5E6AC2"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0D32585D" w14:textId="77777777" w:rsidR="00331405" w:rsidRPr="00331405" w:rsidRDefault="00331405" w:rsidP="00331405">
            <w:pPr>
              <w:jc w:val="center"/>
              <w:rPr>
                <w:color w:val="000000"/>
              </w:rPr>
            </w:pPr>
            <w:r w:rsidRPr="00331405">
              <w:rPr>
                <w:color w:val="000000"/>
              </w:rPr>
              <w:t>5,00</w:t>
            </w:r>
          </w:p>
        </w:tc>
        <w:tc>
          <w:tcPr>
            <w:tcW w:w="1500" w:type="dxa"/>
            <w:tcBorders>
              <w:top w:val="nil"/>
              <w:left w:val="nil"/>
              <w:bottom w:val="single" w:sz="8" w:space="0" w:color="auto"/>
              <w:right w:val="single" w:sz="8" w:space="0" w:color="auto"/>
            </w:tcBorders>
            <w:shd w:val="clear" w:color="FFFFCC" w:fill="FFFFFF"/>
            <w:vAlign w:val="center"/>
            <w:hideMark/>
          </w:tcPr>
          <w:p w14:paraId="5F74B0FD" w14:textId="77777777" w:rsidR="00331405" w:rsidRPr="00331405" w:rsidRDefault="00331405" w:rsidP="00331405">
            <w:pPr>
              <w:jc w:val="center"/>
              <w:rPr>
                <w:color w:val="000000"/>
              </w:rPr>
            </w:pPr>
            <w:r w:rsidRPr="00331405">
              <w:rPr>
                <w:color w:val="000000"/>
              </w:rPr>
              <w:t>5,00</w:t>
            </w:r>
          </w:p>
        </w:tc>
        <w:tc>
          <w:tcPr>
            <w:tcW w:w="1540" w:type="dxa"/>
            <w:tcBorders>
              <w:top w:val="nil"/>
              <w:left w:val="nil"/>
              <w:bottom w:val="single" w:sz="8" w:space="0" w:color="auto"/>
              <w:right w:val="single" w:sz="8" w:space="0" w:color="auto"/>
            </w:tcBorders>
            <w:shd w:val="clear" w:color="FFFFCC" w:fill="FFFFFF"/>
            <w:vAlign w:val="center"/>
            <w:hideMark/>
          </w:tcPr>
          <w:p w14:paraId="1AB6C583" w14:textId="77777777" w:rsidR="00331405" w:rsidRPr="00331405" w:rsidRDefault="00331405" w:rsidP="00331405">
            <w:pPr>
              <w:jc w:val="center"/>
              <w:rPr>
                <w:color w:val="000000"/>
              </w:rPr>
            </w:pPr>
            <w:r w:rsidRPr="00331405">
              <w:rPr>
                <w:color w:val="000000"/>
              </w:rPr>
              <w:t>0,00</w:t>
            </w:r>
          </w:p>
        </w:tc>
      </w:tr>
      <w:tr w:rsidR="00331405" w:rsidRPr="00331405" w14:paraId="1F7BDC42"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256C76B7" w14:textId="77777777" w:rsidR="00331405" w:rsidRPr="00331405" w:rsidRDefault="00331405" w:rsidP="00331405">
            <w:pPr>
              <w:rPr>
                <w:color w:val="000000"/>
              </w:rPr>
            </w:pPr>
            <w:r w:rsidRPr="00331405">
              <w:rPr>
                <w:color w:val="000000"/>
              </w:rPr>
              <w:t>Оценка муниципального имущества, признание прав и регулирование отношений по муниципальной собственности Лысогорского сельского поселения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4D12FE8E" w14:textId="77777777" w:rsidR="00331405" w:rsidRPr="00331405" w:rsidRDefault="00331405" w:rsidP="00331405">
            <w:pPr>
              <w:jc w:val="center"/>
              <w:rPr>
                <w:color w:val="000000"/>
              </w:rPr>
            </w:pPr>
            <w:r w:rsidRPr="00331405">
              <w:rPr>
                <w:color w:val="000000"/>
              </w:rPr>
              <w:t>99 9 00 01060</w:t>
            </w:r>
          </w:p>
        </w:tc>
        <w:tc>
          <w:tcPr>
            <w:tcW w:w="576" w:type="dxa"/>
            <w:tcBorders>
              <w:top w:val="nil"/>
              <w:left w:val="nil"/>
              <w:bottom w:val="single" w:sz="8" w:space="0" w:color="auto"/>
              <w:right w:val="single" w:sz="8" w:space="0" w:color="auto"/>
            </w:tcBorders>
            <w:shd w:val="clear" w:color="FFFFCC" w:fill="FFFFFF"/>
            <w:vAlign w:val="center"/>
            <w:hideMark/>
          </w:tcPr>
          <w:p w14:paraId="6CBC70A4"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143A225E" w14:textId="77777777" w:rsidR="00331405" w:rsidRPr="00331405" w:rsidRDefault="00331405" w:rsidP="00331405">
            <w:pPr>
              <w:jc w:val="center"/>
              <w:rPr>
                <w:color w:val="000000"/>
              </w:rPr>
            </w:pPr>
            <w:r w:rsidRPr="00331405">
              <w:rPr>
                <w:color w:val="000000"/>
              </w:rPr>
              <w:t>04</w:t>
            </w:r>
          </w:p>
        </w:tc>
        <w:tc>
          <w:tcPr>
            <w:tcW w:w="550" w:type="dxa"/>
            <w:tcBorders>
              <w:top w:val="nil"/>
              <w:left w:val="nil"/>
              <w:bottom w:val="single" w:sz="8" w:space="0" w:color="auto"/>
              <w:right w:val="single" w:sz="8" w:space="0" w:color="auto"/>
            </w:tcBorders>
            <w:shd w:val="clear" w:color="FFFFCC" w:fill="FFFFFF"/>
            <w:vAlign w:val="center"/>
            <w:hideMark/>
          </w:tcPr>
          <w:p w14:paraId="15451B16" w14:textId="77777777" w:rsidR="00331405" w:rsidRPr="00331405" w:rsidRDefault="00331405" w:rsidP="00331405">
            <w:pPr>
              <w:jc w:val="center"/>
              <w:rPr>
                <w:color w:val="000000"/>
              </w:rPr>
            </w:pPr>
            <w:r w:rsidRPr="00331405">
              <w:rPr>
                <w:color w:val="000000"/>
              </w:rPr>
              <w:t>12</w:t>
            </w:r>
          </w:p>
        </w:tc>
        <w:tc>
          <w:tcPr>
            <w:tcW w:w="1116" w:type="dxa"/>
            <w:tcBorders>
              <w:top w:val="nil"/>
              <w:left w:val="nil"/>
              <w:bottom w:val="single" w:sz="8" w:space="0" w:color="auto"/>
              <w:right w:val="single" w:sz="8" w:space="0" w:color="auto"/>
            </w:tcBorders>
            <w:shd w:val="clear" w:color="FFFFCC" w:fill="FFFFFF"/>
            <w:vAlign w:val="center"/>
            <w:hideMark/>
          </w:tcPr>
          <w:p w14:paraId="172CD18B" w14:textId="77777777" w:rsidR="00331405" w:rsidRPr="00331405" w:rsidRDefault="00331405" w:rsidP="00331405">
            <w:pPr>
              <w:jc w:val="center"/>
              <w:rPr>
                <w:color w:val="000000"/>
              </w:rPr>
            </w:pPr>
            <w:r w:rsidRPr="00331405">
              <w:rPr>
                <w:color w:val="000000"/>
              </w:rPr>
              <w:t>5,00</w:t>
            </w:r>
          </w:p>
        </w:tc>
        <w:tc>
          <w:tcPr>
            <w:tcW w:w="1500" w:type="dxa"/>
            <w:tcBorders>
              <w:top w:val="nil"/>
              <w:left w:val="nil"/>
              <w:bottom w:val="single" w:sz="8" w:space="0" w:color="auto"/>
              <w:right w:val="single" w:sz="8" w:space="0" w:color="auto"/>
            </w:tcBorders>
            <w:shd w:val="clear" w:color="FFFFCC" w:fill="FFFFFF"/>
            <w:vAlign w:val="center"/>
            <w:hideMark/>
          </w:tcPr>
          <w:p w14:paraId="2D6F7DF7" w14:textId="77777777" w:rsidR="00331405" w:rsidRPr="00331405" w:rsidRDefault="00331405" w:rsidP="00331405">
            <w:pPr>
              <w:jc w:val="center"/>
              <w:rPr>
                <w:color w:val="000000"/>
              </w:rPr>
            </w:pPr>
            <w:r w:rsidRPr="00331405">
              <w:rPr>
                <w:color w:val="000000"/>
              </w:rPr>
              <w:t>5,00</w:t>
            </w:r>
          </w:p>
        </w:tc>
        <w:tc>
          <w:tcPr>
            <w:tcW w:w="1540" w:type="dxa"/>
            <w:tcBorders>
              <w:top w:val="nil"/>
              <w:left w:val="nil"/>
              <w:bottom w:val="single" w:sz="8" w:space="0" w:color="auto"/>
              <w:right w:val="single" w:sz="8" w:space="0" w:color="auto"/>
            </w:tcBorders>
            <w:shd w:val="clear" w:color="FFFFCC" w:fill="FFFFFF"/>
            <w:vAlign w:val="center"/>
            <w:hideMark/>
          </w:tcPr>
          <w:p w14:paraId="2940369D" w14:textId="77777777" w:rsidR="00331405" w:rsidRPr="00331405" w:rsidRDefault="00331405" w:rsidP="00331405">
            <w:pPr>
              <w:jc w:val="center"/>
              <w:rPr>
                <w:color w:val="000000"/>
              </w:rPr>
            </w:pPr>
            <w:r w:rsidRPr="00331405">
              <w:rPr>
                <w:color w:val="000000"/>
              </w:rPr>
              <w:t>0,00</w:t>
            </w:r>
          </w:p>
        </w:tc>
      </w:tr>
      <w:tr w:rsidR="00331405" w:rsidRPr="00331405" w14:paraId="56D7073C"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6DBDA4CB" w14:textId="77777777" w:rsidR="00331405" w:rsidRPr="00331405" w:rsidRDefault="00331405" w:rsidP="00331405">
            <w:pPr>
              <w:rPr>
                <w:color w:val="000000"/>
              </w:rPr>
            </w:pPr>
            <w:r w:rsidRPr="00331405">
              <w:rPr>
                <w:color w:val="000000"/>
              </w:rPr>
              <w:t>Проведение выборов в представительные органы муниципального образование в рамках непрограммных расходов органа местного самоуправления Лысогорского сельского поселения » (Специальные расходы)</w:t>
            </w:r>
          </w:p>
        </w:tc>
        <w:tc>
          <w:tcPr>
            <w:tcW w:w="1842" w:type="dxa"/>
            <w:tcBorders>
              <w:top w:val="nil"/>
              <w:left w:val="nil"/>
              <w:bottom w:val="single" w:sz="8" w:space="0" w:color="auto"/>
              <w:right w:val="single" w:sz="8" w:space="0" w:color="auto"/>
            </w:tcBorders>
            <w:shd w:val="clear" w:color="FFFFCC" w:fill="FFFFFF"/>
            <w:vAlign w:val="center"/>
            <w:hideMark/>
          </w:tcPr>
          <w:p w14:paraId="1F67F144" w14:textId="77777777" w:rsidR="00331405" w:rsidRPr="00331405" w:rsidRDefault="00331405" w:rsidP="00331405">
            <w:pPr>
              <w:jc w:val="center"/>
              <w:rPr>
                <w:color w:val="000000"/>
              </w:rPr>
            </w:pPr>
            <w:r w:rsidRPr="00331405">
              <w:rPr>
                <w:color w:val="000000"/>
              </w:rPr>
              <w:t>99 9 00 01070</w:t>
            </w:r>
          </w:p>
        </w:tc>
        <w:tc>
          <w:tcPr>
            <w:tcW w:w="576" w:type="dxa"/>
            <w:tcBorders>
              <w:top w:val="nil"/>
              <w:left w:val="nil"/>
              <w:bottom w:val="single" w:sz="8" w:space="0" w:color="auto"/>
              <w:right w:val="single" w:sz="8" w:space="0" w:color="auto"/>
            </w:tcBorders>
            <w:shd w:val="clear" w:color="FFFFCC" w:fill="FFFFFF"/>
            <w:vAlign w:val="center"/>
            <w:hideMark/>
          </w:tcPr>
          <w:p w14:paraId="719F785F" w14:textId="77777777" w:rsidR="00331405" w:rsidRPr="00331405" w:rsidRDefault="00331405" w:rsidP="00331405">
            <w:pPr>
              <w:jc w:val="center"/>
              <w:rPr>
                <w:color w:val="000000"/>
              </w:rPr>
            </w:pPr>
            <w:r w:rsidRPr="00331405">
              <w:rPr>
                <w:color w:val="000000"/>
              </w:rPr>
              <w:t>880</w:t>
            </w:r>
          </w:p>
        </w:tc>
        <w:tc>
          <w:tcPr>
            <w:tcW w:w="460" w:type="dxa"/>
            <w:tcBorders>
              <w:top w:val="nil"/>
              <w:left w:val="nil"/>
              <w:bottom w:val="single" w:sz="8" w:space="0" w:color="auto"/>
              <w:right w:val="single" w:sz="8" w:space="0" w:color="auto"/>
            </w:tcBorders>
            <w:shd w:val="clear" w:color="FFFFCC" w:fill="FFFFFF"/>
            <w:vAlign w:val="center"/>
            <w:hideMark/>
          </w:tcPr>
          <w:p w14:paraId="0DD9B6F9"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744D15A4" w14:textId="77777777" w:rsidR="00331405" w:rsidRPr="00331405" w:rsidRDefault="00331405" w:rsidP="00331405">
            <w:pPr>
              <w:jc w:val="center"/>
              <w:rPr>
                <w:color w:val="000000"/>
              </w:rPr>
            </w:pPr>
            <w:r w:rsidRPr="00331405">
              <w:rPr>
                <w:color w:val="000000"/>
              </w:rPr>
              <w:t>07</w:t>
            </w:r>
          </w:p>
        </w:tc>
        <w:tc>
          <w:tcPr>
            <w:tcW w:w="1116" w:type="dxa"/>
            <w:tcBorders>
              <w:top w:val="nil"/>
              <w:left w:val="nil"/>
              <w:bottom w:val="single" w:sz="8" w:space="0" w:color="auto"/>
              <w:right w:val="single" w:sz="8" w:space="0" w:color="auto"/>
            </w:tcBorders>
            <w:shd w:val="clear" w:color="FFFFCC" w:fill="FFFFFF"/>
            <w:vAlign w:val="center"/>
            <w:hideMark/>
          </w:tcPr>
          <w:p w14:paraId="4C4434B5" w14:textId="77777777" w:rsidR="00331405" w:rsidRPr="00331405" w:rsidRDefault="00331405" w:rsidP="00331405">
            <w:pPr>
              <w:jc w:val="center"/>
              <w:rPr>
                <w:color w:val="000000"/>
              </w:rPr>
            </w:pPr>
            <w:r w:rsidRPr="00331405">
              <w:rPr>
                <w:color w:val="000000"/>
              </w:rPr>
              <w:t>0,00</w:t>
            </w:r>
          </w:p>
        </w:tc>
        <w:tc>
          <w:tcPr>
            <w:tcW w:w="1500" w:type="dxa"/>
            <w:tcBorders>
              <w:top w:val="nil"/>
              <w:left w:val="nil"/>
              <w:bottom w:val="single" w:sz="8" w:space="0" w:color="auto"/>
              <w:right w:val="single" w:sz="8" w:space="0" w:color="auto"/>
            </w:tcBorders>
            <w:shd w:val="clear" w:color="FFFFCC" w:fill="FFFFFF"/>
            <w:vAlign w:val="center"/>
            <w:hideMark/>
          </w:tcPr>
          <w:p w14:paraId="6FA6CE9B" w14:textId="77777777" w:rsidR="00331405" w:rsidRPr="00331405" w:rsidRDefault="00331405" w:rsidP="00331405">
            <w:pPr>
              <w:jc w:val="center"/>
              <w:rPr>
                <w:color w:val="000000"/>
              </w:rPr>
            </w:pPr>
            <w:r w:rsidRPr="00331405">
              <w:rPr>
                <w:color w:val="000000"/>
              </w:rPr>
              <w:t>898,70</w:t>
            </w:r>
          </w:p>
        </w:tc>
        <w:tc>
          <w:tcPr>
            <w:tcW w:w="1540" w:type="dxa"/>
            <w:tcBorders>
              <w:top w:val="nil"/>
              <w:left w:val="nil"/>
              <w:bottom w:val="single" w:sz="8" w:space="0" w:color="auto"/>
              <w:right w:val="single" w:sz="8" w:space="0" w:color="auto"/>
            </w:tcBorders>
            <w:shd w:val="clear" w:color="FFFFCC" w:fill="FFFFFF"/>
            <w:vAlign w:val="center"/>
            <w:hideMark/>
          </w:tcPr>
          <w:p w14:paraId="6D50FBC1" w14:textId="77777777" w:rsidR="00331405" w:rsidRPr="00331405" w:rsidRDefault="00331405" w:rsidP="00331405">
            <w:pPr>
              <w:jc w:val="center"/>
              <w:rPr>
                <w:color w:val="000000"/>
              </w:rPr>
            </w:pPr>
            <w:r w:rsidRPr="00331405">
              <w:rPr>
                <w:color w:val="000000"/>
              </w:rPr>
              <w:t>0,00</w:t>
            </w:r>
          </w:p>
        </w:tc>
      </w:tr>
      <w:tr w:rsidR="00331405" w:rsidRPr="00331405" w14:paraId="0DDC999E"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23D66D6" w14:textId="77777777" w:rsidR="00331405" w:rsidRPr="00331405" w:rsidRDefault="00331405" w:rsidP="00331405">
            <w:pPr>
              <w:rPr>
                <w:color w:val="000000"/>
              </w:rPr>
            </w:pPr>
            <w:r w:rsidRPr="00331405">
              <w:rPr>
                <w:color w:val="000000"/>
              </w:rPr>
              <w:lastRenderedPageBreak/>
              <w:t>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Лысогорского сельского поселения (Публичные нормативные социальные выплаты гражданам)</w:t>
            </w:r>
          </w:p>
        </w:tc>
        <w:tc>
          <w:tcPr>
            <w:tcW w:w="1842" w:type="dxa"/>
            <w:tcBorders>
              <w:top w:val="nil"/>
              <w:left w:val="nil"/>
              <w:bottom w:val="single" w:sz="8" w:space="0" w:color="auto"/>
              <w:right w:val="single" w:sz="8" w:space="0" w:color="auto"/>
            </w:tcBorders>
            <w:shd w:val="clear" w:color="FFFFCC" w:fill="FFFFFF"/>
            <w:vAlign w:val="center"/>
            <w:hideMark/>
          </w:tcPr>
          <w:p w14:paraId="589ED1A5" w14:textId="77777777" w:rsidR="00331405" w:rsidRPr="00331405" w:rsidRDefault="00331405" w:rsidP="00331405">
            <w:pPr>
              <w:jc w:val="center"/>
              <w:rPr>
                <w:color w:val="000000"/>
              </w:rPr>
            </w:pPr>
            <w:r w:rsidRPr="00331405">
              <w:rPr>
                <w:color w:val="000000"/>
              </w:rPr>
              <w:t>99 9 00 01090</w:t>
            </w:r>
          </w:p>
        </w:tc>
        <w:tc>
          <w:tcPr>
            <w:tcW w:w="576" w:type="dxa"/>
            <w:tcBorders>
              <w:top w:val="nil"/>
              <w:left w:val="nil"/>
              <w:bottom w:val="single" w:sz="8" w:space="0" w:color="auto"/>
              <w:right w:val="single" w:sz="8" w:space="0" w:color="auto"/>
            </w:tcBorders>
            <w:shd w:val="clear" w:color="FFFFCC" w:fill="FFFFFF"/>
            <w:vAlign w:val="center"/>
            <w:hideMark/>
          </w:tcPr>
          <w:p w14:paraId="5FDD7FBB" w14:textId="77777777" w:rsidR="00331405" w:rsidRPr="00331405" w:rsidRDefault="00331405" w:rsidP="00331405">
            <w:pPr>
              <w:jc w:val="center"/>
              <w:rPr>
                <w:color w:val="000000"/>
              </w:rPr>
            </w:pPr>
            <w:r w:rsidRPr="00331405">
              <w:rPr>
                <w:color w:val="000000"/>
              </w:rPr>
              <w:t>310</w:t>
            </w:r>
          </w:p>
        </w:tc>
        <w:tc>
          <w:tcPr>
            <w:tcW w:w="460" w:type="dxa"/>
            <w:tcBorders>
              <w:top w:val="nil"/>
              <w:left w:val="nil"/>
              <w:bottom w:val="single" w:sz="8" w:space="0" w:color="auto"/>
              <w:right w:val="single" w:sz="8" w:space="0" w:color="auto"/>
            </w:tcBorders>
            <w:shd w:val="clear" w:color="FFFFCC" w:fill="FFFFFF"/>
            <w:vAlign w:val="center"/>
            <w:hideMark/>
          </w:tcPr>
          <w:p w14:paraId="4F7A0C23" w14:textId="77777777" w:rsidR="00331405" w:rsidRPr="00331405" w:rsidRDefault="00331405" w:rsidP="00331405">
            <w:pPr>
              <w:jc w:val="center"/>
              <w:rPr>
                <w:color w:val="000000"/>
              </w:rPr>
            </w:pPr>
            <w:r w:rsidRPr="00331405">
              <w:rPr>
                <w:color w:val="000000"/>
              </w:rPr>
              <w:t>10</w:t>
            </w:r>
          </w:p>
        </w:tc>
        <w:tc>
          <w:tcPr>
            <w:tcW w:w="550" w:type="dxa"/>
            <w:tcBorders>
              <w:top w:val="nil"/>
              <w:left w:val="nil"/>
              <w:bottom w:val="single" w:sz="8" w:space="0" w:color="auto"/>
              <w:right w:val="single" w:sz="8" w:space="0" w:color="auto"/>
            </w:tcBorders>
            <w:shd w:val="clear" w:color="FFFFCC" w:fill="FFFFFF"/>
            <w:vAlign w:val="center"/>
            <w:hideMark/>
          </w:tcPr>
          <w:p w14:paraId="18308770" w14:textId="77777777" w:rsidR="00331405" w:rsidRPr="00331405" w:rsidRDefault="00331405" w:rsidP="00331405">
            <w:pPr>
              <w:jc w:val="center"/>
              <w:rPr>
                <w:color w:val="000000"/>
              </w:rPr>
            </w:pPr>
            <w:r w:rsidRPr="00331405">
              <w:rPr>
                <w:color w:val="000000"/>
              </w:rPr>
              <w:t>01</w:t>
            </w:r>
          </w:p>
        </w:tc>
        <w:tc>
          <w:tcPr>
            <w:tcW w:w="1116" w:type="dxa"/>
            <w:tcBorders>
              <w:top w:val="nil"/>
              <w:left w:val="nil"/>
              <w:bottom w:val="single" w:sz="8" w:space="0" w:color="auto"/>
              <w:right w:val="single" w:sz="8" w:space="0" w:color="auto"/>
            </w:tcBorders>
            <w:shd w:val="clear" w:color="FFFFCC" w:fill="FFFFFF"/>
            <w:vAlign w:val="center"/>
            <w:hideMark/>
          </w:tcPr>
          <w:p w14:paraId="18C89CAC" w14:textId="77777777" w:rsidR="00331405" w:rsidRPr="00331405" w:rsidRDefault="00331405" w:rsidP="00331405">
            <w:pPr>
              <w:jc w:val="center"/>
              <w:rPr>
                <w:color w:val="000000"/>
              </w:rPr>
            </w:pPr>
            <w:r w:rsidRPr="00331405">
              <w:rPr>
                <w:color w:val="000000"/>
              </w:rPr>
              <w:t>300,00</w:t>
            </w:r>
          </w:p>
        </w:tc>
        <w:tc>
          <w:tcPr>
            <w:tcW w:w="1500" w:type="dxa"/>
            <w:tcBorders>
              <w:top w:val="nil"/>
              <w:left w:val="nil"/>
              <w:bottom w:val="single" w:sz="8" w:space="0" w:color="auto"/>
              <w:right w:val="single" w:sz="8" w:space="0" w:color="auto"/>
            </w:tcBorders>
            <w:shd w:val="clear" w:color="FFFFCC" w:fill="FFFFFF"/>
            <w:vAlign w:val="center"/>
            <w:hideMark/>
          </w:tcPr>
          <w:p w14:paraId="632F22D0" w14:textId="77777777" w:rsidR="00331405" w:rsidRPr="00331405" w:rsidRDefault="00331405" w:rsidP="00331405">
            <w:pPr>
              <w:jc w:val="center"/>
              <w:rPr>
                <w:color w:val="000000"/>
              </w:rPr>
            </w:pPr>
            <w:r w:rsidRPr="00331405">
              <w:rPr>
                <w:color w:val="000000"/>
              </w:rPr>
              <w:t>300,00</w:t>
            </w:r>
          </w:p>
        </w:tc>
        <w:tc>
          <w:tcPr>
            <w:tcW w:w="1540" w:type="dxa"/>
            <w:tcBorders>
              <w:top w:val="nil"/>
              <w:left w:val="nil"/>
              <w:bottom w:val="single" w:sz="8" w:space="0" w:color="auto"/>
              <w:right w:val="single" w:sz="8" w:space="0" w:color="auto"/>
            </w:tcBorders>
            <w:shd w:val="clear" w:color="FFFFCC" w:fill="FFFFFF"/>
            <w:vAlign w:val="center"/>
            <w:hideMark/>
          </w:tcPr>
          <w:p w14:paraId="22576579" w14:textId="77777777" w:rsidR="00331405" w:rsidRPr="00331405" w:rsidRDefault="00331405" w:rsidP="00331405">
            <w:pPr>
              <w:jc w:val="center"/>
              <w:rPr>
                <w:color w:val="000000"/>
              </w:rPr>
            </w:pPr>
            <w:r w:rsidRPr="00331405">
              <w:rPr>
                <w:color w:val="000000"/>
              </w:rPr>
              <w:t>100,00</w:t>
            </w:r>
          </w:p>
        </w:tc>
      </w:tr>
      <w:tr w:rsidR="00331405" w:rsidRPr="00331405" w14:paraId="0F6F5A95"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62FE00E3" w14:textId="77777777" w:rsidR="00331405" w:rsidRPr="00331405" w:rsidRDefault="00331405" w:rsidP="00331405">
            <w:pPr>
              <w:rPr>
                <w:color w:val="000000"/>
              </w:rPr>
            </w:pPr>
            <w:r w:rsidRPr="00331405">
              <w:rPr>
                <w:color w:val="000000"/>
              </w:rPr>
              <w:t>Реализация направления расходов в рамках непрограммных расходов органа местного самоуправления Лысогорского сельского поселения (Иные закупки товаров, работ и услуг для обеспечения государственных (муниципальных) нужд)</w:t>
            </w:r>
          </w:p>
        </w:tc>
        <w:tc>
          <w:tcPr>
            <w:tcW w:w="1842" w:type="dxa"/>
            <w:tcBorders>
              <w:top w:val="nil"/>
              <w:left w:val="nil"/>
              <w:bottom w:val="single" w:sz="8" w:space="0" w:color="auto"/>
              <w:right w:val="single" w:sz="8" w:space="0" w:color="auto"/>
            </w:tcBorders>
            <w:shd w:val="clear" w:color="FFFFCC" w:fill="FFFFFF"/>
            <w:vAlign w:val="center"/>
            <w:hideMark/>
          </w:tcPr>
          <w:p w14:paraId="4574F109" w14:textId="77777777" w:rsidR="00331405" w:rsidRPr="00331405" w:rsidRDefault="00331405" w:rsidP="00331405">
            <w:pPr>
              <w:jc w:val="center"/>
              <w:rPr>
                <w:color w:val="000000"/>
              </w:rPr>
            </w:pPr>
            <w:r w:rsidRPr="00331405">
              <w:rPr>
                <w:color w:val="000000"/>
              </w:rPr>
              <w:t>99 9 00 88880</w:t>
            </w:r>
          </w:p>
        </w:tc>
        <w:tc>
          <w:tcPr>
            <w:tcW w:w="576" w:type="dxa"/>
            <w:tcBorders>
              <w:top w:val="nil"/>
              <w:left w:val="nil"/>
              <w:bottom w:val="single" w:sz="8" w:space="0" w:color="auto"/>
              <w:right w:val="single" w:sz="8" w:space="0" w:color="auto"/>
            </w:tcBorders>
            <w:shd w:val="clear" w:color="FFFFCC" w:fill="FFFFFF"/>
            <w:vAlign w:val="center"/>
            <w:hideMark/>
          </w:tcPr>
          <w:p w14:paraId="324FC7AD" w14:textId="77777777" w:rsidR="00331405" w:rsidRPr="00331405" w:rsidRDefault="00331405" w:rsidP="00331405">
            <w:pPr>
              <w:jc w:val="center"/>
              <w:rPr>
                <w:color w:val="000000"/>
              </w:rPr>
            </w:pPr>
            <w:r w:rsidRPr="00331405">
              <w:rPr>
                <w:color w:val="000000"/>
              </w:rPr>
              <w:t>240</w:t>
            </w:r>
          </w:p>
        </w:tc>
        <w:tc>
          <w:tcPr>
            <w:tcW w:w="460" w:type="dxa"/>
            <w:tcBorders>
              <w:top w:val="nil"/>
              <w:left w:val="nil"/>
              <w:bottom w:val="single" w:sz="8" w:space="0" w:color="auto"/>
              <w:right w:val="single" w:sz="8" w:space="0" w:color="auto"/>
            </w:tcBorders>
            <w:shd w:val="clear" w:color="FFFFCC" w:fill="FFFFFF"/>
            <w:vAlign w:val="center"/>
            <w:hideMark/>
          </w:tcPr>
          <w:p w14:paraId="39AC16C8"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19F2D5D1"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140180A1" w14:textId="77777777" w:rsidR="00331405" w:rsidRPr="00331405" w:rsidRDefault="00331405" w:rsidP="00331405">
            <w:pPr>
              <w:jc w:val="center"/>
              <w:rPr>
                <w:color w:val="000000"/>
              </w:rPr>
            </w:pPr>
            <w:r w:rsidRPr="00331405">
              <w:rPr>
                <w:color w:val="000000"/>
              </w:rPr>
              <w:t>30,00</w:t>
            </w:r>
          </w:p>
        </w:tc>
        <w:tc>
          <w:tcPr>
            <w:tcW w:w="1500" w:type="dxa"/>
            <w:tcBorders>
              <w:top w:val="nil"/>
              <w:left w:val="nil"/>
              <w:bottom w:val="single" w:sz="8" w:space="0" w:color="auto"/>
              <w:right w:val="single" w:sz="8" w:space="0" w:color="auto"/>
            </w:tcBorders>
            <w:shd w:val="clear" w:color="FFFFCC" w:fill="FFFFFF"/>
            <w:vAlign w:val="center"/>
            <w:hideMark/>
          </w:tcPr>
          <w:p w14:paraId="18B061D4" w14:textId="77777777" w:rsidR="00331405" w:rsidRPr="00331405" w:rsidRDefault="00331405" w:rsidP="00331405">
            <w:pPr>
              <w:jc w:val="center"/>
              <w:rPr>
                <w:color w:val="000000"/>
              </w:rPr>
            </w:pPr>
            <w:r w:rsidRPr="00331405">
              <w:rPr>
                <w:color w:val="000000"/>
              </w:rPr>
              <w:t>20,00</w:t>
            </w:r>
          </w:p>
        </w:tc>
        <w:tc>
          <w:tcPr>
            <w:tcW w:w="1540" w:type="dxa"/>
            <w:tcBorders>
              <w:top w:val="nil"/>
              <w:left w:val="nil"/>
              <w:bottom w:val="single" w:sz="8" w:space="0" w:color="auto"/>
              <w:right w:val="single" w:sz="8" w:space="0" w:color="auto"/>
            </w:tcBorders>
            <w:shd w:val="clear" w:color="FFFFCC" w:fill="FFFFFF"/>
            <w:vAlign w:val="center"/>
            <w:hideMark/>
          </w:tcPr>
          <w:p w14:paraId="41A5C47A" w14:textId="77777777" w:rsidR="00331405" w:rsidRPr="00331405" w:rsidRDefault="00331405" w:rsidP="00331405">
            <w:pPr>
              <w:jc w:val="center"/>
              <w:rPr>
                <w:color w:val="000000"/>
              </w:rPr>
            </w:pPr>
            <w:r w:rsidRPr="00331405">
              <w:rPr>
                <w:color w:val="000000"/>
              </w:rPr>
              <w:t>0,00</w:t>
            </w:r>
          </w:p>
        </w:tc>
      </w:tr>
      <w:tr w:rsidR="00331405" w:rsidRPr="00331405" w14:paraId="09D1BEB2"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3DF2CCF0" w14:textId="77777777" w:rsidR="00331405" w:rsidRPr="00331405" w:rsidRDefault="00331405" w:rsidP="00331405">
            <w:pPr>
              <w:rPr>
                <w:color w:val="000000"/>
              </w:rPr>
            </w:pPr>
            <w:proofErr w:type="gramStart"/>
            <w:r w:rsidRPr="00331405">
              <w:rPr>
                <w:color w:val="000000"/>
              </w:rPr>
              <w:t>Иные межбюджетные трансферты,  передаваемые  другим бюджетам бюджетной системы Российской Федерации на осуществление внутреннего муниципального финансового контроля в рамках непрограммных расходов органа местного самоуправления Лысогорского сельского поселения (Иные межбюджетные трансферты)</w:t>
            </w:r>
            <w:proofErr w:type="gramEnd"/>
          </w:p>
        </w:tc>
        <w:tc>
          <w:tcPr>
            <w:tcW w:w="1842" w:type="dxa"/>
            <w:tcBorders>
              <w:top w:val="nil"/>
              <w:left w:val="nil"/>
              <w:bottom w:val="single" w:sz="8" w:space="0" w:color="auto"/>
              <w:right w:val="single" w:sz="8" w:space="0" w:color="auto"/>
            </w:tcBorders>
            <w:shd w:val="clear" w:color="FFFFCC" w:fill="FFFFFF"/>
            <w:vAlign w:val="center"/>
            <w:hideMark/>
          </w:tcPr>
          <w:p w14:paraId="26ACDF9E" w14:textId="77777777" w:rsidR="00331405" w:rsidRPr="00331405" w:rsidRDefault="00331405" w:rsidP="00331405">
            <w:pPr>
              <w:jc w:val="center"/>
              <w:rPr>
                <w:color w:val="000000"/>
              </w:rPr>
            </w:pPr>
            <w:r w:rsidRPr="00331405">
              <w:rPr>
                <w:color w:val="000000"/>
              </w:rPr>
              <w:t>99 9 00 03560</w:t>
            </w:r>
          </w:p>
        </w:tc>
        <w:tc>
          <w:tcPr>
            <w:tcW w:w="576" w:type="dxa"/>
            <w:tcBorders>
              <w:top w:val="nil"/>
              <w:left w:val="nil"/>
              <w:bottom w:val="single" w:sz="8" w:space="0" w:color="auto"/>
              <w:right w:val="single" w:sz="8" w:space="0" w:color="auto"/>
            </w:tcBorders>
            <w:shd w:val="clear" w:color="FFFFCC" w:fill="FFFFFF"/>
            <w:vAlign w:val="center"/>
            <w:hideMark/>
          </w:tcPr>
          <w:p w14:paraId="510B6E5D" w14:textId="77777777" w:rsidR="00331405" w:rsidRPr="00331405" w:rsidRDefault="00331405" w:rsidP="00331405">
            <w:pPr>
              <w:jc w:val="center"/>
              <w:rPr>
                <w:color w:val="000000"/>
              </w:rPr>
            </w:pPr>
            <w:r w:rsidRPr="00331405">
              <w:rPr>
                <w:color w:val="000000"/>
              </w:rPr>
              <w:t>540</w:t>
            </w:r>
          </w:p>
        </w:tc>
        <w:tc>
          <w:tcPr>
            <w:tcW w:w="460" w:type="dxa"/>
            <w:tcBorders>
              <w:top w:val="nil"/>
              <w:left w:val="nil"/>
              <w:bottom w:val="single" w:sz="8" w:space="0" w:color="auto"/>
              <w:right w:val="single" w:sz="8" w:space="0" w:color="auto"/>
            </w:tcBorders>
            <w:shd w:val="clear" w:color="FFFFCC" w:fill="FFFFFF"/>
            <w:vAlign w:val="center"/>
            <w:hideMark/>
          </w:tcPr>
          <w:p w14:paraId="3E95C7F1"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13244072"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70C90B5C" w14:textId="77777777" w:rsidR="00331405" w:rsidRPr="00331405" w:rsidRDefault="00331405" w:rsidP="00331405">
            <w:pPr>
              <w:jc w:val="center"/>
              <w:rPr>
                <w:color w:val="000000"/>
              </w:rPr>
            </w:pPr>
            <w:r w:rsidRPr="00331405">
              <w:rPr>
                <w:color w:val="000000"/>
              </w:rPr>
              <w:t>90,10</w:t>
            </w:r>
          </w:p>
        </w:tc>
        <w:tc>
          <w:tcPr>
            <w:tcW w:w="1500" w:type="dxa"/>
            <w:tcBorders>
              <w:top w:val="nil"/>
              <w:left w:val="nil"/>
              <w:bottom w:val="single" w:sz="8" w:space="0" w:color="auto"/>
              <w:right w:val="single" w:sz="8" w:space="0" w:color="auto"/>
            </w:tcBorders>
            <w:shd w:val="clear" w:color="FFFFCC" w:fill="FFFFFF"/>
            <w:vAlign w:val="center"/>
            <w:hideMark/>
          </w:tcPr>
          <w:p w14:paraId="6BC5C03B" w14:textId="77777777" w:rsidR="00331405" w:rsidRPr="00331405" w:rsidRDefault="00331405" w:rsidP="00331405">
            <w:pPr>
              <w:jc w:val="center"/>
              <w:rPr>
                <w:color w:val="000000"/>
              </w:rPr>
            </w:pPr>
            <w:r w:rsidRPr="00331405">
              <w:rPr>
                <w:color w:val="000000"/>
              </w:rPr>
              <w:t>90,10</w:t>
            </w:r>
          </w:p>
        </w:tc>
        <w:tc>
          <w:tcPr>
            <w:tcW w:w="1540" w:type="dxa"/>
            <w:tcBorders>
              <w:top w:val="nil"/>
              <w:left w:val="nil"/>
              <w:bottom w:val="single" w:sz="8" w:space="0" w:color="auto"/>
              <w:right w:val="single" w:sz="8" w:space="0" w:color="auto"/>
            </w:tcBorders>
            <w:shd w:val="clear" w:color="FFFFCC" w:fill="FFFFFF"/>
            <w:vAlign w:val="center"/>
            <w:hideMark/>
          </w:tcPr>
          <w:p w14:paraId="1C6C825C" w14:textId="77777777" w:rsidR="00331405" w:rsidRPr="00331405" w:rsidRDefault="00331405" w:rsidP="00331405">
            <w:pPr>
              <w:jc w:val="center"/>
              <w:rPr>
                <w:color w:val="000000"/>
              </w:rPr>
            </w:pPr>
            <w:r w:rsidRPr="00331405">
              <w:rPr>
                <w:color w:val="000000"/>
              </w:rPr>
              <w:t>90,10</w:t>
            </w:r>
          </w:p>
        </w:tc>
      </w:tr>
      <w:tr w:rsidR="00331405" w:rsidRPr="00331405" w14:paraId="4DCA446C"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4E8D59C7" w14:textId="77777777" w:rsidR="00331405" w:rsidRPr="00331405" w:rsidRDefault="00331405" w:rsidP="00331405">
            <w:pPr>
              <w:rPr>
                <w:color w:val="000000"/>
              </w:rPr>
            </w:pPr>
            <w:r w:rsidRPr="00331405">
              <w:rPr>
                <w:color w:val="000000"/>
              </w:rPr>
              <w:t xml:space="preserve">Реализация направления расходов в рамках непрограммных расходов органа местного самоуправления Лысогорского сельского поселения (Уплата налогов, сборов и иных платежей)  </w:t>
            </w:r>
          </w:p>
        </w:tc>
        <w:tc>
          <w:tcPr>
            <w:tcW w:w="1842" w:type="dxa"/>
            <w:tcBorders>
              <w:top w:val="nil"/>
              <w:left w:val="nil"/>
              <w:bottom w:val="single" w:sz="8" w:space="0" w:color="auto"/>
              <w:right w:val="single" w:sz="8" w:space="0" w:color="auto"/>
            </w:tcBorders>
            <w:shd w:val="clear" w:color="FFFFCC" w:fill="FFFFFF"/>
            <w:vAlign w:val="center"/>
            <w:hideMark/>
          </w:tcPr>
          <w:p w14:paraId="1FB9FA17" w14:textId="77777777" w:rsidR="00331405" w:rsidRPr="00331405" w:rsidRDefault="00331405" w:rsidP="00331405">
            <w:pPr>
              <w:jc w:val="center"/>
              <w:rPr>
                <w:color w:val="000000"/>
              </w:rPr>
            </w:pPr>
            <w:r w:rsidRPr="00331405">
              <w:rPr>
                <w:color w:val="000000"/>
              </w:rPr>
              <w:t>99 9 00 88880</w:t>
            </w:r>
          </w:p>
        </w:tc>
        <w:tc>
          <w:tcPr>
            <w:tcW w:w="576" w:type="dxa"/>
            <w:tcBorders>
              <w:top w:val="nil"/>
              <w:left w:val="nil"/>
              <w:bottom w:val="single" w:sz="8" w:space="0" w:color="auto"/>
              <w:right w:val="single" w:sz="8" w:space="0" w:color="auto"/>
            </w:tcBorders>
            <w:shd w:val="clear" w:color="FFFFCC" w:fill="FFFFFF"/>
            <w:vAlign w:val="center"/>
            <w:hideMark/>
          </w:tcPr>
          <w:p w14:paraId="3CBC132E" w14:textId="77777777" w:rsidR="00331405" w:rsidRPr="00331405" w:rsidRDefault="00331405" w:rsidP="00331405">
            <w:pPr>
              <w:jc w:val="center"/>
              <w:rPr>
                <w:color w:val="000000"/>
              </w:rPr>
            </w:pPr>
            <w:r w:rsidRPr="00331405">
              <w:rPr>
                <w:color w:val="000000"/>
              </w:rPr>
              <w:t>850</w:t>
            </w:r>
          </w:p>
        </w:tc>
        <w:tc>
          <w:tcPr>
            <w:tcW w:w="460" w:type="dxa"/>
            <w:tcBorders>
              <w:top w:val="nil"/>
              <w:left w:val="nil"/>
              <w:bottom w:val="single" w:sz="8" w:space="0" w:color="auto"/>
              <w:right w:val="single" w:sz="8" w:space="0" w:color="auto"/>
            </w:tcBorders>
            <w:shd w:val="clear" w:color="FFFFCC" w:fill="FFFFFF"/>
            <w:vAlign w:val="center"/>
            <w:hideMark/>
          </w:tcPr>
          <w:p w14:paraId="1638A8DA"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16B25E35"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53D4D4C5" w14:textId="77777777" w:rsidR="00331405" w:rsidRPr="00331405" w:rsidRDefault="00331405" w:rsidP="00331405">
            <w:pPr>
              <w:jc w:val="center"/>
              <w:rPr>
                <w:color w:val="000000"/>
              </w:rPr>
            </w:pPr>
            <w:r w:rsidRPr="00331405">
              <w:rPr>
                <w:color w:val="000000"/>
              </w:rPr>
              <w:t>453,90</w:t>
            </w:r>
          </w:p>
        </w:tc>
        <w:tc>
          <w:tcPr>
            <w:tcW w:w="1500" w:type="dxa"/>
            <w:tcBorders>
              <w:top w:val="nil"/>
              <w:left w:val="nil"/>
              <w:bottom w:val="single" w:sz="8" w:space="0" w:color="auto"/>
              <w:right w:val="single" w:sz="8" w:space="0" w:color="auto"/>
            </w:tcBorders>
            <w:shd w:val="clear" w:color="FFFFCC" w:fill="FFFFFF"/>
            <w:vAlign w:val="center"/>
            <w:hideMark/>
          </w:tcPr>
          <w:p w14:paraId="26F36847" w14:textId="77777777" w:rsidR="00331405" w:rsidRPr="00331405" w:rsidRDefault="00331405" w:rsidP="00331405">
            <w:pPr>
              <w:jc w:val="center"/>
              <w:rPr>
                <w:color w:val="000000"/>
              </w:rPr>
            </w:pPr>
            <w:r w:rsidRPr="00331405">
              <w:rPr>
                <w:color w:val="000000"/>
              </w:rPr>
              <w:t>417,50</w:t>
            </w:r>
          </w:p>
        </w:tc>
        <w:tc>
          <w:tcPr>
            <w:tcW w:w="1540" w:type="dxa"/>
            <w:tcBorders>
              <w:top w:val="nil"/>
              <w:left w:val="nil"/>
              <w:bottom w:val="single" w:sz="8" w:space="0" w:color="auto"/>
              <w:right w:val="single" w:sz="8" w:space="0" w:color="auto"/>
            </w:tcBorders>
            <w:shd w:val="clear" w:color="FFFFCC" w:fill="FFFFFF"/>
            <w:vAlign w:val="center"/>
            <w:hideMark/>
          </w:tcPr>
          <w:p w14:paraId="62F4360C" w14:textId="77777777" w:rsidR="00331405" w:rsidRPr="00331405" w:rsidRDefault="00331405" w:rsidP="00331405">
            <w:pPr>
              <w:jc w:val="center"/>
              <w:rPr>
                <w:color w:val="000000"/>
              </w:rPr>
            </w:pPr>
            <w:r w:rsidRPr="00331405">
              <w:rPr>
                <w:color w:val="000000"/>
              </w:rPr>
              <w:t>0,00</w:t>
            </w:r>
          </w:p>
        </w:tc>
      </w:tr>
      <w:tr w:rsidR="00331405" w:rsidRPr="00331405" w14:paraId="20B09F36" w14:textId="77777777" w:rsidTr="00AD3BBA">
        <w:trPr>
          <w:trHeight w:val="945"/>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63AFC9CF" w14:textId="77777777" w:rsidR="00331405" w:rsidRPr="00331405" w:rsidRDefault="00331405" w:rsidP="00331405">
            <w:pPr>
              <w:rPr>
                <w:color w:val="000000"/>
              </w:rPr>
            </w:pPr>
            <w:r w:rsidRPr="00331405">
              <w:rPr>
                <w:color w:val="000000"/>
              </w:rPr>
              <w:t>Резервный фонд Администрации Лысогорского сельского поселения на финансовое обеспечение непредвиденных расходов в рамках  иных непрограммных мероприятий органа местного самоуправления Лысогорского сельского поселения (Резервные средства)</w:t>
            </w:r>
          </w:p>
        </w:tc>
        <w:tc>
          <w:tcPr>
            <w:tcW w:w="1842" w:type="dxa"/>
            <w:tcBorders>
              <w:top w:val="nil"/>
              <w:left w:val="nil"/>
              <w:bottom w:val="single" w:sz="8" w:space="0" w:color="auto"/>
              <w:right w:val="single" w:sz="8" w:space="0" w:color="auto"/>
            </w:tcBorders>
            <w:shd w:val="clear" w:color="FFFFCC" w:fill="FFFFFF"/>
            <w:vAlign w:val="center"/>
            <w:hideMark/>
          </w:tcPr>
          <w:p w14:paraId="69DDFD96" w14:textId="77777777" w:rsidR="00331405" w:rsidRPr="00331405" w:rsidRDefault="00331405" w:rsidP="00331405">
            <w:pPr>
              <w:jc w:val="center"/>
              <w:rPr>
                <w:color w:val="000000"/>
              </w:rPr>
            </w:pPr>
            <w:r w:rsidRPr="00331405">
              <w:rPr>
                <w:color w:val="000000"/>
              </w:rPr>
              <w:t>99 9 00 90010</w:t>
            </w:r>
          </w:p>
        </w:tc>
        <w:tc>
          <w:tcPr>
            <w:tcW w:w="576" w:type="dxa"/>
            <w:tcBorders>
              <w:top w:val="nil"/>
              <w:left w:val="nil"/>
              <w:bottom w:val="single" w:sz="8" w:space="0" w:color="auto"/>
              <w:right w:val="single" w:sz="8" w:space="0" w:color="auto"/>
            </w:tcBorders>
            <w:shd w:val="clear" w:color="FFFFCC" w:fill="FFFFFF"/>
            <w:vAlign w:val="center"/>
            <w:hideMark/>
          </w:tcPr>
          <w:p w14:paraId="04565935" w14:textId="77777777" w:rsidR="00331405" w:rsidRPr="00331405" w:rsidRDefault="00331405" w:rsidP="00331405">
            <w:pPr>
              <w:jc w:val="center"/>
              <w:rPr>
                <w:color w:val="000000"/>
              </w:rPr>
            </w:pPr>
            <w:r w:rsidRPr="00331405">
              <w:rPr>
                <w:color w:val="000000"/>
              </w:rPr>
              <w:t>870</w:t>
            </w:r>
          </w:p>
        </w:tc>
        <w:tc>
          <w:tcPr>
            <w:tcW w:w="460" w:type="dxa"/>
            <w:tcBorders>
              <w:top w:val="nil"/>
              <w:left w:val="nil"/>
              <w:bottom w:val="single" w:sz="8" w:space="0" w:color="auto"/>
              <w:right w:val="single" w:sz="8" w:space="0" w:color="auto"/>
            </w:tcBorders>
            <w:shd w:val="clear" w:color="FFFFCC" w:fill="FFFFFF"/>
            <w:vAlign w:val="center"/>
            <w:hideMark/>
          </w:tcPr>
          <w:p w14:paraId="7FA90770"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128F54F1" w14:textId="77777777" w:rsidR="00331405" w:rsidRPr="00331405" w:rsidRDefault="00331405" w:rsidP="00331405">
            <w:pPr>
              <w:jc w:val="center"/>
              <w:rPr>
                <w:color w:val="000000"/>
              </w:rPr>
            </w:pPr>
            <w:r w:rsidRPr="00331405">
              <w:rPr>
                <w:color w:val="000000"/>
              </w:rPr>
              <w:t>11</w:t>
            </w:r>
          </w:p>
        </w:tc>
        <w:tc>
          <w:tcPr>
            <w:tcW w:w="1116" w:type="dxa"/>
            <w:tcBorders>
              <w:top w:val="nil"/>
              <w:left w:val="nil"/>
              <w:bottom w:val="single" w:sz="8" w:space="0" w:color="auto"/>
              <w:right w:val="single" w:sz="8" w:space="0" w:color="auto"/>
            </w:tcBorders>
            <w:shd w:val="clear" w:color="FFFFCC" w:fill="FFFFFF"/>
            <w:vAlign w:val="center"/>
            <w:hideMark/>
          </w:tcPr>
          <w:p w14:paraId="1FBA61C4" w14:textId="77777777" w:rsidR="00331405" w:rsidRPr="00331405" w:rsidRDefault="00331405" w:rsidP="00331405">
            <w:pPr>
              <w:jc w:val="center"/>
              <w:rPr>
                <w:color w:val="000000"/>
              </w:rPr>
            </w:pPr>
            <w:r w:rsidRPr="00331405">
              <w:rPr>
                <w:color w:val="000000"/>
              </w:rPr>
              <w:t>310,00</w:t>
            </w:r>
          </w:p>
        </w:tc>
        <w:tc>
          <w:tcPr>
            <w:tcW w:w="1500" w:type="dxa"/>
            <w:tcBorders>
              <w:top w:val="nil"/>
              <w:left w:val="nil"/>
              <w:bottom w:val="single" w:sz="8" w:space="0" w:color="auto"/>
              <w:right w:val="single" w:sz="8" w:space="0" w:color="auto"/>
            </w:tcBorders>
            <w:shd w:val="clear" w:color="FFFFCC" w:fill="FFFFFF"/>
            <w:vAlign w:val="center"/>
            <w:hideMark/>
          </w:tcPr>
          <w:p w14:paraId="4C45693B" w14:textId="77777777" w:rsidR="00331405" w:rsidRPr="00331405" w:rsidRDefault="00331405" w:rsidP="00331405">
            <w:pPr>
              <w:jc w:val="center"/>
              <w:rPr>
                <w:color w:val="000000"/>
              </w:rPr>
            </w:pPr>
            <w:r w:rsidRPr="00331405">
              <w:rPr>
                <w:color w:val="000000"/>
              </w:rPr>
              <w:t>0,00</w:t>
            </w:r>
          </w:p>
        </w:tc>
        <w:tc>
          <w:tcPr>
            <w:tcW w:w="1540" w:type="dxa"/>
            <w:tcBorders>
              <w:top w:val="nil"/>
              <w:left w:val="nil"/>
              <w:bottom w:val="single" w:sz="8" w:space="0" w:color="auto"/>
              <w:right w:val="single" w:sz="8" w:space="0" w:color="auto"/>
            </w:tcBorders>
            <w:shd w:val="clear" w:color="FFFFCC" w:fill="FFFFFF"/>
            <w:vAlign w:val="center"/>
            <w:hideMark/>
          </w:tcPr>
          <w:p w14:paraId="1DE2CBC9" w14:textId="77777777" w:rsidR="00331405" w:rsidRPr="00331405" w:rsidRDefault="00331405" w:rsidP="00331405">
            <w:pPr>
              <w:jc w:val="center"/>
              <w:rPr>
                <w:color w:val="000000"/>
              </w:rPr>
            </w:pPr>
            <w:r w:rsidRPr="00331405">
              <w:rPr>
                <w:color w:val="000000"/>
              </w:rPr>
              <w:t>0,00</w:t>
            </w:r>
          </w:p>
        </w:tc>
      </w:tr>
      <w:tr w:rsidR="00331405" w:rsidRPr="00331405" w14:paraId="46D942E4" w14:textId="77777777" w:rsidTr="00AD3BBA">
        <w:trPr>
          <w:trHeight w:val="63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32D88F25" w14:textId="77777777" w:rsidR="00331405" w:rsidRPr="00331405" w:rsidRDefault="00331405" w:rsidP="00331405">
            <w:pPr>
              <w:rPr>
                <w:color w:val="000000"/>
              </w:rPr>
            </w:pPr>
            <w:r w:rsidRPr="00331405">
              <w:rPr>
                <w:color w:val="000000"/>
              </w:rPr>
              <w:t>Условно утвержденные расходы   в рамках непрограммных расходов органа местного самоуправления Лысогорского сельского поселения (Специальные расходы)</w:t>
            </w:r>
          </w:p>
        </w:tc>
        <w:tc>
          <w:tcPr>
            <w:tcW w:w="1842" w:type="dxa"/>
            <w:tcBorders>
              <w:top w:val="nil"/>
              <w:left w:val="nil"/>
              <w:bottom w:val="single" w:sz="8" w:space="0" w:color="auto"/>
              <w:right w:val="single" w:sz="8" w:space="0" w:color="auto"/>
            </w:tcBorders>
            <w:shd w:val="clear" w:color="FFFFCC" w:fill="FFFFFF"/>
            <w:vAlign w:val="center"/>
            <w:hideMark/>
          </w:tcPr>
          <w:p w14:paraId="38F83E95" w14:textId="77777777" w:rsidR="00331405" w:rsidRPr="00331405" w:rsidRDefault="00331405" w:rsidP="00331405">
            <w:pPr>
              <w:jc w:val="center"/>
              <w:rPr>
                <w:color w:val="000000"/>
              </w:rPr>
            </w:pPr>
            <w:r w:rsidRPr="00331405">
              <w:rPr>
                <w:color w:val="000000"/>
              </w:rPr>
              <w:t>99 9 00 90110</w:t>
            </w:r>
          </w:p>
        </w:tc>
        <w:tc>
          <w:tcPr>
            <w:tcW w:w="576" w:type="dxa"/>
            <w:tcBorders>
              <w:top w:val="nil"/>
              <w:left w:val="nil"/>
              <w:bottom w:val="single" w:sz="8" w:space="0" w:color="auto"/>
              <w:right w:val="single" w:sz="8" w:space="0" w:color="auto"/>
            </w:tcBorders>
            <w:shd w:val="clear" w:color="FFFFCC" w:fill="FFFFFF"/>
            <w:vAlign w:val="center"/>
            <w:hideMark/>
          </w:tcPr>
          <w:p w14:paraId="2685A030" w14:textId="77777777" w:rsidR="00331405" w:rsidRPr="00331405" w:rsidRDefault="00331405" w:rsidP="00331405">
            <w:pPr>
              <w:jc w:val="center"/>
              <w:rPr>
                <w:color w:val="000000"/>
              </w:rPr>
            </w:pPr>
            <w:r w:rsidRPr="00331405">
              <w:rPr>
                <w:color w:val="000000"/>
              </w:rPr>
              <w:t>880</w:t>
            </w:r>
          </w:p>
        </w:tc>
        <w:tc>
          <w:tcPr>
            <w:tcW w:w="460" w:type="dxa"/>
            <w:tcBorders>
              <w:top w:val="nil"/>
              <w:left w:val="nil"/>
              <w:bottom w:val="single" w:sz="8" w:space="0" w:color="auto"/>
              <w:right w:val="single" w:sz="8" w:space="0" w:color="auto"/>
            </w:tcBorders>
            <w:shd w:val="clear" w:color="FFFFCC" w:fill="FFFFFF"/>
            <w:vAlign w:val="center"/>
            <w:hideMark/>
          </w:tcPr>
          <w:p w14:paraId="6F5F24E8" w14:textId="77777777" w:rsidR="00331405" w:rsidRPr="00331405" w:rsidRDefault="00331405" w:rsidP="00331405">
            <w:pPr>
              <w:jc w:val="center"/>
              <w:rPr>
                <w:color w:val="000000"/>
              </w:rPr>
            </w:pPr>
            <w:r w:rsidRPr="00331405">
              <w:rPr>
                <w:color w:val="000000"/>
              </w:rPr>
              <w:t>01</w:t>
            </w:r>
          </w:p>
        </w:tc>
        <w:tc>
          <w:tcPr>
            <w:tcW w:w="550" w:type="dxa"/>
            <w:tcBorders>
              <w:top w:val="nil"/>
              <w:left w:val="nil"/>
              <w:bottom w:val="single" w:sz="8" w:space="0" w:color="auto"/>
              <w:right w:val="single" w:sz="8" w:space="0" w:color="auto"/>
            </w:tcBorders>
            <w:shd w:val="clear" w:color="FFFFCC" w:fill="FFFFFF"/>
            <w:vAlign w:val="center"/>
            <w:hideMark/>
          </w:tcPr>
          <w:p w14:paraId="3017BF75" w14:textId="77777777" w:rsidR="00331405" w:rsidRPr="00331405" w:rsidRDefault="00331405" w:rsidP="00331405">
            <w:pPr>
              <w:jc w:val="center"/>
              <w:rPr>
                <w:color w:val="000000"/>
              </w:rPr>
            </w:pPr>
            <w:r w:rsidRPr="00331405">
              <w:rPr>
                <w:color w:val="000000"/>
              </w:rPr>
              <w:t>13</w:t>
            </w:r>
          </w:p>
        </w:tc>
        <w:tc>
          <w:tcPr>
            <w:tcW w:w="1116" w:type="dxa"/>
            <w:tcBorders>
              <w:top w:val="nil"/>
              <w:left w:val="nil"/>
              <w:bottom w:val="single" w:sz="8" w:space="0" w:color="auto"/>
              <w:right w:val="single" w:sz="8" w:space="0" w:color="auto"/>
            </w:tcBorders>
            <w:shd w:val="clear" w:color="FFFFCC" w:fill="FFFFFF"/>
            <w:vAlign w:val="center"/>
            <w:hideMark/>
          </w:tcPr>
          <w:p w14:paraId="1A18C9FE" w14:textId="77777777" w:rsidR="00331405" w:rsidRPr="00331405" w:rsidRDefault="00331405" w:rsidP="00331405">
            <w:pPr>
              <w:jc w:val="center"/>
              <w:rPr>
                <w:color w:val="000000"/>
              </w:rPr>
            </w:pPr>
            <w:r w:rsidRPr="00331405">
              <w:rPr>
                <w:color w:val="000000"/>
              </w:rPr>
              <w:t>0,00</w:t>
            </w:r>
          </w:p>
        </w:tc>
        <w:tc>
          <w:tcPr>
            <w:tcW w:w="1500" w:type="dxa"/>
            <w:tcBorders>
              <w:top w:val="nil"/>
              <w:left w:val="nil"/>
              <w:bottom w:val="single" w:sz="8" w:space="0" w:color="auto"/>
              <w:right w:val="single" w:sz="8" w:space="0" w:color="auto"/>
            </w:tcBorders>
            <w:shd w:val="clear" w:color="FFFFCC" w:fill="FFFFFF"/>
            <w:vAlign w:val="center"/>
            <w:hideMark/>
          </w:tcPr>
          <w:p w14:paraId="4409CA9F" w14:textId="77777777" w:rsidR="00331405" w:rsidRPr="00331405" w:rsidRDefault="00331405" w:rsidP="00331405">
            <w:pPr>
              <w:jc w:val="center"/>
              <w:rPr>
                <w:color w:val="000000"/>
              </w:rPr>
            </w:pPr>
            <w:r w:rsidRPr="00331405">
              <w:rPr>
                <w:color w:val="000000"/>
              </w:rPr>
              <w:t>472,30</w:t>
            </w:r>
          </w:p>
        </w:tc>
        <w:tc>
          <w:tcPr>
            <w:tcW w:w="1540" w:type="dxa"/>
            <w:tcBorders>
              <w:top w:val="nil"/>
              <w:left w:val="nil"/>
              <w:bottom w:val="single" w:sz="8" w:space="0" w:color="auto"/>
              <w:right w:val="single" w:sz="8" w:space="0" w:color="auto"/>
            </w:tcBorders>
            <w:shd w:val="clear" w:color="FFFFCC" w:fill="FFFFFF"/>
            <w:vAlign w:val="center"/>
            <w:hideMark/>
          </w:tcPr>
          <w:p w14:paraId="46AF1C30" w14:textId="77777777" w:rsidR="00331405" w:rsidRPr="00331405" w:rsidRDefault="00331405" w:rsidP="00331405">
            <w:pPr>
              <w:jc w:val="center"/>
              <w:rPr>
                <w:color w:val="000000"/>
              </w:rPr>
            </w:pPr>
            <w:r w:rsidRPr="00331405">
              <w:rPr>
                <w:color w:val="000000"/>
              </w:rPr>
              <w:t>527,10</w:t>
            </w:r>
          </w:p>
        </w:tc>
      </w:tr>
      <w:tr w:rsidR="00331405" w:rsidRPr="00331405" w14:paraId="19624809" w14:textId="77777777" w:rsidTr="00AD3BBA">
        <w:trPr>
          <w:trHeight w:val="480"/>
        </w:trPr>
        <w:tc>
          <w:tcPr>
            <w:tcW w:w="7950" w:type="dxa"/>
            <w:tcBorders>
              <w:top w:val="nil"/>
              <w:left w:val="single" w:sz="8" w:space="0" w:color="auto"/>
              <w:bottom w:val="single" w:sz="8" w:space="0" w:color="auto"/>
              <w:right w:val="single" w:sz="8" w:space="0" w:color="auto"/>
            </w:tcBorders>
            <w:shd w:val="clear" w:color="FFFFCC" w:fill="FFFFFF"/>
            <w:vAlign w:val="center"/>
            <w:hideMark/>
          </w:tcPr>
          <w:p w14:paraId="17E7FC6C" w14:textId="77777777" w:rsidR="00331405" w:rsidRPr="00331405" w:rsidRDefault="00331405" w:rsidP="00331405">
            <w:pPr>
              <w:rPr>
                <w:b/>
                <w:bCs/>
                <w:color w:val="000000"/>
              </w:rPr>
            </w:pPr>
            <w:r w:rsidRPr="00331405">
              <w:rPr>
                <w:b/>
                <w:bCs/>
                <w:color w:val="000000"/>
              </w:rPr>
              <w:t>Всего непрограммные расходы местного бюджета</w:t>
            </w:r>
          </w:p>
        </w:tc>
        <w:tc>
          <w:tcPr>
            <w:tcW w:w="1842" w:type="dxa"/>
            <w:tcBorders>
              <w:top w:val="nil"/>
              <w:left w:val="nil"/>
              <w:bottom w:val="single" w:sz="8" w:space="0" w:color="auto"/>
              <w:right w:val="single" w:sz="8" w:space="0" w:color="auto"/>
            </w:tcBorders>
            <w:shd w:val="clear" w:color="FFFFCC" w:fill="FFFFFF"/>
            <w:vAlign w:val="center"/>
            <w:hideMark/>
          </w:tcPr>
          <w:p w14:paraId="39CB7BAC" w14:textId="77777777" w:rsidR="00331405" w:rsidRPr="00331405" w:rsidRDefault="00331405" w:rsidP="00331405">
            <w:pPr>
              <w:jc w:val="center"/>
              <w:rPr>
                <w:b/>
                <w:bCs/>
                <w:color w:val="000000"/>
              </w:rPr>
            </w:pPr>
            <w:r w:rsidRPr="00331405">
              <w:rPr>
                <w:b/>
                <w:bCs/>
                <w:color w:val="000000"/>
              </w:rPr>
              <w:t> </w:t>
            </w:r>
          </w:p>
        </w:tc>
        <w:tc>
          <w:tcPr>
            <w:tcW w:w="576" w:type="dxa"/>
            <w:tcBorders>
              <w:top w:val="nil"/>
              <w:left w:val="nil"/>
              <w:bottom w:val="single" w:sz="8" w:space="0" w:color="auto"/>
              <w:right w:val="single" w:sz="8" w:space="0" w:color="auto"/>
            </w:tcBorders>
            <w:shd w:val="clear" w:color="FFFFCC" w:fill="FFFFFF"/>
            <w:vAlign w:val="center"/>
            <w:hideMark/>
          </w:tcPr>
          <w:p w14:paraId="4E54576A" w14:textId="77777777" w:rsidR="00331405" w:rsidRPr="00331405" w:rsidRDefault="00331405" w:rsidP="00331405">
            <w:pPr>
              <w:jc w:val="center"/>
              <w:rPr>
                <w:b/>
                <w:bCs/>
                <w:color w:val="000000"/>
              </w:rPr>
            </w:pPr>
            <w:r w:rsidRPr="00331405">
              <w:rPr>
                <w:b/>
                <w:bCs/>
                <w:color w:val="000000"/>
              </w:rPr>
              <w:t> </w:t>
            </w:r>
          </w:p>
        </w:tc>
        <w:tc>
          <w:tcPr>
            <w:tcW w:w="460" w:type="dxa"/>
            <w:tcBorders>
              <w:top w:val="nil"/>
              <w:left w:val="nil"/>
              <w:bottom w:val="single" w:sz="8" w:space="0" w:color="auto"/>
              <w:right w:val="single" w:sz="8" w:space="0" w:color="auto"/>
            </w:tcBorders>
            <w:shd w:val="clear" w:color="FFFFCC" w:fill="FFFFFF"/>
            <w:vAlign w:val="center"/>
            <w:hideMark/>
          </w:tcPr>
          <w:p w14:paraId="14AA66DC" w14:textId="77777777" w:rsidR="00331405" w:rsidRPr="00331405" w:rsidRDefault="00331405" w:rsidP="00331405">
            <w:pPr>
              <w:jc w:val="center"/>
              <w:rPr>
                <w:b/>
                <w:bCs/>
                <w:color w:val="000000"/>
              </w:rPr>
            </w:pPr>
            <w:r w:rsidRPr="00331405">
              <w:rPr>
                <w:b/>
                <w:bCs/>
                <w:color w:val="000000"/>
              </w:rPr>
              <w:t> </w:t>
            </w:r>
          </w:p>
        </w:tc>
        <w:tc>
          <w:tcPr>
            <w:tcW w:w="550" w:type="dxa"/>
            <w:tcBorders>
              <w:top w:val="nil"/>
              <w:left w:val="nil"/>
              <w:bottom w:val="single" w:sz="8" w:space="0" w:color="auto"/>
              <w:right w:val="single" w:sz="8" w:space="0" w:color="auto"/>
            </w:tcBorders>
            <w:shd w:val="clear" w:color="FFFFCC" w:fill="FFFFFF"/>
            <w:vAlign w:val="center"/>
            <w:hideMark/>
          </w:tcPr>
          <w:p w14:paraId="6838C83B" w14:textId="77777777" w:rsidR="00331405" w:rsidRPr="00331405" w:rsidRDefault="00331405" w:rsidP="00331405">
            <w:pPr>
              <w:jc w:val="center"/>
              <w:rPr>
                <w:b/>
                <w:bCs/>
                <w:color w:val="000000"/>
              </w:rPr>
            </w:pPr>
            <w:r w:rsidRPr="00331405">
              <w:rPr>
                <w:b/>
                <w:bCs/>
                <w:color w:val="000000"/>
              </w:rPr>
              <w:t> </w:t>
            </w:r>
          </w:p>
        </w:tc>
        <w:tc>
          <w:tcPr>
            <w:tcW w:w="1116" w:type="dxa"/>
            <w:tcBorders>
              <w:top w:val="nil"/>
              <w:left w:val="nil"/>
              <w:bottom w:val="single" w:sz="8" w:space="0" w:color="auto"/>
              <w:right w:val="single" w:sz="8" w:space="0" w:color="auto"/>
            </w:tcBorders>
            <w:shd w:val="clear" w:color="FFFFCC" w:fill="FFFFFF"/>
            <w:vAlign w:val="center"/>
            <w:hideMark/>
          </w:tcPr>
          <w:p w14:paraId="6566761E" w14:textId="77777777" w:rsidR="00331405" w:rsidRPr="00331405" w:rsidRDefault="00331405" w:rsidP="00331405">
            <w:pPr>
              <w:jc w:val="center"/>
              <w:rPr>
                <w:b/>
                <w:bCs/>
                <w:color w:val="000000"/>
              </w:rPr>
            </w:pPr>
            <w:r w:rsidRPr="00331405">
              <w:rPr>
                <w:b/>
                <w:bCs/>
                <w:color w:val="000000"/>
              </w:rPr>
              <w:t>1384,00</w:t>
            </w:r>
          </w:p>
        </w:tc>
        <w:tc>
          <w:tcPr>
            <w:tcW w:w="1500" w:type="dxa"/>
            <w:tcBorders>
              <w:top w:val="nil"/>
              <w:left w:val="nil"/>
              <w:bottom w:val="single" w:sz="8" w:space="0" w:color="auto"/>
              <w:right w:val="single" w:sz="8" w:space="0" w:color="auto"/>
            </w:tcBorders>
            <w:shd w:val="clear" w:color="FFFFCC" w:fill="FFFFFF"/>
            <w:vAlign w:val="center"/>
            <w:hideMark/>
          </w:tcPr>
          <w:p w14:paraId="26CE5250" w14:textId="77777777" w:rsidR="00331405" w:rsidRPr="00331405" w:rsidRDefault="00331405" w:rsidP="00331405">
            <w:pPr>
              <w:jc w:val="center"/>
              <w:rPr>
                <w:b/>
                <w:bCs/>
                <w:color w:val="000000"/>
              </w:rPr>
            </w:pPr>
            <w:r w:rsidRPr="00331405">
              <w:rPr>
                <w:b/>
                <w:bCs/>
                <w:color w:val="000000"/>
              </w:rPr>
              <w:t>2398,60</w:t>
            </w:r>
          </w:p>
        </w:tc>
        <w:tc>
          <w:tcPr>
            <w:tcW w:w="1540" w:type="dxa"/>
            <w:tcBorders>
              <w:top w:val="nil"/>
              <w:left w:val="nil"/>
              <w:bottom w:val="single" w:sz="8" w:space="0" w:color="auto"/>
              <w:right w:val="single" w:sz="8" w:space="0" w:color="auto"/>
            </w:tcBorders>
            <w:shd w:val="clear" w:color="FFFFCC" w:fill="FFFFFF"/>
            <w:vAlign w:val="center"/>
            <w:hideMark/>
          </w:tcPr>
          <w:p w14:paraId="543892BD" w14:textId="77777777" w:rsidR="00331405" w:rsidRPr="00331405" w:rsidRDefault="00331405" w:rsidP="00331405">
            <w:pPr>
              <w:jc w:val="center"/>
              <w:rPr>
                <w:b/>
                <w:bCs/>
                <w:color w:val="000000"/>
              </w:rPr>
            </w:pPr>
            <w:r w:rsidRPr="00331405">
              <w:rPr>
                <w:b/>
                <w:bCs/>
                <w:color w:val="000000"/>
              </w:rPr>
              <w:t>907,20</w:t>
            </w:r>
          </w:p>
        </w:tc>
      </w:tr>
    </w:tbl>
    <w:p w14:paraId="6A723FE8" w14:textId="77777777" w:rsidR="00331405" w:rsidRPr="00331405" w:rsidRDefault="00331405" w:rsidP="00331405">
      <w:pPr>
        <w:jc w:val="both"/>
        <w:rPr>
          <w:sz w:val="20"/>
          <w:szCs w:val="20"/>
          <w:lang w:eastAsia="zh-CN"/>
        </w:rPr>
      </w:pPr>
    </w:p>
    <w:p w14:paraId="3C0AA1CA" w14:textId="77777777" w:rsidR="00331405" w:rsidRPr="00331405" w:rsidRDefault="00331405" w:rsidP="00331405">
      <w:pPr>
        <w:jc w:val="both"/>
        <w:rPr>
          <w:sz w:val="20"/>
          <w:szCs w:val="20"/>
          <w:lang w:eastAsia="zh-CN"/>
        </w:rPr>
      </w:pPr>
    </w:p>
    <w:tbl>
      <w:tblPr>
        <w:tblW w:w="14613" w:type="dxa"/>
        <w:tblInd w:w="96" w:type="dxa"/>
        <w:tblLook w:val="04A0" w:firstRow="1" w:lastRow="0" w:firstColumn="1" w:lastColumn="0" w:noHBand="0" w:noVBand="1"/>
      </w:tblPr>
      <w:tblGrid>
        <w:gridCol w:w="9226"/>
        <w:gridCol w:w="1500"/>
        <w:gridCol w:w="1240"/>
        <w:gridCol w:w="2647"/>
      </w:tblGrid>
      <w:tr w:rsidR="00331405" w:rsidRPr="00331405" w14:paraId="086D7FAD" w14:textId="77777777" w:rsidTr="00AD3BBA">
        <w:trPr>
          <w:trHeight w:val="300"/>
        </w:trPr>
        <w:tc>
          <w:tcPr>
            <w:tcW w:w="9226" w:type="dxa"/>
            <w:tcBorders>
              <w:top w:val="nil"/>
              <w:left w:val="nil"/>
              <w:right w:val="nil"/>
            </w:tcBorders>
            <w:shd w:val="clear" w:color="FFFFCC" w:fill="FFFFFF"/>
            <w:noWrap/>
            <w:vAlign w:val="bottom"/>
            <w:hideMark/>
          </w:tcPr>
          <w:p w14:paraId="7EED9B8B" w14:textId="77777777" w:rsidR="00331405" w:rsidRPr="00331405" w:rsidRDefault="00331405" w:rsidP="00331405">
            <w:pPr>
              <w:ind w:firstLineChars="200" w:firstLine="440"/>
              <w:jc w:val="right"/>
              <w:rPr>
                <w:rFonts w:ascii="Arial" w:hAnsi="Arial" w:cs="Arial"/>
                <w:color w:val="000000"/>
                <w:sz w:val="22"/>
                <w:szCs w:val="22"/>
              </w:rPr>
            </w:pPr>
            <w:r w:rsidRPr="00331405">
              <w:rPr>
                <w:rFonts w:ascii="Arial" w:hAnsi="Arial" w:cs="Arial"/>
                <w:color w:val="000000"/>
                <w:sz w:val="22"/>
                <w:szCs w:val="22"/>
              </w:rPr>
              <w:t> </w:t>
            </w:r>
          </w:p>
        </w:tc>
        <w:tc>
          <w:tcPr>
            <w:tcW w:w="1500" w:type="dxa"/>
            <w:tcBorders>
              <w:top w:val="nil"/>
              <w:left w:val="nil"/>
              <w:right w:val="nil"/>
            </w:tcBorders>
            <w:shd w:val="clear" w:color="FFFFCC" w:fill="FFFFFF"/>
            <w:noWrap/>
            <w:vAlign w:val="bottom"/>
            <w:hideMark/>
          </w:tcPr>
          <w:p w14:paraId="7C75298A" w14:textId="77777777" w:rsidR="00331405" w:rsidRPr="00331405" w:rsidRDefault="00331405" w:rsidP="00331405">
            <w:pPr>
              <w:ind w:firstLineChars="200" w:firstLine="440"/>
              <w:jc w:val="right"/>
              <w:rPr>
                <w:color w:val="000000"/>
                <w:sz w:val="22"/>
                <w:szCs w:val="22"/>
              </w:rPr>
            </w:pPr>
            <w:r w:rsidRPr="00331405">
              <w:rPr>
                <w:color w:val="000000"/>
                <w:sz w:val="22"/>
                <w:szCs w:val="22"/>
              </w:rPr>
              <w:t> </w:t>
            </w:r>
          </w:p>
        </w:tc>
        <w:tc>
          <w:tcPr>
            <w:tcW w:w="1240" w:type="dxa"/>
            <w:tcBorders>
              <w:top w:val="nil"/>
              <w:left w:val="nil"/>
              <w:right w:val="nil"/>
            </w:tcBorders>
            <w:shd w:val="clear" w:color="FFFFCC" w:fill="FFFFFF"/>
            <w:noWrap/>
            <w:vAlign w:val="bottom"/>
            <w:hideMark/>
          </w:tcPr>
          <w:p w14:paraId="35C791B0" w14:textId="77777777" w:rsidR="00331405" w:rsidRPr="00331405" w:rsidRDefault="00331405" w:rsidP="00331405">
            <w:pPr>
              <w:ind w:firstLineChars="200" w:firstLine="440"/>
              <w:jc w:val="right"/>
              <w:rPr>
                <w:rFonts w:ascii="Arial" w:hAnsi="Arial" w:cs="Arial"/>
                <w:color w:val="000000"/>
                <w:sz w:val="22"/>
                <w:szCs w:val="22"/>
              </w:rPr>
            </w:pPr>
            <w:r w:rsidRPr="00331405">
              <w:rPr>
                <w:rFonts w:ascii="Arial" w:hAnsi="Arial" w:cs="Arial"/>
                <w:color w:val="000000"/>
                <w:sz w:val="22"/>
                <w:szCs w:val="22"/>
              </w:rPr>
              <w:t> </w:t>
            </w:r>
          </w:p>
        </w:tc>
        <w:tc>
          <w:tcPr>
            <w:tcW w:w="2647" w:type="dxa"/>
            <w:tcBorders>
              <w:top w:val="nil"/>
              <w:left w:val="nil"/>
              <w:right w:val="nil"/>
            </w:tcBorders>
            <w:shd w:val="clear" w:color="FFFFCC" w:fill="FFFFFF"/>
            <w:noWrap/>
            <w:vAlign w:val="bottom"/>
            <w:hideMark/>
          </w:tcPr>
          <w:p w14:paraId="442CDED6" w14:textId="77777777" w:rsidR="00331405" w:rsidRPr="00331405" w:rsidRDefault="00331405" w:rsidP="00331405">
            <w:pPr>
              <w:ind w:firstLineChars="200" w:firstLine="440"/>
              <w:jc w:val="right"/>
              <w:rPr>
                <w:color w:val="000000"/>
                <w:sz w:val="22"/>
                <w:szCs w:val="22"/>
              </w:rPr>
            </w:pPr>
            <w:r w:rsidRPr="00331405">
              <w:rPr>
                <w:color w:val="000000"/>
                <w:sz w:val="22"/>
                <w:szCs w:val="22"/>
              </w:rPr>
              <w:t>Приложение 6</w:t>
            </w:r>
          </w:p>
        </w:tc>
      </w:tr>
      <w:tr w:rsidR="00331405" w:rsidRPr="00331405" w14:paraId="6BC4FFFE" w14:textId="77777777" w:rsidTr="00AD3BBA">
        <w:trPr>
          <w:trHeight w:val="300"/>
        </w:trPr>
        <w:tc>
          <w:tcPr>
            <w:tcW w:w="14613" w:type="dxa"/>
            <w:gridSpan w:val="4"/>
            <w:tcBorders>
              <w:top w:val="nil"/>
              <w:left w:val="nil"/>
              <w:bottom w:val="single" w:sz="4" w:space="0" w:color="auto"/>
              <w:right w:val="nil"/>
            </w:tcBorders>
            <w:shd w:val="clear" w:color="FFFFCC" w:fill="FFFFFF"/>
            <w:noWrap/>
            <w:vAlign w:val="bottom"/>
            <w:hideMark/>
          </w:tcPr>
          <w:p w14:paraId="6BC7D1B5" w14:textId="77777777" w:rsidR="00331405" w:rsidRPr="00331405" w:rsidRDefault="00331405" w:rsidP="00331405">
            <w:pPr>
              <w:ind w:firstLineChars="200" w:firstLine="440"/>
              <w:jc w:val="right"/>
              <w:rPr>
                <w:color w:val="000000"/>
                <w:sz w:val="22"/>
                <w:szCs w:val="22"/>
              </w:rPr>
            </w:pPr>
            <w:r w:rsidRPr="00331405">
              <w:rPr>
                <w:color w:val="000000"/>
                <w:sz w:val="22"/>
                <w:szCs w:val="22"/>
              </w:rPr>
              <w:t xml:space="preserve">к решению Собрания депутатов </w:t>
            </w:r>
          </w:p>
        </w:tc>
      </w:tr>
      <w:tr w:rsidR="00331405" w:rsidRPr="00331405" w14:paraId="5C57CAF8" w14:textId="77777777" w:rsidTr="00AD3BBA">
        <w:trPr>
          <w:trHeight w:val="300"/>
        </w:trPr>
        <w:tc>
          <w:tcPr>
            <w:tcW w:w="14613" w:type="dxa"/>
            <w:gridSpan w:val="4"/>
            <w:tcBorders>
              <w:top w:val="single" w:sz="4" w:space="0" w:color="auto"/>
              <w:left w:val="nil"/>
              <w:bottom w:val="nil"/>
              <w:right w:val="nil"/>
            </w:tcBorders>
            <w:shd w:val="clear" w:color="FFFFCC" w:fill="FFFFFF"/>
            <w:noWrap/>
            <w:vAlign w:val="bottom"/>
            <w:hideMark/>
          </w:tcPr>
          <w:p w14:paraId="7F9D9B32" w14:textId="77777777" w:rsidR="00331405" w:rsidRPr="00331405" w:rsidRDefault="00331405" w:rsidP="00331405">
            <w:pPr>
              <w:ind w:firstLineChars="200" w:firstLine="440"/>
              <w:jc w:val="right"/>
              <w:rPr>
                <w:color w:val="000000"/>
                <w:sz w:val="22"/>
                <w:szCs w:val="22"/>
              </w:rPr>
            </w:pPr>
            <w:r w:rsidRPr="00331405">
              <w:rPr>
                <w:color w:val="000000"/>
                <w:sz w:val="22"/>
                <w:szCs w:val="22"/>
              </w:rPr>
              <w:t xml:space="preserve">Лысогорского сельского поселения </w:t>
            </w:r>
          </w:p>
        </w:tc>
      </w:tr>
      <w:tr w:rsidR="00331405" w:rsidRPr="00331405" w14:paraId="6FBAD50C" w14:textId="77777777" w:rsidTr="00AD3BBA">
        <w:trPr>
          <w:trHeight w:val="300"/>
        </w:trPr>
        <w:tc>
          <w:tcPr>
            <w:tcW w:w="14613" w:type="dxa"/>
            <w:gridSpan w:val="4"/>
            <w:tcBorders>
              <w:top w:val="nil"/>
              <w:left w:val="nil"/>
              <w:bottom w:val="nil"/>
              <w:right w:val="nil"/>
            </w:tcBorders>
            <w:shd w:val="clear" w:color="FFFFCC" w:fill="FFFFFF"/>
            <w:noWrap/>
            <w:vAlign w:val="bottom"/>
            <w:hideMark/>
          </w:tcPr>
          <w:p w14:paraId="2F126509" w14:textId="77777777" w:rsidR="00331405" w:rsidRPr="00331405" w:rsidRDefault="00331405" w:rsidP="00331405">
            <w:pPr>
              <w:ind w:firstLineChars="200" w:firstLine="440"/>
              <w:jc w:val="right"/>
              <w:rPr>
                <w:color w:val="000000"/>
                <w:sz w:val="22"/>
                <w:szCs w:val="22"/>
              </w:rPr>
            </w:pPr>
            <w:r w:rsidRPr="00331405">
              <w:rPr>
                <w:color w:val="000000"/>
                <w:sz w:val="22"/>
                <w:szCs w:val="22"/>
              </w:rPr>
              <w:lastRenderedPageBreak/>
              <w:t>от 26.12.2024 г № 125</w:t>
            </w:r>
          </w:p>
        </w:tc>
      </w:tr>
      <w:tr w:rsidR="00331405" w:rsidRPr="00331405" w14:paraId="4D35E4D3" w14:textId="77777777" w:rsidTr="00AD3BBA">
        <w:trPr>
          <w:trHeight w:val="285"/>
        </w:trPr>
        <w:tc>
          <w:tcPr>
            <w:tcW w:w="9226" w:type="dxa"/>
            <w:tcBorders>
              <w:top w:val="nil"/>
              <w:left w:val="nil"/>
              <w:bottom w:val="nil"/>
              <w:right w:val="nil"/>
            </w:tcBorders>
            <w:shd w:val="clear" w:color="auto" w:fill="auto"/>
            <w:noWrap/>
            <w:vAlign w:val="bottom"/>
            <w:hideMark/>
          </w:tcPr>
          <w:p w14:paraId="6D8C11D6" w14:textId="77777777" w:rsidR="00331405" w:rsidRPr="00331405" w:rsidRDefault="00331405" w:rsidP="00331405">
            <w:pPr>
              <w:ind w:firstLineChars="200" w:firstLine="440"/>
              <w:jc w:val="right"/>
              <w:rPr>
                <w:rFonts w:ascii="Arial" w:hAnsi="Arial" w:cs="Arial"/>
                <w:color w:val="000000"/>
                <w:sz w:val="22"/>
                <w:szCs w:val="22"/>
              </w:rPr>
            </w:pPr>
          </w:p>
        </w:tc>
        <w:tc>
          <w:tcPr>
            <w:tcW w:w="1500" w:type="dxa"/>
            <w:tcBorders>
              <w:top w:val="nil"/>
              <w:left w:val="nil"/>
              <w:bottom w:val="nil"/>
              <w:right w:val="nil"/>
            </w:tcBorders>
            <w:shd w:val="clear" w:color="auto" w:fill="auto"/>
            <w:noWrap/>
            <w:vAlign w:val="bottom"/>
            <w:hideMark/>
          </w:tcPr>
          <w:p w14:paraId="31952EE9" w14:textId="77777777" w:rsidR="00331405" w:rsidRPr="00331405" w:rsidRDefault="00331405" w:rsidP="00331405">
            <w:pPr>
              <w:ind w:firstLineChars="200" w:firstLine="440"/>
              <w:jc w:val="right"/>
              <w:rPr>
                <w:rFonts w:ascii="Arial" w:hAnsi="Arial" w:cs="Arial"/>
                <w:color w:val="000000"/>
                <w:sz w:val="22"/>
                <w:szCs w:val="22"/>
              </w:rPr>
            </w:pPr>
          </w:p>
        </w:tc>
        <w:tc>
          <w:tcPr>
            <w:tcW w:w="1240" w:type="dxa"/>
            <w:tcBorders>
              <w:top w:val="nil"/>
              <w:left w:val="nil"/>
              <w:bottom w:val="nil"/>
              <w:right w:val="nil"/>
            </w:tcBorders>
            <w:shd w:val="clear" w:color="auto" w:fill="auto"/>
            <w:noWrap/>
            <w:vAlign w:val="bottom"/>
            <w:hideMark/>
          </w:tcPr>
          <w:p w14:paraId="43357756" w14:textId="77777777" w:rsidR="00331405" w:rsidRPr="00331405" w:rsidRDefault="00331405" w:rsidP="00331405">
            <w:pPr>
              <w:ind w:firstLineChars="200" w:firstLine="440"/>
              <w:jc w:val="right"/>
              <w:rPr>
                <w:rFonts w:ascii="Arial" w:hAnsi="Arial" w:cs="Arial"/>
                <w:color w:val="000000"/>
                <w:sz w:val="22"/>
                <w:szCs w:val="22"/>
              </w:rPr>
            </w:pPr>
          </w:p>
        </w:tc>
        <w:tc>
          <w:tcPr>
            <w:tcW w:w="2647" w:type="dxa"/>
            <w:tcBorders>
              <w:top w:val="nil"/>
              <w:left w:val="nil"/>
              <w:bottom w:val="nil"/>
              <w:right w:val="nil"/>
            </w:tcBorders>
            <w:shd w:val="clear" w:color="auto" w:fill="auto"/>
            <w:noWrap/>
            <w:vAlign w:val="bottom"/>
            <w:hideMark/>
          </w:tcPr>
          <w:p w14:paraId="752FFE26" w14:textId="77777777" w:rsidR="00331405" w:rsidRPr="00331405" w:rsidRDefault="00331405" w:rsidP="00331405">
            <w:pPr>
              <w:ind w:firstLineChars="200" w:firstLine="400"/>
              <w:jc w:val="right"/>
              <w:rPr>
                <w:color w:val="000000"/>
                <w:sz w:val="20"/>
                <w:szCs w:val="20"/>
              </w:rPr>
            </w:pPr>
          </w:p>
        </w:tc>
      </w:tr>
      <w:tr w:rsidR="00331405" w:rsidRPr="00331405" w14:paraId="2E2DF62E" w14:textId="77777777" w:rsidTr="00AD3BBA">
        <w:trPr>
          <w:trHeight w:val="285"/>
        </w:trPr>
        <w:tc>
          <w:tcPr>
            <w:tcW w:w="9226" w:type="dxa"/>
            <w:tcBorders>
              <w:top w:val="nil"/>
              <w:left w:val="nil"/>
              <w:bottom w:val="nil"/>
              <w:right w:val="nil"/>
            </w:tcBorders>
            <w:shd w:val="clear" w:color="auto" w:fill="auto"/>
            <w:vAlign w:val="center"/>
            <w:hideMark/>
          </w:tcPr>
          <w:p w14:paraId="27985795" w14:textId="77777777" w:rsidR="00331405" w:rsidRPr="00331405" w:rsidRDefault="00331405" w:rsidP="00331405">
            <w:pPr>
              <w:jc w:val="both"/>
              <w:rPr>
                <w:color w:val="000000"/>
                <w:sz w:val="20"/>
                <w:szCs w:val="20"/>
              </w:rPr>
            </w:pPr>
          </w:p>
        </w:tc>
        <w:tc>
          <w:tcPr>
            <w:tcW w:w="1500" w:type="dxa"/>
            <w:tcBorders>
              <w:top w:val="nil"/>
              <w:left w:val="nil"/>
              <w:bottom w:val="nil"/>
              <w:right w:val="nil"/>
            </w:tcBorders>
            <w:shd w:val="clear" w:color="auto" w:fill="auto"/>
            <w:vAlign w:val="bottom"/>
            <w:hideMark/>
          </w:tcPr>
          <w:p w14:paraId="1A64BC4F" w14:textId="77777777" w:rsidR="00331405" w:rsidRPr="00331405" w:rsidRDefault="00331405" w:rsidP="00331405">
            <w:pPr>
              <w:rPr>
                <w:rFonts w:ascii="Arial" w:hAnsi="Arial" w:cs="Arial"/>
                <w:color w:val="000000"/>
                <w:sz w:val="22"/>
                <w:szCs w:val="22"/>
              </w:rPr>
            </w:pPr>
          </w:p>
        </w:tc>
        <w:tc>
          <w:tcPr>
            <w:tcW w:w="1240" w:type="dxa"/>
            <w:tcBorders>
              <w:top w:val="nil"/>
              <w:left w:val="nil"/>
              <w:bottom w:val="nil"/>
              <w:right w:val="nil"/>
            </w:tcBorders>
            <w:shd w:val="clear" w:color="auto" w:fill="auto"/>
            <w:vAlign w:val="bottom"/>
            <w:hideMark/>
          </w:tcPr>
          <w:p w14:paraId="2598D9A0" w14:textId="77777777" w:rsidR="00331405" w:rsidRPr="00331405" w:rsidRDefault="00331405" w:rsidP="00331405">
            <w:pPr>
              <w:rPr>
                <w:rFonts w:ascii="Arial" w:hAnsi="Arial" w:cs="Arial"/>
                <w:color w:val="000000"/>
                <w:sz w:val="22"/>
                <w:szCs w:val="22"/>
              </w:rPr>
            </w:pPr>
          </w:p>
        </w:tc>
        <w:tc>
          <w:tcPr>
            <w:tcW w:w="2647" w:type="dxa"/>
            <w:tcBorders>
              <w:top w:val="nil"/>
              <w:left w:val="nil"/>
              <w:bottom w:val="nil"/>
              <w:right w:val="nil"/>
            </w:tcBorders>
            <w:shd w:val="clear" w:color="auto" w:fill="auto"/>
            <w:vAlign w:val="bottom"/>
            <w:hideMark/>
          </w:tcPr>
          <w:p w14:paraId="73E18811" w14:textId="77777777" w:rsidR="00331405" w:rsidRPr="00331405" w:rsidRDefault="00331405" w:rsidP="00331405">
            <w:pPr>
              <w:rPr>
                <w:rFonts w:ascii="Arial" w:hAnsi="Arial" w:cs="Arial"/>
                <w:color w:val="000000"/>
                <w:sz w:val="22"/>
                <w:szCs w:val="22"/>
              </w:rPr>
            </w:pPr>
          </w:p>
        </w:tc>
      </w:tr>
      <w:tr w:rsidR="00331405" w:rsidRPr="00331405" w14:paraId="1550D749" w14:textId="77777777" w:rsidTr="00AD3BBA">
        <w:trPr>
          <w:trHeight w:val="375"/>
        </w:trPr>
        <w:tc>
          <w:tcPr>
            <w:tcW w:w="14613" w:type="dxa"/>
            <w:gridSpan w:val="4"/>
            <w:tcBorders>
              <w:top w:val="nil"/>
              <w:left w:val="nil"/>
              <w:bottom w:val="nil"/>
              <w:right w:val="nil"/>
            </w:tcBorders>
            <w:shd w:val="clear" w:color="auto" w:fill="auto"/>
            <w:vAlign w:val="center"/>
            <w:hideMark/>
          </w:tcPr>
          <w:p w14:paraId="3449FBE2" w14:textId="77777777" w:rsidR="00331405" w:rsidRPr="00331405" w:rsidRDefault="00331405" w:rsidP="00331405">
            <w:pPr>
              <w:jc w:val="center"/>
              <w:rPr>
                <w:b/>
                <w:bCs/>
                <w:color w:val="000000"/>
                <w:sz w:val="28"/>
                <w:szCs w:val="28"/>
              </w:rPr>
            </w:pPr>
            <w:r w:rsidRPr="00331405">
              <w:rPr>
                <w:b/>
                <w:bCs/>
                <w:color w:val="000000"/>
                <w:sz w:val="28"/>
                <w:szCs w:val="28"/>
              </w:rPr>
              <w:t xml:space="preserve">Межбюджетные трансферты, выделяемые из местного бюджета на финансирование расходов, связанных с передачей полномочий органам местного самоуправления муниципального района на 2025 -2027  годы       </w:t>
            </w:r>
          </w:p>
        </w:tc>
      </w:tr>
      <w:tr w:rsidR="00331405" w:rsidRPr="00331405" w14:paraId="102C1EAD" w14:textId="77777777" w:rsidTr="00AD3BBA">
        <w:trPr>
          <w:trHeight w:val="315"/>
        </w:trPr>
        <w:tc>
          <w:tcPr>
            <w:tcW w:w="9226" w:type="dxa"/>
            <w:tcBorders>
              <w:top w:val="nil"/>
              <w:left w:val="nil"/>
              <w:bottom w:val="nil"/>
              <w:right w:val="nil"/>
            </w:tcBorders>
            <w:shd w:val="clear" w:color="auto" w:fill="auto"/>
            <w:noWrap/>
            <w:vAlign w:val="bottom"/>
            <w:hideMark/>
          </w:tcPr>
          <w:p w14:paraId="595FB840" w14:textId="77777777" w:rsidR="00331405" w:rsidRPr="00331405" w:rsidRDefault="00331405" w:rsidP="00331405">
            <w:pPr>
              <w:rPr>
                <w:rFonts w:ascii="Arial" w:hAnsi="Arial" w:cs="Arial"/>
                <w:color w:val="000000"/>
                <w:sz w:val="22"/>
                <w:szCs w:val="22"/>
              </w:rPr>
            </w:pPr>
          </w:p>
        </w:tc>
        <w:tc>
          <w:tcPr>
            <w:tcW w:w="1500" w:type="dxa"/>
            <w:tcBorders>
              <w:top w:val="nil"/>
              <w:left w:val="nil"/>
              <w:bottom w:val="nil"/>
              <w:right w:val="nil"/>
            </w:tcBorders>
            <w:shd w:val="clear" w:color="auto" w:fill="auto"/>
            <w:noWrap/>
            <w:vAlign w:val="bottom"/>
            <w:hideMark/>
          </w:tcPr>
          <w:p w14:paraId="482C59F3" w14:textId="77777777" w:rsidR="00331405" w:rsidRPr="00331405" w:rsidRDefault="00331405" w:rsidP="00331405">
            <w:pPr>
              <w:rPr>
                <w:rFonts w:ascii="Arial" w:hAnsi="Arial" w:cs="Arial"/>
                <w:color w:val="000000"/>
                <w:sz w:val="22"/>
                <w:szCs w:val="22"/>
              </w:rPr>
            </w:pPr>
          </w:p>
        </w:tc>
        <w:tc>
          <w:tcPr>
            <w:tcW w:w="1240" w:type="dxa"/>
            <w:tcBorders>
              <w:top w:val="nil"/>
              <w:left w:val="nil"/>
              <w:bottom w:val="nil"/>
              <w:right w:val="nil"/>
            </w:tcBorders>
            <w:shd w:val="clear" w:color="auto" w:fill="auto"/>
            <w:noWrap/>
            <w:vAlign w:val="bottom"/>
            <w:hideMark/>
          </w:tcPr>
          <w:p w14:paraId="68838BED" w14:textId="77777777" w:rsidR="00331405" w:rsidRPr="00331405" w:rsidRDefault="00331405" w:rsidP="00331405">
            <w:pPr>
              <w:rPr>
                <w:rFonts w:ascii="Arial" w:hAnsi="Arial" w:cs="Arial"/>
                <w:color w:val="000000"/>
                <w:sz w:val="22"/>
                <w:szCs w:val="22"/>
              </w:rPr>
            </w:pPr>
          </w:p>
        </w:tc>
        <w:tc>
          <w:tcPr>
            <w:tcW w:w="2647" w:type="dxa"/>
            <w:tcBorders>
              <w:top w:val="nil"/>
              <w:left w:val="nil"/>
              <w:bottom w:val="nil"/>
              <w:right w:val="nil"/>
            </w:tcBorders>
            <w:shd w:val="clear" w:color="auto" w:fill="auto"/>
            <w:noWrap/>
            <w:vAlign w:val="center"/>
            <w:hideMark/>
          </w:tcPr>
          <w:p w14:paraId="199BFC56" w14:textId="77777777" w:rsidR="00331405" w:rsidRPr="00331405" w:rsidRDefault="00331405" w:rsidP="00331405">
            <w:pPr>
              <w:jc w:val="right"/>
              <w:rPr>
                <w:b/>
                <w:bCs/>
                <w:color w:val="000000"/>
              </w:rPr>
            </w:pPr>
            <w:r w:rsidRPr="00331405">
              <w:rPr>
                <w:b/>
                <w:bCs/>
                <w:color w:val="000000"/>
              </w:rPr>
              <w:t xml:space="preserve"> </w:t>
            </w:r>
            <w:r w:rsidRPr="00331405">
              <w:rPr>
                <w:color w:val="000000"/>
              </w:rPr>
              <w:t>(тыс. рублей</w:t>
            </w:r>
            <w:r w:rsidRPr="00331405">
              <w:rPr>
                <w:b/>
                <w:bCs/>
                <w:color w:val="000000"/>
              </w:rPr>
              <w:t>)</w:t>
            </w:r>
          </w:p>
        </w:tc>
      </w:tr>
      <w:tr w:rsidR="00331405" w:rsidRPr="00331405" w14:paraId="4B351C66" w14:textId="77777777" w:rsidTr="00AD3BBA">
        <w:trPr>
          <w:trHeight w:val="315"/>
        </w:trPr>
        <w:tc>
          <w:tcPr>
            <w:tcW w:w="9226" w:type="dxa"/>
            <w:tcBorders>
              <w:top w:val="nil"/>
              <w:left w:val="nil"/>
              <w:bottom w:val="nil"/>
              <w:right w:val="nil"/>
            </w:tcBorders>
            <w:shd w:val="clear" w:color="auto" w:fill="auto"/>
            <w:vAlign w:val="center"/>
            <w:hideMark/>
          </w:tcPr>
          <w:p w14:paraId="07A18581" w14:textId="77777777" w:rsidR="00331405" w:rsidRPr="00331405" w:rsidRDefault="00331405" w:rsidP="00331405">
            <w:pPr>
              <w:jc w:val="center"/>
              <w:rPr>
                <w:b/>
                <w:bCs/>
                <w:color w:val="000000"/>
              </w:rPr>
            </w:pPr>
          </w:p>
        </w:tc>
        <w:tc>
          <w:tcPr>
            <w:tcW w:w="1500" w:type="dxa"/>
            <w:tcBorders>
              <w:top w:val="nil"/>
              <w:left w:val="nil"/>
              <w:bottom w:val="nil"/>
              <w:right w:val="nil"/>
            </w:tcBorders>
            <w:shd w:val="clear" w:color="auto" w:fill="auto"/>
            <w:vAlign w:val="bottom"/>
            <w:hideMark/>
          </w:tcPr>
          <w:p w14:paraId="5A8B513F" w14:textId="77777777" w:rsidR="00331405" w:rsidRPr="00331405" w:rsidRDefault="00331405" w:rsidP="00331405">
            <w:pPr>
              <w:rPr>
                <w:rFonts w:ascii="Arial" w:hAnsi="Arial" w:cs="Arial"/>
                <w:color w:val="000000"/>
                <w:sz w:val="22"/>
                <w:szCs w:val="22"/>
              </w:rPr>
            </w:pPr>
          </w:p>
        </w:tc>
        <w:tc>
          <w:tcPr>
            <w:tcW w:w="1240" w:type="dxa"/>
            <w:tcBorders>
              <w:top w:val="nil"/>
              <w:left w:val="nil"/>
              <w:bottom w:val="nil"/>
              <w:right w:val="nil"/>
            </w:tcBorders>
            <w:shd w:val="clear" w:color="auto" w:fill="auto"/>
            <w:vAlign w:val="bottom"/>
            <w:hideMark/>
          </w:tcPr>
          <w:p w14:paraId="2DB8BE3F" w14:textId="77777777" w:rsidR="00331405" w:rsidRPr="00331405" w:rsidRDefault="00331405" w:rsidP="00331405">
            <w:pPr>
              <w:rPr>
                <w:rFonts w:ascii="Arial" w:hAnsi="Arial" w:cs="Arial"/>
                <w:color w:val="000000"/>
                <w:sz w:val="22"/>
                <w:szCs w:val="22"/>
              </w:rPr>
            </w:pPr>
          </w:p>
        </w:tc>
        <w:tc>
          <w:tcPr>
            <w:tcW w:w="2647" w:type="dxa"/>
            <w:tcBorders>
              <w:top w:val="nil"/>
              <w:left w:val="nil"/>
              <w:bottom w:val="nil"/>
              <w:right w:val="nil"/>
            </w:tcBorders>
            <w:shd w:val="clear" w:color="auto" w:fill="auto"/>
            <w:vAlign w:val="bottom"/>
            <w:hideMark/>
          </w:tcPr>
          <w:p w14:paraId="236740FE" w14:textId="77777777" w:rsidR="00331405" w:rsidRPr="00331405" w:rsidRDefault="00331405" w:rsidP="00331405">
            <w:pPr>
              <w:rPr>
                <w:rFonts w:ascii="Arial" w:hAnsi="Arial" w:cs="Arial"/>
                <w:color w:val="000000"/>
                <w:sz w:val="22"/>
                <w:szCs w:val="22"/>
              </w:rPr>
            </w:pPr>
          </w:p>
        </w:tc>
      </w:tr>
      <w:tr w:rsidR="00331405" w:rsidRPr="00331405" w14:paraId="0D776110" w14:textId="77777777" w:rsidTr="00AD3BBA">
        <w:trPr>
          <w:trHeight w:val="330"/>
        </w:trPr>
        <w:tc>
          <w:tcPr>
            <w:tcW w:w="922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F8F63DF" w14:textId="77777777" w:rsidR="00331405" w:rsidRPr="00331405" w:rsidRDefault="00331405" w:rsidP="00331405">
            <w:pPr>
              <w:jc w:val="center"/>
              <w:rPr>
                <w:b/>
                <w:bCs/>
                <w:color w:val="000000"/>
              </w:rPr>
            </w:pPr>
            <w:r w:rsidRPr="00331405">
              <w:rPr>
                <w:b/>
                <w:bCs/>
                <w:color w:val="000000"/>
              </w:rPr>
              <w:t>Наименование передаваемого полномочия</w:t>
            </w:r>
          </w:p>
        </w:tc>
        <w:tc>
          <w:tcPr>
            <w:tcW w:w="5387" w:type="dxa"/>
            <w:gridSpan w:val="3"/>
            <w:tcBorders>
              <w:top w:val="single" w:sz="8" w:space="0" w:color="auto"/>
              <w:left w:val="nil"/>
              <w:bottom w:val="single" w:sz="8" w:space="0" w:color="auto"/>
              <w:right w:val="single" w:sz="8" w:space="0" w:color="auto"/>
            </w:tcBorders>
            <w:shd w:val="clear" w:color="auto" w:fill="auto"/>
            <w:vAlign w:val="center"/>
            <w:hideMark/>
          </w:tcPr>
          <w:p w14:paraId="4AF754A7" w14:textId="77777777" w:rsidR="00331405" w:rsidRPr="00331405" w:rsidRDefault="00331405" w:rsidP="00331405">
            <w:pPr>
              <w:jc w:val="center"/>
              <w:rPr>
                <w:b/>
                <w:bCs/>
                <w:color w:val="000000"/>
              </w:rPr>
            </w:pPr>
            <w:r w:rsidRPr="00331405">
              <w:rPr>
                <w:b/>
                <w:bCs/>
                <w:color w:val="000000"/>
              </w:rPr>
              <w:t> </w:t>
            </w:r>
          </w:p>
        </w:tc>
      </w:tr>
      <w:tr w:rsidR="00331405" w:rsidRPr="00331405" w14:paraId="52AF73A9" w14:textId="77777777" w:rsidTr="00AD3BBA">
        <w:trPr>
          <w:trHeight w:val="315"/>
        </w:trPr>
        <w:tc>
          <w:tcPr>
            <w:tcW w:w="9226" w:type="dxa"/>
            <w:vMerge/>
            <w:tcBorders>
              <w:top w:val="single" w:sz="8" w:space="0" w:color="auto"/>
              <w:left w:val="single" w:sz="8" w:space="0" w:color="auto"/>
              <w:bottom w:val="single" w:sz="8" w:space="0" w:color="auto"/>
              <w:right w:val="single" w:sz="8" w:space="0" w:color="auto"/>
            </w:tcBorders>
            <w:vAlign w:val="center"/>
            <w:hideMark/>
          </w:tcPr>
          <w:p w14:paraId="37D366D9" w14:textId="77777777" w:rsidR="00331405" w:rsidRPr="00331405" w:rsidRDefault="00331405" w:rsidP="00331405">
            <w:pPr>
              <w:rPr>
                <w:b/>
                <w:bCs/>
                <w:color w:val="000000"/>
              </w:rPr>
            </w:pPr>
          </w:p>
        </w:tc>
        <w:tc>
          <w:tcPr>
            <w:tcW w:w="1500" w:type="dxa"/>
            <w:tcBorders>
              <w:top w:val="nil"/>
              <w:left w:val="nil"/>
              <w:bottom w:val="single" w:sz="8" w:space="0" w:color="auto"/>
              <w:right w:val="single" w:sz="8" w:space="0" w:color="auto"/>
            </w:tcBorders>
            <w:shd w:val="clear" w:color="auto" w:fill="auto"/>
            <w:vAlign w:val="center"/>
            <w:hideMark/>
          </w:tcPr>
          <w:p w14:paraId="441D69F9" w14:textId="77777777" w:rsidR="00331405" w:rsidRPr="00331405" w:rsidRDefault="00331405" w:rsidP="00331405">
            <w:pPr>
              <w:jc w:val="center"/>
              <w:rPr>
                <w:b/>
                <w:bCs/>
                <w:color w:val="000000"/>
              </w:rPr>
            </w:pPr>
            <w:r w:rsidRPr="00331405">
              <w:rPr>
                <w:b/>
                <w:bCs/>
                <w:color w:val="000000"/>
              </w:rPr>
              <w:t>2025  год</w:t>
            </w:r>
          </w:p>
        </w:tc>
        <w:tc>
          <w:tcPr>
            <w:tcW w:w="1240" w:type="dxa"/>
            <w:tcBorders>
              <w:top w:val="nil"/>
              <w:left w:val="nil"/>
              <w:bottom w:val="single" w:sz="8" w:space="0" w:color="auto"/>
              <w:right w:val="single" w:sz="8" w:space="0" w:color="auto"/>
            </w:tcBorders>
            <w:shd w:val="clear" w:color="auto" w:fill="auto"/>
            <w:vAlign w:val="center"/>
            <w:hideMark/>
          </w:tcPr>
          <w:p w14:paraId="377758D0" w14:textId="77777777" w:rsidR="00331405" w:rsidRPr="00331405" w:rsidRDefault="00331405" w:rsidP="00331405">
            <w:pPr>
              <w:jc w:val="center"/>
              <w:rPr>
                <w:b/>
                <w:bCs/>
                <w:color w:val="000000"/>
              </w:rPr>
            </w:pPr>
            <w:r w:rsidRPr="00331405">
              <w:rPr>
                <w:b/>
                <w:bCs/>
                <w:color w:val="000000"/>
              </w:rPr>
              <w:t>2026 год</w:t>
            </w:r>
          </w:p>
        </w:tc>
        <w:tc>
          <w:tcPr>
            <w:tcW w:w="2647" w:type="dxa"/>
            <w:tcBorders>
              <w:top w:val="nil"/>
              <w:left w:val="nil"/>
              <w:bottom w:val="single" w:sz="8" w:space="0" w:color="auto"/>
              <w:right w:val="single" w:sz="8" w:space="0" w:color="auto"/>
            </w:tcBorders>
            <w:shd w:val="clear" w:color="auto" w:fill="auto"/>
            <w:vAlign w:val="center"/>
            <w:hideMark/>
          </w:tcPr>
          <w:p w14:paraId="7896F7DB" w14:textId="77777777" w:rsidR="00331405" w:rsidRPr="00331405" w:rsidRDefault="00331405" w:rsidP="00331405">
            <w:pPr>
              <w:jc w:val="center"/>
              <w:rPr>
                <w:b/>
                <w:bCs/>
                <w:color w:val="000000"/>
              </w:rPr>
            </w:pPr>
            <w:r w:rsidRPr="00331405">
              <w:rPr>
                <w:b/>
                <w:bCs/>
                <w:color w:val="000000"/>
              </w:rPr>
              <w:t>2027 год</w:t>
            </w:r>
          </w:p>
        </w:tc>
      </w:tr>
      <w:tr w:rsidR="00331405" w:rsidRPr="00331405" w14:paraId="46F8EBE0" w14:textId="77777777" w:rsidTr="00AD3BBA">
        <w:trPr>
          <w:trHeight w:val="315"/>
        </w:trPr>
        <w:tc>
          <w:tcPr>
            <w:tcW w:w="9226" w:type="dxa"/>
            <w:tcBorders>
              <w:top w:val="nil"/>
              <w:left w:val="single" w:sz="8" w:space="0" w:color="auto"/>
              <w:bottom w:val="single" w:sz="8" w:space="0" w:color="auto"/>
              <w:right w:val="single" w:sz="8" w:space="0" w:color="auto"/>
            </w:tcBorders>
            <w:shd w:val="clear" w:color="auto" w:fill="auto"/>
            <w:vAlign w:val="center"/>
            <w:hideMark/>
          </w:tcPr>
          <w:p w14:paraId="2FF4F1D6" w14:textId="77777777" w:rsidR="00331405" w:rsidRPr="00331405" w:rsidRDefault="00331405" w:rsidP="00331405">
            <w:pPr>
              <w:jc w:val="center"/>
              <w:rPr>
                <w:color w:val="000000"/>
              </w:rPr>
            </w:pPr>
            <w:r w:rsidRPr="00331405">
              <w:rPr>
                <w:color w:val="000000"/>
              </w:rPr>
              <w:t>1</w:t>
            </w:r>
          </w:p>
        </w:tc>
        <w:tc>
          <w:tcPr>
            <w:tcW w:w="1500" w:type="dxa"/>
            <w:tcBorders>
              <w:top w:val="nil"/>
              <w:left w:val="nil"/>
              <w:bottom w:val="single" w:sz="8" w:space="0" w:color="auto"/>
              <w:right w:val="single" w:sz="8" w:space="0" w:color="auto"/>
            </w:tcBorders>
            <w:shd w:val="clear" w:color="auto" w:fill="auto"/>
            <w:vAlign w:val="center"/>
            <w:hideMark/>
          </w:tcPr>
          <w:p w14:paraId="62EE779B" w14:textId="77777777" w:rsidR="00331405" w:rsidRPr="00331405" w:rsidRDefault="00331405" w:rsidP="00331405">
            <w:pPr>
              <w:jc w:val="center"/>
              <w:rPr>
                <w:color w:val="000000"/>
              </w:rPr>
            </w:pPr>
            <w:r w:rsidRPr="00331405">
              <w:rPr>
                <w:color w:val="000000"/>
              </w:rPr>
              <w:t>2</w:t>
            </w:r>
          </w:p>
        </w:tc>
        <w:tc>
          <w:tcPr>
            <w:tcW w:w="1240" w:type="dxa"/>
            <w:tcBorders>
              <w:top w:val="nil"/>
              <w:left w:val="nil"/>
              <w:bottom w:val="single" w:sz="8" w:space="0" w:color="auto"/>
              <w:right w:val="single" w:sz="8" w:space="0" w:color="auto"/>
            </w:tcBorders>
            <w:shd w:val="clear" w:color="auto" w:fill="auto"/>
            <w:vAlign w:val="center"/>
            <w:hideMark/>
          </w:tcPr>
          <w:p w14:paraId="716F5F7B" w14:textId="77777777" w:rsidR="00331405" w:rsidRPr="00331405" w:rsidRDefault="00331405" w:rsidP="00331405">
            <w:pPr>
              <w:jc w:val="center"/>
              <w:rPr>
                <w:color w:val="000000"/>
              </w:rPr>
            </w:pPr>
            <w:r w:rsidRPr="00331405">
              <w:rPr>
                <w:color w:val="000000"/>
              </w:rPr>
              <w:t>3</w:t>
            </w:r>
          </w:p>
        </w:tc>
        <w:tc>
          <w:tcPr>
            <w:tcW w:w="2647" w:type="dxa"/>
            <w:tcBorders>
              <w:top w:val="nil"/>
              <w:left w:val="nil"/>
              <w:bottom w:val="single" w:sz="8" w:space="0" w:color="auto"/>
              <w:right w:val="single" w:sz="8" w:space="0" w:color="auto"/>
            </w:tcBorders>
            <w:shd w:val="clear" w:color="auto" w:fill="auto"/>
            <w:vAlign w:val="center"/>
            <w:hideMark/>
          </w:tcPr>
          <w:p w14:paraId="58AEDA48" w14:textId="77777777" w:rsidR="00331405" w:rsidRPr="00331405" w:rsidRDefault="00331405" w:rsidP="00331405">
            <w:pPr>
              <w:jc w:val="center"/>
              <w:rPr>
                <w:color w:val="000000"/>
              </w:rPr>
            </w:pPr>
            <w:r w:rsidRPr="00331405">
              <w:rPr>
                <w:color w:val="000000"/>
              </w:rPr>
              <w:t>4</w:t>
            </w:r>
          </w:p>
        </w:tc>
      </w:tr>
      <w:tr w:rsidR="00331405" w:rsidRPr="00331405" w14:paraId="15D7A6C3" w14:textId="77777777" w:rsidTr="00AD3BBA">
        <w:trPr>
          <w:trHeight w:val="630"/>
        </w:trPr>
        <w:tc>
          <w:tcPr>
            <w:tcW w:w="9226" w:type="dxa"/>
            <w:tcBorders>
              <w:top w:val="nil"/>
              <w:left w:val="single" w:sz="8" w:space="0" w:color="auto"/>
              <w:bottom w:val="single" w:sz="8" w:space="0" w:color="auto"/>
              <w:right w:val="single" w:sz="8" w:space="0" w:color="auto"/>
            </w:tcBorders>
            <w:shd w:val="clear" w:color="auto" w:fill="auto"/>
            <w:vAlign w:val="center"/>
            <w:hideMark/>
          </w:tcPr>
          <w:p w14:paraId="567DC38B" w14:textId="77777777" w:rsidR="00331405" w:rsidRPr="00331405" w:rsidRDefault="00331405" w:rsidP="00331405">
            <w:pPr>
              <w:rPr>
                <w:color w:val="000000"/>
              </w:rPr>
            </w:pPr>
            <w:r w:rsidRPr="00331405">
              <w:rPr>
                <w:color w:val="000000"/>
              </w:rPr>
              <w:t xml:space="preserve">Расходы на организацию досуга и обеспечение жителей поселения услугами организаций культуры </w:t>
            </w:r>
          </w:p>
        </w:tc>
        <w:tc>
          <w:tcPr>
            <w:tcW w:w="1500" w:type="dxa"/>
            <w:tcBorders>
              <w:top w:val="nil"/>
              <w:left w:val="nil"/>
              <w:bottom w:val="single" w:sz="8" w:space="0" w:color="auto"/>
              <w:right w:val="single" w:sz="8" w:space="0" w:color="auto"/>
            </w:tcBorders>
            <w:shd w:val="clear" w:color="auto" w:fill="auto"/>
            <w:vAlign w:val="center"/>
            <w:hideMark/>
          </w:tcPr>
          <w:p w14:paraId="31C39D2A" w14:textId="77777777" w:rsidR="00331405" w:rsidRPr="00331405" w:rsidRDefault="00331405" w:rsidP="00331405">
            <w:pPr>
              <w:jc w:val="center"/>
              <w:rPr>
                <w:color w:val="000000"/>
              </w:rPr>
            </w:pPr>
            <w:r w:rsidRPr="00331405">
              <w:rPr>
                <w:color w:val="000000"/>
              </w:rPr>
              <w:t>8693,50</w:t>
            </w:r>
          </w:p>
        </w:tc>
        <w:tc>
          <w:tcPr>
            <w:tcW w:w="1240" w:type="dxa"/>
            <w:tcBorders>
              <w:top w:val="nil"/>
              <w:left w:val="nil"/>
              <w:bottom w:val="single" w:sz="8" w:space="0" w:color="auto"/>
              <w:right w:val="single" w:sz="8" w:space="0" w:color="auto"/>
            </w:tcBorders>
            <w:shd w:val="clear" w:color="auto" w:fill="auto"/>
            <w:vAlign w:val="center"/>
            <w:hideMark/>
          </w:tcPr>
          <w:p w14:paraId="38711CCA" w14:textId="77777777" w:rsidR="00331405" w:rsidRPr="00331405" w:rsidRDefault="00331405" w:rsidP="00331405">
            <w:pPr>
              <w:jc w:val="center"/>
              <w:rPr>
                <w:color w:val="000000"/>
              </w:rPr>
            </w:pPr>
            <w:r w:rsidRPr="00331405">
              <w:rPr>
                <w:color w:val="000000"/>
              </w:rPr>
              <w:t>5532,90</w:t>
            </w:r>
          </w:p>
        </w:tc>
        <w:tc>
          <w:tcPr>
            <w:tcW w:w="2647" w:type="dxa"/>
            <w:tcBorders>
              <w:top w:val="nil"/>
              <w:left w:val="nil"/>
              <w:bottom w:val="single" w:sz="8" w:space="0" w:color="auto"/>
              <w:right w:val="single" w:sz="8" w:space="0" w:color="auto"/>
            </w:tcBorders>
            <w:shd w:val="clear" w:color="auto" w:fill="auto"/>
            <w:vAlign w:val="center"/>
            <w:hideMark/>
          </w:tcPr>
          <w:p w14:paraId="666A44A0" w14:textId="77777777" w:rsidR="00331405" w:rsidRPr="00331405" w:rsidRDefault="00331405" w:rsidP="00331405">
            <w:pPr>
              <w:jc w:val="center"/>
              <w:rPr>
                <w:color w:val="000000"/>
              </w:rPr>
            </w:pPr>
            <w:r w:rsidRPr="00331405">
              <w:rPr>
                <w:color w:val="000000"/>
              </w:rPr>
              <w:t>1398,70</w:t>
            </w:r>
          </w:p>
        </w:tc>
      </w:tr>
      <w:tr w:rsidR="00331405" w:rsidRPr="00331405" w14:paraId="3AD08317" w14:textId="77777777" w:rsidTr="00AD3BBA">
        <w:trPr>
          <w:trHeight w:val="315"/>
        </w:trPr>
        <w:tc>
          <w:tcPr>
            <w:tcW w:w="9226" w:type="dxa"/>
            <w:tcBorders>
              <w:top w:val="nil"/>
              <w:left w:val="single" w:sz="8" w:space="0" w:color="auto"/>
              <w:bottom w:val="single" w:sz="8" w:space="0" w:color="auto"/>
              <w:right w:val="single" w:sz="8" w:space="0" w:color="auto"/>
            </w:tcBorders>
            <w:shd w:val="clear" w:color="auto" w:fill="auto"/>
            <w:vAlign w:val="center"/>
            <w:hideMark/>
          </w:tcPr>
          <w:p w14:paraId="0D254B41" w14:textId="77777777" w:rsidR="00331405" w:rsidRPr="00331405" w:rsidRDefault="00331405" w:rsidP="00331405">
            <w:pPr>
              <w:rPr>
                <w:color w:val="000000"/>
              </w:rPr>
            </w:pPr>
            <w:r w:rsidRPr="00331405">
              <w:rPr>
                <w:color w:val="000000"/>
              </w:rPr>
              <w:t>Организация ритуальных услуг</w:t>
            </w:r>
          </w:p>
        </w:tc>
        <w:tc>
          <w:tcPr>
            <w:tcW w:w="1500" w:type="dxa"/>
            <w:tcBorders>
              <w:top w:val="nil"/>
              <w:left w:val="nil"/>
              <w:bottom w:val="single" w:sz="8" w:space="0" w:color="auto"/>
              <w:right w:val="single" w:sz="8" w:space="0" w:color="auto"/>
            </w:tcBorders>
            <w:shd w:val="clear" w:color="auto" w:fill="auto"/>
            <w:vAlign w:val="center"/>
            <w:hideMark/>
          </w:tcPr>
          <w:p w14:paraId="6AC4A9DE" w14:textId="77777777" w:rsidR="00331405" w:rsidRPr="00331405" w:rsidRDefault="00331405" w:rsidP="00331405">
            <w:pPr>
              <w:jc w:val="center"/>
              <w:rPr>
                <w:color w:val="000000"/>
              </w:rPr>
            </w:pPr>
            <w:r w:rsidRPr="00331405">
              <w:rPr>
                <w:color w:val="000000"/>
              </w:rPr>
              <w:t>1,00</w:t>
            </w:r>
          </w:p>
        </w:tc>
        <w:tc>
          <w:tcPr>
            <w:tcW w:w="1240" w:type="dxa"/>
            <w:tcBorders>
              <w:top w:val="nil"/>
              <w:left w:val="nil"/>
              <w:bottom w:val="single" w:sz="8" w:space="0" w:color="auto"/>
              <w:right w:val="single" w:sz="8" w:space="0" w:color="auto"/>
            </w:tcBorders>
            <w:shd w:val="clear" w:color="auto" w:fill="auto"/>
            <w:vAlign w:val="center"/>
            <w:hideMark/>
          </w:tcPr>
          <w:p w14:paraId="15B59EC4" w14:textId="77777777" w:rsidR="00331405" w:rsidRPr="00331405" w:rsidRDefault="00331405" w:rsidP="00331405">
            <w:pPr>
              <w:jc w:val="center"/>
              <w:rPr>
                <w:color w:val="000000"/>
              </w:rPr>
            </w:pPr>
            <w:r w:rsidRPr="00331405">
              <w:rPr>
                <w:color w:val="000000"/>
              </w:rPr>
              <w:t>1,00</w:t>
            </w:r>
          </w:p>
        </w:tc>
        <w:tc>
          <w:tcPr>
            <w:tcW w:w="2647" w:type="dxa"/>
            <w:tcBorders>
              <w:top w:val="nil"/>
              <w:left w:val="nil"/>
              <w:bottom w:val="single" w:sz="8" w:space="0" w:color="auto"/>
              <w:right w:val="single" w:sz="8" w:space="0" w:color="auto"/>
            </w:tcBorders>
            <w:shd w:val="clear" w:color="auto" w:fill="auto"/>
            <w:vAlign w:val="center"/>
            <w:hideMark/>
          </w:tcPr>
          <w:p w14:paraId="73987514" w14:textId="77777777" w:rsidR="00331405" w:rsidRPr="00331405" w:rsidRDefault="00331405" w:rsidP="00331405">
            <w:pPr>
              <w:jc w:val="center"/>
              <w:rPr>
                <w:color w:val="000000"/>
              </w:rPr>
            </w:pPr>
            <w:r w:rsidRPr="00331405">
              <w:rPr>
                <w:color w:val="000000"/>
              </w:rPr>
              <w:t>1,00</w:t>
            </w:r>
          </w:p>
        </w:tc>
      </w:tr>
      <w:tr w:rsidR="00331405" w:rsidRPr="00331405" w14:paraId="0814AC59" w14:textId="77777777" w:rsidTr="00AD3BBA">
        <w:trPr>
          <w:trHeight w:val="315"/>
        </w:trPr>
        <w:tc>
          <w:tcPr>
            <w:tcW w:w="9226" w:type="dxa"/>
            <w:tcBorders>
              <w:top w:val="nil"/>
              <w:left w:val="single" w:sz="8" w:space="0" w:color="auto"/>
              <w:bottom w:val="single" w:sz="8" w:space="0" w:color="auto"/>
              <w:right w:val="single" w:sz="8" w:space="0" w:color="auto"/>
            </w:tcBorders>
            <w:shd w:val="clear" w:color="auto" w:fill="auto"/>
            <w:vAlign w:val="center"/>
            <w:hideMark/>
          </w:tcPr>
          <w:p w14:paraId="6C41E8E3" w14:textId="77777777" w:rsidR="00331405" w:rsidRPr="00331405" w:rsidRDefault="00331405" w:rsidP="00331405">
            <w:pPr>
              <w:rPr>
                <w:color w:val="000000"/>
              </w:rPr>
            </w:pPr>
            <w:r w:rsidRPr="00331405">
              <w:rPr>
                <w:color w:val="000000"/>
              </w:rPr>
              <w:t>Осуществление внутреннего муниципального финансового контроля</w:t>
            </w:r>
          </w:p>
        </w:tc>
        <w:tc>
          <w:tcPr>
            <w:tcW w:w="1500" w:type="dxa"/>
            <w:tcBorders>
              <w:top w:val="nil"/>
              <w:left w:val="nil"/>
              <w:bottom w:val="single" w:sz="8" w:space="0" w:color="auto"/>
              <w:right w:val="single" w:sz="8" w:space="0" w:color="auto"/>
            </w:tcBorders>
            <w:shd w:val="clear" w:color="auto" w:fill="auto"/>
            <w:vAlign w:val="center"/>
            <w:hideMark/>
          </w:tcPr>
          <w:p w14:paraId="37903D02" w14:textId="77777777" w:rsidR="00331405" w:rsidRPr="00331405" w:rsidRDefault="00331405" w:rsidP="00331405">
            <w:pPr>
              <w:jc w:val="center"/>
              <w:rPr>
                <w:color w:val="000000"/>
              </w:rPr>
            </w:pPr>
            <w:r w:rsidRPr="00331405">
              <w:rPr>
                <w:color w:val="000000"/>
              </w:rPr>
              <w:t>90,10</w:t>
            </w:r>
          </w:p>
        </w:tc>
        <w:tc>
          <w:tcPr>
            <w:tcW w:w="1240" w:type="dxa"/>
            <w:tcBorders>
              <w:top w:val="nil"/>
              <w:left w:val="nil"/>
              <w:bottom w:val="single" w:sz="8" w:space="0" w:color="auto"/>
              <w:right w:val="single" w:sz="8" w:space="0" w:color="auto"/>
            </w:tcBorders>
            <w:shd w:val="clear" w:color="auto" w:fill="auto"/>
            <w:vAlign w:val="center"/>
            <w:hideMark/>
          </w:tcPr>
          <w:p w14:paraId="338148F9" w14:textId="77777777" w:rsidR="00331405" w:rsidRPr="00331405" w:rsidRDefault="00331405" w:rsidP="00331405">
            <w:pPr>
              <w:jc w:val="center"/>
              <w:rPr>
                <w:color w:val="000000"/>
              </w:rPr>
            </w:pPr>
            <w:r w:rsidRPr="00331405">
              <w:rPr>
                <w:color w:val="000000"/>
              </w:rPr>
              <w:t>90,10</w:t>
            </w:r>
          </w:p>
        </w:tc>
        <w:tc>
          <w:tcPr>
            <w:tcW w:w="2647" w:type="dxa"/>
            <w:tcBorders>
              <w:top w:val="nil"/>
              <w:left w:val="nil"/>
              <w:bottom w:val="single" w:sz="8" w:space="0" w:color="auto"/>
              <w:right w:val="single" w:sz="8" w:space="0" w:color="auto"/>
            </w:tcBorders>
            <w:shd w:val="clear" w:color="auto" w:fill="auto"/>
            <w:vAlign w:val="center"/>
            <w:hideMark/>
          </w:tcPr>
          <w:p w14:paraId="01D94ABB" w14:textId="77777777" w:rsidR="00331405" w:rsidRPr="00331405" w:rsidRDefault="00331405" w:rsidP="00331405">
            <w:pPr>
              <w:jc w:val="center"/>
              <w:rPr>
                <w:color w:val="000000"/>
              </w:rPr>
            </w:pPr>
            <w:r w:rsidRPr="00331405">
              <w:rPr>
                <w:color w:val="000000"/>
              </w:rPr>
              <w:t>90,10</w:t>
            </w:r>
          </w:p>
        </w:tc>
      </w:tr>
      <w:tr w:rsidR="00331405" w:rsidRPr="00331405" w14:paraId="61180397" w14:textId="77777777" w:rsidTr="00AD3BBA">
        <w:trPr>
          <w:trHeight w:val="315"/>
        </w:trPr>
        <w:tc>
          <w:tcPr>
            <w:tcW w:w="9226" w:type="dxa"/>
            <w:tcBorders>
              <w:top w:val="nil"/>
              <w:left w:val="single" w:sz="8" w:space="0" w:color="auto"/>
              <w:bottom w:val="nil"/>
              <w:right w:val="single" w:sz="8" w:space="0" w:color="auto"/>
            </w:tcBorders>
            <w:shd w:val="clear" w:color="auto" w:fill="auto"/>
            <w:vAlign w:val="center"/>
            <w:hideMark/>
          </w:tcPr>
          <w:p w14:paraId="1C247F98" w14:textId="77777777" w:rsidR="00331405" w:rsidRPr="00331405" w:rsidRDefault="00331405" w:rsidP="00331405">
            <w:pPr>
              <w:jc w:val="right"/>
              <w:rPr>
                <w:b/>
                <w:bCs/>
                <w:color w:val="000000"/>
              </w:rPr>
            </w:pPr>
            <w:r w:rsidRPr="00331405">
              <w:rPr>
                <w:b/>
                <w:bCs/>
                <w:color w:val="000000"/>
              </w:rPr>
              <w:t> </w:t>
            </w:r>
          </w:p>
        </w:tc>
        <w:tc>
          <w:tcPr>
            <w:tcW w:w="1500" w:type="dxa"/>
            <w:vMerge w:val="restart"/>
            <w:tcBorders>
              <w:top w:val="nil"/>
              <w:left w:val="single" w:sz="8" w:space="0" w:color="auto"/>
              <w:bottom w:val="single" w:sz="8" w:space="0" w:color="auto"/>
              <w:right w:val="single" w:sz="8" w:space="0" w:color="auto"/>
            </w:tcBorders>
            <w:shd w:val="clear" w:color="auto" w:fill="auto"/>
            <w:vAlign w:val="center"/>
            <w:hideMark/>
          </w:tcPr>
          <w:p w14:paraId="3F3FA999" w14:textId="77777777" w:rsidR="00331405" w:rsidRPr="00331405" w:rsidRDefault="00331405" w:rsidP="00331405">
            <w:pPr>
              <w:jc w:val="center"/>
              <w:rPr>
                <w:b/>
                <w:bCs/>
                <w:color w:val="000000"/>
              </w:rPr>
            </w:pPr>
            <w:r w:rsidRPr="00331405">
              <w:rPr>
                <w:b/>
                <w:bCs/>
                <w:color w:val="000000"/>
              </w:rPr>
              <w:t>8784,60</w:t>
            </w:r>
          </w:p>
        </w:tc>
        <w:tc>
          <w:tcPr>
            <w:tcW w:w="1240" w:type="dxa"/>
            <w:vMerge w:val="restart"/>
            <w:tcBorders>
              <w:top w:val="nil"/>
              <w:left w:val="single" w:sz="8" w:space="0" w:color="auto"/>
              <w:bottom w:val="single" w:sz="8" w:space="0" w:color="auto"/>
              <w:right w:val="single" w:sz="8" w:space="0" w:color="auto"/>
            </w:tcBorders>
            <w:shd w:val="clear" w:color="auto" w:fill="auto"/>
            <w:vAlign w:val="center"/>
            <w:hideMark/>
          </w:tcPr>
          <w:p w14:paraId="085A36CD" w14:textId="77777777" w:rsidR="00331405" w:rsidRPr="00331405" w:rsidRDefault="00331405" w:rsidP="00331405">
            <w:pPr>
              <w:jc w:val="center"/>
              <w:rPr>
                <w:b/>
                <w:bCs/>
                <w:color w:val="000000"/>
              </w:rPr>
            </w:pPr>
            <w:r w:rsidRPr="00331405">
              <w:rPr>
                <w:b/>
                <w:bCs/>
                <w:color w:val="000000"/>
              </w:rPr>
              <w:t>5624,00</w:t>
            </w:r>
          </w:p>
        </w:tc>
        <w:tc>
          <w:tcPr>
            <w:tcW w:w="2647" w:type="dxa"/>
            <w:vMerge w:val="restart"/>
            <w:tcBorders>
              <w:top w:val="nil"/>
              <w:left w:val="single" w:sz="8" w:space="0" w:color="auto"/>
              <w:bottom w:val="single" w:sz="8" w:space="0" w:color="auto"/>
              <w:right w:val="single" w:sz="8" w:space="0" w:color="auto"/>
            </w:tcBorders>
            <w:shd w:val="clear" w:color="auto" w:fill="auto"/>
            <w:vAlign w:val="center"/>
            <w:hideMark/>
          </w:tcPr>
          <w:p w14:paraId="07F51AF6" w14:textId="77777777" w:rsidR="00331405" w:rsidRPr="00331405" w:rsidRDefault="00331405" w:rsidP="00331405">
            <w:pPr>
              <w:jc w:val="center"/>
              <w:rPr>
                <w:b/>
                <w:bCs/>
                <w:color w:val="000000"/>
              </w:rPr>
            </w:pPr>
            <w:r w:rsidRPr="00331405">
              <w:rPr>
                <w:b/>
                <w:bCs/>
                <w:color w:val="000000"/>
              </w:rPr>
              <w:t>1489,80</w:t>
            </w:r>
          </w:p>
        </w:tc>
      </w:tr>
      <w:tr w:rsidR="00331405" w:rsidRPr="00331405" w14:paraId="6BC51DCC" w14:textId="77777777" w:rsidTr="00AD3BBA">
        <w:trPr>
          <w:trHeight w:val="315"/>
        </w:trPr>
        <w:tc>
          <w:tcPr>
            <w:tcW w:w="9226" w:type="dxa"/>
            <w:tcBorders>
              <w:top w:val="nil"/>
              <w:left w:val="single" w:sz="8" w:space="0" w:color="auto"/>
              <w:bottom w:val="single" w:sz="8" w:space="0" w:color="auto"/>
              <w:right w:val="single" w:sz="8" w:space="0" w:color="auto"/>
            </w:tcBorders>
            <w:shd w:val="clear" w:color="auto" w:fill="auto"/>
            <w:vAlign w:val="center"/>
            <w:hideMark/>
          </w:tcPr>
          <w:p w14:paraId="714EA8D8" w14:textId="77777777" w:rsidR="00331405" w:rsidRPr="00331405" w:rsidRDefault="00331405" w:rsidP="00331405">
            <w:pPr>
              <w:jc w:val="right"/>
              <w:rPr>
                <w:b/>
                <w:bCs/>
                <w:color w:val="000000"/>
              </w:rPr>
            </w:pPr>
            <w:r w:rsidRPr="00331405">
              <w:rPr>
                <w:b/>
                <w:bCs/>
                <w:color w:val="000000"/>
              </w:rPr>
              <w:t>ИТОГО:</w:t>
            </w:r>
          </w:p>
        </w:tc>
        <w:tc>
          <w:tcPr>
            <w:tcW w:w="1500" w:type="dxa"/>
            <w:vMerge/>
            <w:tcBorders>
              <w:top w:val="nil"/>
              <w:left w:val="single" w:sz="8" w:space="0" w:color="auto"/>
              <w:bottom w:val="single" w:sz="8" w:space="0" w:color="auto"/>
              <w:right w:val="single" w:sz="8" w:space="0" w:color="auto"/>
            </w:tcBorders>
            <w:vAlign w:val="center"/>
            <w:hideMark/>
          </w:tcPr>
          <w:p w14:paraId="71B0635F" w14:textId="77777777" w:rsidR="00331405" w:rsidRPr="00331405" w:rsidRDefault="00331405" w:rsidP="00331405">
            <w:pPr>
              <w:rPr>
                <w:b/>
                <w:bCs/>
                <w:color w:val="000000"/>
              </w:rPr>
            </w:pPr>
          </w:p>
        </w:tc>
        <w:tc>
          <w:tcPr>
            <w:tcW w:w="1240" w:type="dxa"/>
            <w:vMerge/>
            <w:tcBorders>
              <w:top w:val="nil"/>
              <w:left w:val="single" w:sz="8" w:space="0" w:color="auto"/>
              <w:bottom w:val="single" w:sz="8" w:space="0" w:color="auto"/>
              <w:right w:val="single" w:sz="8" w:space="0" w:color="auto"/>
            </w:tcBorders>
            <w:vAlign w:val="center"/>
            <w:hideMark/>
          </w:tcPr>
          <w:p w14:paraId="16E12BED" w14:textId="77777777" w:rsidR="00331405" w:rsidRPr="00331405" w:rsidRDefault="00331405" w:rsidP="00331405">
            <w:pPr>
              <w:rPr>
                <w:b/>
                <w:bCs/>
                <w:color w:val="000000"/>
              </w:rPr>
            </w:pPr>
          </w:p>
        </w:tc>
        <w:tc>
          <w:tcPr>
            <w:tcW w:w="2647" w:type="dxa"/>
            <w:vMerge/>
            <w:tcBorders>
              <w:top w:val="nil"/>
              <w:left w:val="single" w:sz="8" w:space="0" w:color="auto"/>
              <w:bottom w:val="single" w:sz="8" w:space="0" w:color="auto"/>
              <w:right w:val="single" w:sz="8" w:space="0" w:color="auto"/>
            </w:tcBorders>
            <w:vAlign w:val="center"/>
            <w:hideMark/>
          </w:tcPr>
          <w:p w14:paraId="575ED2AD" w14:textId="77777777" w:rsidR="00331405" w:rsidRPr="00331405" w:rsidRDefault="00331405" w:rsidP="00331405">
            <w:pPr>
              <w:rPr>
                <w:b/>
                <w:bCs/>
                <w:color w:val="000000"/>
              </w:rPr>
            </w:pPr>
          </w:p>
        </w:tc>
      </w:tr>
    </w:tbl>
    <w:p w14:paraId="04150AFB" w14:textId="77777777" w:rsidR="00331405" w:rsidRPr="00331405" w:rsidRDefault="00331405" w:rsidP="00331405">
      <w:pPr>
        <w:jc w:val="both"/>
        <w:rPr>
          <w:sz w:val="20"/>
          <w:szCs w:val="20"/>
          <w:lang w:eastAsia="zh-CN"/>
        </w:rPr>
      </w:pPr>
    </w:p>
    <w:tbl>
      <w:tblPr>
        <w:tblW w:w="14896" w:type="dxa"/>
        <w:tblInd w:w="96" w:type="dxa"/>
        <w:tblLayout w:type="fixed"/>
        <w:tblLook w:val="04A0" w:firstRow="1" w:lastRow="0" w:firstColumn="1" w:lastColumn="0" w:noHBand="0" w:noVBand="1"/>
      </w:tblPr>
      <w:tblGrid>
        <w:gridCol w:w="1040"/>
        <w:gridCol w:w="3934"/>
        <w:gridCol w:w="2976"/>
        <w:gridCol w:w="2977"/>
        <w:gridCol w:w="1559"/>
        <w:gridCol w:w="1180"/>
        <w:gridCol w:w="1230"/>
      </w:tblGrid>
      <w:tr w:rsidR="00331405" w:rsidRPr="00331405" w14:paraId="284DC265" w14:textId="77777777" w:rsidTr="00AD3BBA">
        <w:trPr>
          <w:trHeight w:val="300"/>
        </w:trPr>
        <w:tc>
          <w:tcPr>
            <w:tcW w:w="14896" w:type="dxa"/>
            <w:gridSpan w:val="7"/>
            <w:tcBorders>
              <w:top w:val="nil"/>
              <w:left w:val="nil"/>
              <w:bottom w:val="nil"/>
              <w:right w:val="nil"/>
            </w:tcBorders>
            <w:shd w:val="clear" w:color="FFFFCC" w:fill="FFFFFF"/>
            <w:noWrap/>
            <w:vAlign w:val="center"/>
            <w:hideMark/>
          </w:tcPr>
          <w:p w14:paraId="3652FA01" w14:textId="77777777" w:rsidR="00331405" w:rsidRPr="00331405" w:rsidRDefault="00331405" w:rsidP="00331405">
            <w:pPr>
              <w:jc w:val="right"/>
              <w:rPr>
                <w:color w:val="000000"/>
                <w:sz w:val="22"/>
                <w:szCs w:val="22"/>
              </w:rPr>
            </w:pPr>
            <w:r w:rsidRPr="00331405">
              <w:rPr>
                <w:color w:val="000000"/>
                <w:sz w:val="22"/>
                <w:szCs w:val="22"/>
              </w:rPr>
              <w:t>Приложение 7</w:t>
            </w:r>
          </w:p>
        </w:tc>
      </w:tr>
      <w:tr w:rsidR="00331405" w:rsidRPr="00331405" w14:paraId="63E1B4C5" w14:textId="77777777" w:rsidTr="00AD3BBA">
        <w:trPr>
          <w:trHeight w:val="300"/>
        </w:trPr>
        <w:tc>
          <w:tcPr>
            <w:tcW w:w="14896" w:type="dxa"/>
            <w:gridSpan w:val="7"/>
            <w:tcBorders>
              <w:top w:val="nil"/>
              <w:left w:val="nil"/>
              <w:bottom w:val="nil"/>
              <w:right w:val="nil"/>
            </w:tcBorders>
            <w:shd w:val="clear" w:color="FFFFCC" w:fill="FFFFFF"/>
            <w:noWrap/>
            <w:vAlign w:val="center"/>
            <w:hideMark/>
          </w:tcPr>
          <w:p w14:paraId="4A2761DA" w14:textId="77777777" w:rsidR="00331405" w:rsidRPr="00331405" w:rsidRDefault="00331405" w:rsidP="00331405">
            <w:pPr>
              <w:jc w:val="right"/>
              <w:rPr>
                <w:color w:val="000000"/>
                <w:sz w:val="22"/>
                <w:szCs w:val="22"/>
              </w:rPr>
            </w:pPr>
            <w:r w:rsidRPr="00331405">
              <w:rPr>
                <w:color w:val="000000"/>
                <w:sz w:val="22"/>
                <w:szCs w:val="22"/>
              </w:rPr>
              <w:t xml:space="preserve">к решению Собрания депутатов </w:t>
            </w:r>
          </w:p>
        </w:tc>
      </w:tr>
      <w:tr w:rsidR="00331405" w:rsidRPr="00331405" w14:paraId="215E544C" w14:textId="77777777" w:rsidTr="00AD3BBA">
        <w:trPr>
          <w:trHeight w:val="300"/>
        </w:trPr>
        <w:tc>
          <w:tcPr>
            <w:tcW w:w="14896" w:type="dxa"/>
            <w:gridSpan w:val="7"/>
            <w:tcBorders>
              <w:top w:val="nil"/>
              <w:left w:val="nil"/>
              <w:bottom w:val="nil"/>
              <w:right w:val="nil"/>
            </w:tcBorders>
            <w:shd w:val="clear" w:color="FFFFCC" w:fill="FFFFFF"/>
            <w:noWrap/>
            <w:vAlign w:val="center"/>
            <w:hideMark/>
          </w:tcPr>
          <w:p w14:paraId="64E0DBD5" w14:textId="77777777" w:rsidR="00331405" w:rsidRPr="00331405" w:rsidRDefault="00331405" w:rsidP="00331405">
            <w:pPr>
              <w:jc w:val="right"/>
              <w:rPr>
                <w:color w:val="000000"/>
                <w:sz w:val="22"/>
                <w:szCs w:val="22"/>
              </w:rPr>
            </w:pPr>
            <w:r w:rsidRPr="00331405">
              <w:rPr>
                <w:color w:val="000000"/>
                <w:sz w:val="22"/>
                <w:szCs w:val="22"/>
              </w:rPr>
              <w:t xml:space="preserve">Лысогорского сельского поселения </w:t>
            </w:r>
          </w:p>
        </w:tc>
      </w:tr>
      <w:tr w:rsidR="00331405" w:rsidRPr="00331405" w14:paraId="09206EBD" w14:textId="77777777" w:rsidTr="00AD3BBA">
        <w:trPr>
          <w:trHeight w:val="300"/>
        </w:trPr>
        <w:tc>
          <w:tcPr>
            <w:tcW w:w="14896" w:type="dxa"/>
            <w:gridSpan w:val="7"/>
            <w:tcBorders>
              <w:top w:val="nil"/>
              <w:left w:val="nil"/>
              <w:bottom w:val="nil"/>
              <w:right w:val="nil"/>
            </w:tcBorders>
            <w:shd w:val="clear" w:color="FFFFCC" w:fill="FFFFFF"/>
            <w:noWrap/>
            <w:vAlign w:val="center"/>
            <w:hideMark/>
          </w:tcPr>
          <w:p w14:paraId="3AD499E3" w14:textId="77777777" w:rsidR="00331405" w:rsidRPr="00331405" w:rsidRDefault="00331405" w:rsidP="00331405">
            <w:pPr>
              <w:jc w:val="right"/>
              <w:rPr>
                <w:color w:val="000000"/>
                <w:sz w:val="22"/>
                <w:szCs w:val="22"/>
              </w:rPr>
            </w:pPr>
            <w:r w:rsidRPr="00331405">
              <w:rPr>
                <w:color w:val="000000"/>
                <w:sz w:val="22"/>
                <w:szCs w:val="22"/>
              </w:rPr>
              <w:t>от 26.12.2024 г № 125</w:t>
            </w:r>
          </w:p>
        </w:tc>
      </w:tr>
      <w:tr w:rsidR="00331405" w:rsidRPr="00331405" w14:paraId="34FEC0B4" w14:textId="77777777" w:rsidTr="00AD3BBA">
        <w:trPr>
          <w:trHeight w:val="285"/>
        </w:trPr>
        <w:tc>
          <w:tcPr>
            <w:tcW w:w="1040" w:type="dxa"/>
            <w:tcBorders>
              <w:top w:val="nil"/>
              <w:left w:val="nil"/>
              <w:bottom w:val="nil"/>
              <w:right w:val="nil"/>
            </w:tcBorders>
            <w:shd w:val="clear" w:color="auto" w:fill="auto"/>
            <w:vAlign w:val="center"/>
            <w:hideMark/>
          </w:tcPr>
          <w:p w14:paraId="3C44F0E6" w14:textId="77777777" w:rsidR="00331405" w:rsidRPr="00331405" w:rsidRDefault="00331405" w:rsidP="00331405">
            <w:pPr>
              <w:jc w:val="right"/>
              <w:rPr>
                <w:color w:val="000000"/>
                <w:sz w:val="20"/>
                <w:szCs w:val="20"/>
              </w:rPr>
            </w:pPr>
          </w:p>
        </w:tc>
        <w:tc>
          <w:tcPr>
            <w:tcW w:w="3934" w:type="dxa"/>
            <w:tcBorders>
              <w:top w:val="nil"/>
              <w:left w:val="nil"/>
              <w:bottom w:val="nil"/>
              <w:right w:val="nil"/>
            </w:tcBorders>
            <w:shd w:val="clear" w:color="auto" w:fill="auto"/>
            <w:vAlign w:val="center"/>
            <w:hideMark/>
          </w:tcPr>
          <w:p w14:paraId="3BDA6FC9" w14:textId="77777777" w:rsidR="00331405" w:rsidRPr="00331405" w:rsidRDefault="00331405" w:rsidP="00331405">
            <w:pPr>
              <w:jc w:val="right"/>
              <w:rPr>
                <w:color w:val="000000"/>
                <w:sz w:val="20"/>
                <w:szCs w:val="20"/>
              </w:rPr>
            </w:pPr>
          </w:p>
        </w:tc>
        <w:tc>
          <w:tcPr>
            <w:tcW w:w="2976" w:type="dxa"/>
            <w:tcBorders>
              <w:top w:val="nil"/>
              <w:left w:val="nil"/>
              <w:bottom w:val="nil"/>
              <w:right w:val="nil"/>
            </w:tcBorders>
            <w:shd w:val="clear" w:color="auto" w:fill="auto"/>
            <w:vAlign w:val="center"/>
            <w:hideMark/>
          </w:tcPr>
          <w:p w14:paraId="45FF4FC1" w14:textId="77777777" w:rsidR="00331405" w:rsidRPr="00331405" w:rsidRDefault="00331405" w:rsidP="00331405">
            <w:pPr>
              <w:jc w:val="right"/>
              <w:rPr>
                <w:color w:val="000000"/>
                <w:sz w:val="20"/>
                <w:szCs w:val="20"/>
              </w:rPr>
            </w:pPr>
          </w:p>
        </w:tc>
        <w:tc>
          <w:tcPr>
            <w:tcW w:w="2977" w:type="dxa"/>
            <w:tcBorders>
              <w:top w:val="nil"/>
              <w:left w:val="nil"/>
              <w:bottom w:val="nil"/>
              <w:right w:val="nil"/>
            </w:tcBorders>
            <w:shd w:val="clear" w:color="auto" w:fill="auto"/>
            <w:vAlign w:val="center"/>
            <w:hideMark/>
          </w:tcPr>
          <w:p w14:paraId="6EA381DE" w14:textId="77777777" w:rsidR="00331405" w:rsidRPr="00331405" w:rsidRDefault="00331405" w:rsidP="00331405">
            <w:pPr>
              <w:jc w:val="right"/>
              <w:rPr>
                <w:color w:val="000000"/>
                <w:sz w:val="20"/>
                <w:szCs w:val="20"/>
              </w:rPr>
            </w:pPr>
          </w:p>
        </w:tc>
        <w:tc>
          <w:tcPr>
            <w:tcW w:w="1559" w:type="dxa"/>
            <w:tcBorders>
              <w:top w:val="nil"/>
              <w:left w:val="nil"/>
              <w:bottom w:val="nil"/>
              <w:right w:val="nil"/>
            </w:tcBorders>
            <w:shd w:val="clear" w:color="auto" w:fill="auto"/>
            <w:vAlign w:val="bottom"/>
            <w:hideMark/>
          </w:tcPr>
          <w:p w14:paraId="11BA0AED" w14:textId="77777777" w:rsidR="00331405" w:rsidRPr="00331405" w:rsidRDefault="00331405" w:rsidP="00331405">
            <w:pPr>
              <w:rPr>
                <w:rFonts w:ascii="Arial" w:hAnsi="Arial" w:cs="Arial"/>
                <w:color w:val="000000"/>
                <w:sz w:val="22"/>
                <w:szCs w:val="22"/>
              </w:rPr>
            </w:pPr>
          </w:p>
        </w:tc>
        <w:tc>
          <w:tcPr>
            <w:tcW w:w="1180" w:type="dxa"/>
            <w:tcBorders>
              <w:top w:val="nil"/>
              <w:left w:val="nil"/>
              <w:bottom w:val="nil"/>
              <w:right w:val="nil"/>
            </w:tcBorders>
            <w:shd w:val="clear" w:color="auto" w:fill="auto"/>
            <w:vAlign w:val="bottom"/>
            <w:hideMark/>
          </w:tcPr>
          <w:p w14:paraId="2941E184" w14:textId="77777777" w:rsidR="00331405" w:rsidRPr="00331405" w:rsidRDefault="00331405" w:rsidP="00331405">
            <w:pPr>
              <w:rPr>
                <w:rFonts w:ascii="Arial" w:hAnsi="Arial" w:cs="Arial"/>
                <w:color w:val="000000"/>
                <w:sz w:val="22"/>
                <w:szCs w:val="22"/>
              </w:rPr>
            </w:pPr>
          </w:p>
        </w:tc>
        <w:tc>
          <w:tcPr>
            <w:tcW w:w="1230" w:type="dxa"/>
            <w:tcBorders>
              <w:top w:val="nil"/>
              <w:left w:val="nil"/>
              <w:bottom w:val="nil"/>
              <w:right w:val="nil"/>
            </w:tcBorders>
            <w:shd w:val="clear" w:color="auto" w:fill="auto"/>
            <w:vAlign w:val="bottom"/>
            <w:hideMark/>
          </w:tcPr>
          <w:p w14:paraId="5F75605D" w14:textId="77777777" w:rsidR="00331405" w:rsidRPr="00331405" w:rsidRDefault="00331405" w:rsidP="00331405">
            <w:pPr>
              <w:rPr>
                <w:rFonts w:ascii="Arial" w:hAnsi="Arial" w:cs="Arial"/>
                <w:color w:val="000000"/>
                <w:sz w:val="22"/>
                <w:szCs w:val="22"/>
              </w:rPr>
            </w:pPr>
          </w:p>
        </w:tc>
      </w:tr>
      <w:tr w:rsidR="00331405" w:rsidRPr="00331405" w14:paraId="501A41D3" w14:textId="77777777" w:rsidTr="00AD3BBA">
        <w:trPr>
          <w:trHeight w:val="420"/>
        </w:trPr>
        <w:tc>
          <w:tcPr>
            <w:tcW w:w="14896" w:type="dxa"/>
            <w:gridSpan w:val="7"/>
            <w:tcBorders>
              <w:top w:val="nil"/>
              <w:left w:val="nil"/>
              <w:bottom w:val="nil"/>
              <w:right w:val="nil"/>
            </w:tcBorders>
            <w:shd w:val="clear" w:color="auto" w:fill="auto"/>
            <w:vAlign w:val="center"/>
            <w:hideMark/>
          </w:tcPr>
          <w:p w14:paraId="2C3388F7" w14:textId="77777777" w:rsidR="00331405" w:rsidRPr="00331405" w:rsidRDefault="00331405" w:rsidP="00331405">
            <w:pPr>
              <w:jc w:val="center"/>
              <w:rPr>
                <w:b/>
                <w:bCs/>
                <w:color w:val="000000"/>
                <w:sz w:val="32"/>
                <w:szCs w:val="32"/>
              </w:rPr>
            </w:pPr>
            <w:r w:rsidRPr="00331405">
              <w:rPr>
                <w:b/>
                <w:bCs/>
                <w:color w:val="000000"/>
                <w:sz w:val="32"/>
                <w:szCs w:val="32"/>
              </w:rPr>
              <w:t>Распределение субвенции, предоставляемых в 2025 году и плановом периоде 2026 и 2027 годов  бюджету Лысогорского сельского поселения Куйбышевского района</w:t>
            </w:r>
          </w:p>
        </w:tc>
      </w:tr>
      <w:tr w:rsidR="00331405" w:rsidRPr="00331405" w14:paraId="57FF47F9" w14:textId="77777777" w:rsidTr="00AD3BBA">
        <w:trPr>
          <w:trHeight w:val="300"/>
        </w:trPr>
        <w:tc>
          <w:tcPr>
            <w:tcW w:w="14896" w:type="dxa"/>
            <w:gridSpan w:val="7"/>
            <w:tcBorders>
              <w:top w:val="nil"/>
              <w:left w:val="nil"/>
              <w:bottom w:val="single" w:sz="8" w:space="0" w:color="auto"/>
              <w:right w:val="nil"/>
            </w:tcBorders>
            <w:shd w:val="clear" w:color="auto" w:fill="auto"/>
            <w:vAlign w:val="center"/>
            <w:hideMark/>
          </w:tcPr>
          <w:p w14:paraId="1A5C0A2E" w14:textId="77777777" w:rsidR="00331405" w:rsidRPr="00331405" w:rsidRDefault="00331405" w:rsidP="00331405">
            <w:pPr>
              <w:jc w:val="right"/>
              <w:rPr>
                <w:color w:val="000000"/>
              </w:rPr>
            </w:pPr>
            <w:r w:rsidRPr="00331405">
              <w:rPr>
                <w:color w:val="000000"/>
              </w:rPr>
              <w:t>тыс. руб.</w:t>
            </w:r>
          </w:p>
        </w:tc>
      </w:tr>
      <w:tr w:rsidR="00331405" w:rsidRPr="00331405" w14:paraId="06738D73" w14:textId="77777777" w:rsidTr="00AD3BBA">
        <w:trPr>
          <w:trHeight w:val="330"/>
        </w:trPr>
        <w:tc>
          <w:tcPr>
            <w:tcW w:w="1040" w:type="dxa"/>
            <w:vMerge w:val="restart"/>
            <w:tcBorders>
              <w:top w:val="nil"/>
              <w:left w:val="single" w:sz="8" w:space="0" w:color="auto"/>
              <w:bottom w:val="single" w:sz="8" w:space="0" w:color="auto"/>
              <w:right w:val="single" w:sz="8" w:space="0" w:color="auto"/>
            </w:tcBorders>
            <w:shd w:val="clear" w:color="auto" w:fill="auto"/>
            <w:vAlign w:val="center"/>
            <w:hideMark/>
          </w:tcPr>
          <w:p w14:paraId="7778FD4F" w14:textId="77777777" w:rsidR="00331405" w:rsidRPr="00331405" w:rsidRDefault="00331405" w:rsidP="00331405">
            <w:pPr>
              <w:jc w:val="right"/>
              <w:rPr>
                <w:color w:val="000000"/>
              </w:rPr>
            </w:pPr>
            <w:r w:rsidRPr="00331405">
              <w:rPr>
                <w:color w:val="000000"/>
              </w:rPr>
              <w:t xml:space="preserve">№ </w:t>
            </w:r>
            <w:proofErr w:type="gramStart"/>
            <w:r w:rsidRPr="00331405">
              <w:rPr>
                <w:color w:val="000000"/>
              </w:rPr>
              <w:t>п</w:t>
            </w:r>
            <w:proofErr w:type="gramEnd"/>
            <w:r w:rsidRPr="00331405">
              <w:rPr>
                <w:color w:val="000000"/>
              </w:rPr>
              <w:t>/п</w:t>
            </w:r>
          </w:p>
        </w:tc>
        <w:tc>
          <w:tcPr>
            <w:tcW w:w="3934" w:type="dxa"/>
            <w:vMerge w:val="restart"/>
            <w:tcBorders>
              <w:top w:val="nil"/>
              <w:left w:val="single" w:sz="8" w:space="0" w:color="auto"/>
              <w:bottom w:val="single" w:sz="8" w:space="0" w:color="auto"/>
              <w:right w:val="single" w:sz="8" w:space="0" w:color="auto"/>
            </w:tcBorders>
            <w:shd w:val="clear" w:color="auto" w:fill="auto"/>
            <w:vAlign w:val="center"/>
            <w:hideMark/>
          </w:tcPr>
          <w:p w14:paraId="779AC871" w14:textId="77777777" w:rsidR="00331405" w:rsidRPr="00331405" w:rsidRDefault="00331405" w:rsidP="00331405">
            <w:pPr>
              <w:jc w:val="center"/>
              <w:rPr>
                <w:color w:val="000000"/>
              </w:rPr>
            </w:pPr>
            <w:r w:rsidRPr="00331405">
              <w:rPr>
                <w:color w:val="000000"/>
              </w:rPr>
              <w:t>Наименование субвенции</w:t>
            </w:r>
          </w:p>
        </w:tc>
        <w:tc>
          <w:tcPr>
            <w:tcW w:w="2976" w:type="dxa"/>
            <w:vMerge w:val="restart"/>
            <w:tcBorders>
              <w:top w:val="nil"/>
              <w:left w:val="single" w:sz="8" w:space="0" w:color="auto"/>
              <w:bottom w:val="single" w:sz="8" w:space="0" w:color="auto"/>
              <w:right w:val="single" w:sz="8" w:space="0" w:color="auto"/>
            </w:tcBorders>
            <w:shd w:val="clear" w:color="auto" w:fill="auto"/>
            <w:vAlign w:val="center"/>
            <w:hideMark/>
          </w:tcPr>
          <w:p w14:paraId="080883ED" w14:textId="77777777" w:rsidR="00331405" w:rsidRPr="00331405" w:rsidRDefault="00331405" w:rsidP="00331405">
            <w:pPr>
              <w:jc w:val="right"/>
              <w:rPr>
                <w:color w:val="000000"/>
              </w:rPr>
            </w:pPr>
            <w:r w:rsidRPr="00331405">
              <w:rPr>
                <w:color w:val="000000"/>
              </w:rPr>
              <w:t>Классификация доходов</w:t>
            </w:r>
          </w:p>
        </w:tc>
        <w:tc>
          <w:tcPr>
            <w:tcW w:w="2977" w:type="dxa"/>
            <w:vMerge w:val="restart"/>
            <w:tcBorders>
              <w:top w:val="nil"/>
              <w:left w:val="single" w:sz="8" w:space="0" w:color="auto"/>
              <w:bottom w:val="single" w:sz="8" w:space="0" w:color="auto"/>
              <w:right w:val="single" w:sz="8" w:space="0" w:color="auto"/>
            </w:tcBorders>
            <w:shd w:val="clear" w:color="auto" w:fill="auto"/>
            <w:vAlign w:val="center"/>
            <w:hideMark/>
          </w:tcPr>
          <w:p w14:paraId="49B9CBBA" w14:textId="77777777" w:rsidR="00331405" w:rsidRPr="00331405" w:rsidRDefault="00331405" w:rsidP="00331405">
            <w:pPr>
              <w:jc w:val="right"/>
              <w:rPr>
                <w:color w:val="000000"/>
              </w:rPr>
            </w:pPr>
            <w:r w:rsidRPr="00331405">
              <w:rPr>
                <w:color w:val="000000"/>
              </w:rPr>
              <w:t>Классификация расходов</w:t>
            </w:r>
          </w:p>
        </w:tc>
        <w:tc>
          <w:tcPr>
            <w:tcW w:w="3969" w:type="dxa"/>
            <w:gridSpan w:val="3"/>
            <w:tcBorders>
              <w:top w:val="single" w:sz="8" w:space="0" w:color="auto"/>
              <w:left w:val="nil"/>
              <w:bottom w:val="single" w:sz="8" w:space="0" w:color="auto"/>
              <w:right w:val="single" w:sz="8" w:space="0" w:color="auto"/>
            </w:tcBorders>
            <w:shd w:val="clear" w:color="auto" w:fill="auto"/>
            <w:vAlign w:val="center"/>
            <w:hideMark/>
          </w:tcPr>
          <w:p w14:paraId="77C973FC" w14:textId="77777777" w:rsidR="00331405" w:rsidRPr="00331405" w:rsidRDefault="00331405" w:rsidP="00331405">
            <w:pPr>
              <w:jc w:val="center"/>
              <w:rPr>
                <w:color w:val="000000"/>
              </w:rPr>
            </w:pPr>
            <w:r w:rsidRPr="00331405">
              <w:rPr>
                <w:color w:val="000000"/>
              </w:rPr>
              <w:t> </w:t>
            </w:r>
          </w:p>
        </w:tc>
      </w:tr>
      <w:tr w:rsidR="00331405" w:rsidRPr="00331405" w14:paraId="38942C64" w14:textId="77777777" w:rsidTr="00AD3BBA">
        <w:trPr>
          <w:trHeight w:val="315"/>
        </w:trPr>
        <w:tc>
          <w:tcPr>
            <w:tcW w:w="1040" w:type="dxa"/>
            <w:vMerge/>
            <w:tcBorders>
              <w:top w:val="nil"/>
              <w:left w:val="single" w:sz="8" w:space="0" w:color="auto"/>
              <w:bottom w:val="single" w:sz="8" w:space="0" w:color="auto"/>
              <w:right w:val="single" w:sz="8" w:space="0" w:color="auto"/>
            </w:tcBorders>
            <w:vAlign w:val="center"/>
            <w:hideMark/>
          </w:tcPr>
          <w:p w14:paraId="1A0634D8" w14:textId="77777777" w:rsidR="00331405" w:rsidRPr="00331405" w:rsidRDefault="00331405" w:rsidP="00331405">
            <w:pPr>
              <w:rPr>
                <w:color w:val="000000"/>
              </w:rPr>
            </w:pPr>
          </w:p>
        </w:tc>
        <w:tc>
          <w:tcPr>
            <w:tcW w:w="3934" w:type="dxa"/>
            <w:vMerge/>
            <w:tcBorders>
              <w:top w:val="nil"/>
              <w:left w:val="single" w:sz="8" w:space="0" w:color="auto"/>
              <w:bottom w:val="single" w:sz="8" w:space="0" w:color="auto"/>
              <w:right w:val="single" w:sz="8" w:space="0" w:color="auto"/>
            </w:tcBorders>
            <w:vAlign w:val="center"/>
            <w:hideMark/>
          </w:tcPr>
          <w:p w14:paraId="7B26018E" w14:textId="77777777" w:rsidR="00331405" w:rsidRPr="00331405" w:rsidRDefault="00331405" w:rsidP="00331405">
            <w:pPr>
              <w:rPr>
                <w:color w:val="000000"/>
              </w:rPr>
            </w:pPr>
          </w:p>
        </w:tc>
        <w:tc>
          <w:tcPr>
            <w:tcW w:w="2976" w:type="dxa"/>
            <w:vMerge/>
            <w:tcBorders>
              <w:top w:val="nil"/>
              <w:left w:val="single" w:sz="8" w:space="0" w:color="auto"/>
              <w:bottom w:val="single" w:sz="8" w:space="0" w:color="auto"/>
              <w:right w:val="single" w:sz="8" w:space="0" w:color="auto"/>
            </w:tcBorders>
            <w:vAlign w:val="center"/>
            <w:hideMark/>
          </w:tcPr>
          <w:p w14:paraId="7C16A289" w14:textId="77777777" w:rsidR="00331405" w:rsidRPr="00331405" w:rsidRDefault="00331405" w:rsidP="00331405">
            <w:pPr>
              <w:rPr>
                <w:color w:val="000000"/>
              </w:rPr>
            </w:pPr>
          </w:p>
        </w:tc>
        <w:tc>
          <w:tcPr>
            <w:tcW w:w="2977" w:type="dxa"/>
            <w:vMerge/>
            <w:tcBorders>
              <w:top w:val="nil"/>
              <w:left w:val="single" w:sz="8" w:space="0" w:color="auto"/>
              <w:bottom w:val="single" w:sz="8" w:space="0" w:color="auto"/>
              <w:right w:val="single" w:sz="8" w:space="0" w:color="auto"/>
            </w:tcBorders>
            <w:vAlign w:val="center"/>
            <w:hideMark/>
          </w:tcPr>
          <w:p w14:paraId="0B666F03" w14:textId="77777777" w:rsidR="00331405" w:rsidRPr="00331405" w:rsidRDefault="00331405" w:rsidP="00331405">
            <w:pPr>
              <w:rPr>
                <w:color w:val="000000"/>
              </w:rPr>
            </w:pPr>
          </w:p>
        </w:tc>
        <w:tc>
          <w:tcPr>
            <w:tcW w:w="1559" w:type="dxa"/>
            <w:tcBorders>
              <w:top w:val="nil"/>
              <w:left w:val="nil"/>
              <w:bottom w:val="single" w:sz="8" w:space="0" w:color="auto"/>
              <w:right w:val="single" w:sz="8" w:space="0" w:color="auto"/>
            </w:tcBorders>
            <w:shd w:val="clear" w:color="auto" w:fill="auto"/>
            <w:vAlign w:val="center"/>
            <w:hideMark/>
          </w:tcPr>
          <w:p w14:paraId="73BD88B3" w14:textId="77777777" w:rsidR="00331405" w:rsidRPr="00331405" w:rsidRDefault="00331405" w:rsidP="00331405">
            <w:pPr>
              <w:jc w:val="center"/>
              <w:rPr>
                <w:color w:val="000000"/>
              </w:rPr>
            </w:pPr>
            <w:r w:rsidRPr="00331405">
              <w:rPr>
                <w:color w:val="000000"/>
              </w:rPr>
              <w:t>2025 год</w:t>
            </w:r>
          </w:p>
        </w:tc>
        <w:tc>
          <w:tcPr>
            <w:tcW w:w="1180" w:type="dxa"/>
            <w:tcBorders>
              <w:top w:val="nil"/>
              <w:left w:val="nil"/>
              <w:bottom w:val="single" w:sz="8" w:space="0" w:color="auto"/>
              <w:right w:val="single" w:sz="8" w:space="0" w:color="auto"/>
            </w:tcBorders>
            <w:shd w:val="clear" w:color="auto" w:fill="auto"/>
            <w:vAlign w:val="center"/>
            <w:hideMark/>
          </w:tcPr>
          <w:p w14:paraId="49322739" w14:textId="77777777" w:rsidR="00331405" w:rsidRPr="00331405" w:rsidRDefault="00331405" w:rsidP="00331405">
            <w:pPr>
              <w:jc w:val="center"/>
              <w:rPr>
                <w:color w:val="000000"/>
              </w:rPr>
            </w:pPr>
            <w:r w:rsidRPr="00331405">
              <w:rPr>
                <w:color w:val="000000"/>
              </w:rPr>
              <w:t>2026 год</w:t>
            </w:r>
          </w:p>
        </w:tc>
        <w:tc>
          <w:tcPr>
            <w:tcW w:w="1230" w:type="dxa"/>
            <w:tcBorders>
              <w:top w:val="nil"/>
              <w:left w:val="nil"/>
              <w:bottom w:val="single" w:sz="8" w:space="0" w:color="auto"/>
              <w:right w:val="single" w:sz="8" w:space="0" w:color="auto"/>
            </w:tcBorders>
            <w:shd w:val="clear" w:color="auto" w:fill="auto"/>
            <w:vAlign w:val="center"/>
            <w:hideMark/>
          </w:tcPr>
          <w:p w14:paraId="24179AA3" w14:textId="77777777" w:rsidR="00331405" w:rsidRPr="00331405" w:rsidRDefault="00331405" w:rsidP="00331405">
            <w:pPr>
              <w:jc w:val="center"/>
              <w:rPr>
                <w:color w:val="000000"/>
              </w:rPr>
            </w:pPr>
            <w:r w:rsidRPr="00331405">
              <w:rPr>
                <w:color w:val="000000"/>
              </w:rPr>
              <w:t>2027 год</w:t>
            </w:r>
          </w:p>
        </w:tc>
      </w:tr>
      <w:tr w:rsidR="00331405" w:rsidRPr="00331405" w14:paraId="05F0C266" w14:textId="77777777" w:rsidTr="00AD3BBA">
        <w:trPr>
          <w:trHeight w:val="315"/>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2777D59E" w14:textId="77777777" w:rsidR="00331405" w:rsidRPr="00331405" w:rsidRDefault="00331405" w:rsidP="00331405">
            <w:pPr>
              <w:jc w:val="center"/>
              <w:rPr>
                <w:color w:val="000000"/>
              </w:rPr>
            </w:pPr>
            <w:r w:rsidRPr="00331405">
              <w:rPr>
                <w:color w:val="000000"/>
              </w:rPr>
              <w:lastRenderedPageBreak/>
              <w:t>1</w:t>
            </w:r>
          </w:p>
        </w:tc>
        <w:tc>
          <w:tcPr>
            <w:tcW w:w="3934" w:type="dxa"/>
            <w:tcBorders>
              <w:top w:val="nil"/>
              <w:left w:val="nil"/>
              <w:bottom w:val="single" w:sz="8" w:space="0" w:color="auto"/>
              <w:right w:val="single" w:sz="8" w:space="0" w:color="auto"/>
            </w:tcBorders>
            <w:shd w:val="clear" w:color="auto" w:fill="auto"/>
            <w:vAlign w:val="center"/>
            <w:hideMark/>
          </w:tcPr>
          <w:p w14:paraId="3B4AC758" w14:textId="77777777" w:rsidR="00331405" w:rsidRPr="00331405" w:rsidRDefault="00331405" w:rsidP="00331405">
            <w:pPr>
              <w:jc w:val="center"/>
              <w:rPr>
                <w:color w:val="000000"/>
              </w:rPr>
            </w:pPr>
            <w:r w:rsidRPr="00331405">
              <w:rPr>
                <w:color w:val="000000"/>
              </w:rPr>
              <w:t>2</w:t>
            </w:r>
          </w:p>
        </w:tc>
        <w:tc>
          <w:tcPr>
            <w:tcW w:w="2976" w:type="dxa"/>
            <w:tcBorders>
              <w:top w:val="nil"/>
              <w:left w:val="nil"/>
              <w:bottom w:val="single" w:sz="8" w:space="0" w:color="auto"/>
              <w:right w:val="single" w:sz="8" w:space="0" w:color="auto"/>
            </w:tcBorders>
            <w:shd w:val="clear" w:color="auto" w:fill="auto"/>
            <w:vAlign w:val="center"/>
            <w:hideMark/>
          </w:tcPr>
          <w:p w14:paraId="3ECE569B" w14:textId="77777777" w:rsidR="00331405" w:rsidRPr="00331405" w:rsidRDefault="00331405" w:rsidP="00331405">
            <w:pPr>
              <w:jc w:val="center"/>
              <w:rPr>
                <w:color w:val="000000"/>
              </w:rPr>
            </w:pPr>
            <w:r w:rsidRPr="00331405">
              <w:rPr>
                <w:color w:val="000000"/>
              </w:rPr>
              <w:t>3</w:t>
            </w:r>
          </w:p>
        </w:tc>
        <w:tc>
          <w:tcPr>
            <w:tcW w:w="2977" w:type="dxa"/>
            <w:tcBorders>
              <w:top w:val="nil"/>
              <w:left w:val="nil"/>
              <w:bottom w:val="single" w:sz="8" w:space="0" w:color="auto"/>
              <w:right w:val="single" w:sz="8" w:space="0" w:color="auto"/>
            </w:tcBorders>
            <w:shd w:val="clear" w:color="auto" w:fill="auto"/>
            <w:vAlign w:val="center"/>
            <w:hideMark/>
          </w:tcPr>
          <w:p w14:paraId="0CDD57C5" w14:textId="77777777" w:rsidR="00331405" w:rsidRPr="00331405" w:rsidRDefault="00331405" w:rsidP="00331405">
            <w:pPr>
              <w:jc w:val="center"/>
              <w:rPr>
                <w:color w:val="000000"/>
              </w:rPr>
            </w:pPr>
            <w:r w:rsidRPr="00331405">
              <w:rPr>
                <w:color w:val="000000"/>
              </w:rPr>
              <w:t>4</w:t>
            </w:r>
          </w:p>
        </w:tc>
        <w:tc>
          <w:tcPr>
            <w:tcW w:w="1559" w:type="dxa"/>
            <w:tcBorders>
              <w:top w:val="nil"/>
              <w:left w:val="nil"/>
              <w:bottom w:val="single" w:sz="8" w:space="0" w:color="auto"/>
              <w:right w:val="single" w:sz="8" w:space="0" w:color="auto"/>
            </w:tcBorders>
            <w:shd w:val="clear" w:color="auto" w:fill="auto"/>
            <w:vAlign w:val="center"/>
            <w:hideMark/>
          </w:tcPr>
          <w:p w14:paraId="227CE3C7" w14:textId="77777777" w:rsidR="00331405" w:rsidRPr="00331405" w:rsidRDefault="00331405" w:rsidP="00331405">
            <w:pPr>
              <w:jc w:val="center"/>
              <w:rPr>
                <w:color w:val="000000"/>
              </w:rPr>
            </w:pPr>
            <w:r w:rsidRPr="00331405">
              <w:rPr>
                <w:color w:val="000000"/>
              </w:rPr>
              <w:t>5</w:t>
            </w:r>
          </w:p>
        </w:tc>
        <w:tc>
          <w:tcPr>
            <w:tcW w:w="1180" w:type="dxa"/>
            <w:tcBorders>
              <w:top w:val="nil"/>
              <w:left w:val="nil"/>
              <w:bottom w:val="single" w:sz="8" w:space="0" w:color="auto"/>
              <w:right w:val="single" w:sz="8" w:space="0" w:color="auto"/>
            </w:tcBorders>
            <w:shd w:val="clear" w:color="auto" w:fill="auto"/>
            <w:vAlign w:val="center"/>
            <w:hideMark/>
          </w:tcPr>
          <w:p w14:paraId="2C3B2083" w14:textId="77777777" w:rsidR="00331405" w:rsidRPr="00331405" w:rsidRDefault="00331405" w:rsidP="00331405">
            <w:pPr>
              <w:jc w:val="center"/>
              <w:rPr>
                <w:color w:val="000000"/>
              </w:rPr>
            </w:pPr>
            <w:r w:rsidRPr="00331405">
              <w:rPr>
                <w:color w:val="000000"/>
              </w:rPr>
              <w:t>6</w:t>
            </w:r>
          </w:p>
        </w:tc>
        <w:tc>
          <w:tcPr>
            <w:tcW w:w="1230" w:type="dxa"/>
            <w:tcBorders>
              <w:top w:val="nil"/>
              <w:left w:val="nil"/>
              <w:bottom w:val="single" w:sz="8" w:space="0" w:color="auto"/>
              <w:right w:val="single" w:sz="8" w:space="0" w:color="auto"/>
            </w:tcBorders>
            <w:shd w:val="clear" w:color="auto" w:fill="auto"/>
            <w:vAlign w:val="center"/>
            <w:hideMark/>
          </w:tcPr>
          <w:p w14:paraId="735B058C" w14:textId="77777777" w:rsidR="00331405" w:rsidRPr="00331405" w:rsidRDefault="00331405" w:rsidP="00331405">
            <w:pPr>
              <w:jc w:val="center"/>
              <w:rPr>
                <w:color w:val="000000"/>
              </w:rPr>
            </w:pPr>
            <w:r w:rsidRPr="00331405">
              <w:rPr>
                <w:color w:val="000000"/>
              </w:rPr>
              <w:t>7</w:t>
            </w:r>
          </w:p>
        </w:tc>
      </w:tr>
      <w:tr w:rsidR="00331405" w:rsidRPr="00331405" w14:paraId="5A295EE0" w14:textId="77777777" w:rsidTr="00AD3BBA">
        <w:trPr>
          <w:trHeight w:val="330"/>
        </w:trPr>
        <w:tc>
          <w:tcPr>
            <w:tcW w:w="497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05E8452" w14:textId="77777777" w:rsidR="00331405" w:rsidRPr="00331405" w:rsidRDefault="00331405" w:rsidP="00331405">
            <w:pPr>
              <w:jc w:val="right"/>
              <w:rPr>
                <w:b/>
                <w:bCs/>
                <w:color w:val="000000"/>
              </w:rPr>
            </w:pPr>
            <w:r w:rsidRPr="00331405">
              <w:rPr>
                <w:b/>
                <w:bCs/>
                <w:color w:val="000000"/>
              </w:rPr>
              <w:t>Субвенции, всего</w:t>
            </w:r>
          </w:p>
        </w:tc>
        <w:tc>
          <w:tcPr>
            <w:tcW w:w="2976" w:type="dxa"/>
            <w:tcBorders>
              <w:top w:val="nil"/>
              <w:left w:val="nil"/>
              <w:bottom w:val="single" w:sz="8" w:space="0" w:color="auto"/>
              <w:right w:val="single" w:sz="8" w:space="0" w:color="auto"/>
            </w:tcBorders>
            <w:shd w:val="clear" w:color="auto" w:fill="auto"/>
            <w:vAlign w:val="center"/>
            <w:hideMark/>
          </w:tcPr>
          <w:p w14:paraId="4506F948" w14:textId="77777777" w:rsidR="00331405" w:rsidRPr="00331405" w:rsidRDefault="00331405" w:rsidP="00331405">
            <w:pPr>
              <w:jc w:val="right"/>
              <w:rPr>
                <w:b/>
                <w:bCs/>
                <w:color w:val="000000"/>
              </w:rPr>
            </w:pPr>
            <w:r w:rsidRPr="00331405">
              <w:rPr>
                <w:b/>
                <w:bCs/>
                <w:color w:val="000000"/>
              </w:rPr>
              <w:t> </w:t>
            </w:r>
          </w:p>
        </w:tc>
        <w:tc>
          <w:tcPr>
            <w:tcW w:w="2977" w:type="dxa"/>
            <w:tcBorders>
              <w:top w:val="nil"/>
              <w:left w:val="nil"/>
              <w:bottom w:val="single" w:sz="8" w:space="0" w:color="auto"/>
              <w:right w:val="single" w:sz="8" w:space="0" w:color="auto"/>
            </w:tcBorders>
            <w:shd w:val="clear" w:color="auto" w:fill="auto"/>
            <w:vAlign w:val="center"/>
            <w:hideMark/>
          </w:tcPr>
          <w:p w14:paraId="3796218A" w14:textId="77777777" w:rsidR="00331405" w:rsidRPr="00331405" w:rsidRDefault="00331405" w:rsidP="00331405">
            <w:pPr>
              <w:jc w:val="right"/>
              <w:rPr>
                <w:b/>
                <w:bCs/>
                <w:color w:val="000000"/>
              </w:rPr>
            </w:pPr>
            <w:r w:rsidRPr="00331405">
              <w:rPr>
                <w:b/>
                <w:bCs/>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15917FF4" w14:textId="77777777" w:rsidR="00331405" w:rsidRPr="00331405" w:rsidRDefault="00331405" w:rsidP="00331405">
            <w:pPr>
              <w:jc w:val="right"/>
              <w:rPr>
                <w:b/>
                <w:bCs/>
                <w:color w:val="000000"/>
              </w:rPr>
            </w:pPr>
            <w:r w:rsidRPr="00331405">
              <w:rPr>
                <w:b/>
                <w:bCs/>
                <w:color w:val="000000"/>
              </w:rPr>
              <w:t>401,0</w:t>
            </w:r>
          </w:p>
        </w:tc>
        <w:tc>
          <w:tcPr>
            <w:tcW w:w="1180" w:type="dxa"/>
            <w:tcBorders>
              <w:top w:val="nil"/>
              <w:left w:val="nil"/>
              <w:bottom w:val="single" w:sz="8" w:space="0" w:color="auto"/>
              <w:right w:val="single" w:sz="8" w:space="0" w:color="auto"/>
            </w:tcBorders>
            <w:shd w:val="clear" w:color="auto" w:fill="auto"/>
            <w:vAlign w:val="center"/>
            <w:hideMark/>
          </w:tcPr>
          <w:p w14:paraId="09E67ECC" w14:textId="77777777" w:rsidR="00331405" w:rsidRPr="00331405" w:rsidRDefault="00331405" w:rsidP="00331405">
            <w:pPr>
              <w:jc w:val="right"/>
              <w:rPr>
                <w:b/>
                <w:bCs/>
                <w:color w:val="000000"/>
              </w:rPr>
            </w:pPr>
            <w:r w:rsidRPr="00331405">
              <w:rPr>
                <w:b/>
                <w:bCs/>
                <w:color w:val="000000"/>
              </w:rPr>
              <w:t>437,7</w:t>
            </w:r>
          </w:p>
        </w:tc>
        <w:tc>
          <w:tcPr>
            <w:tcW w:w="1230" w:type="dxa"/>
            <w:tcBorders>
              <w:top w:val="nil"/>
              <w:left w:val="nil"/>
              <w:bottom w:val="single" w:sz="8" w:space="0" w:color="auto"/>
              <w:right w:val="single" w:sz="8" w:space="0" w:color="auto"/>
            </w:tcBorders>
            <w:shd w:val="clear" w:color="auto" w:fill="auto"/>
            <w:vAlign w:val="center"/>
            <w:hideMark/>
          </w:tcPr>
          <w:p w14:paraId="6A9B12B3" w14:textId="77777777" w:rsidR="00331405" w:rsidRPr="00331405" w:rsidRDefault="00331405" w:rsidP="00331405">
            <w:pPr>
              <w:jc w:val="right"/>
              <w:rPr>
                <w:b/>
                <w:bCs/>
                <w:color w:val="000000"/>
              </w:rPr>
            </w:pPr>
            <w:r w:rsidRPr="00331405">
              <w:rPr>
                <w:b/>
                <w:bCs/>
                <w:color w:val="000000"/>
              </w:rPr>
              <w:t>0,2</w:t>
            </w:r>
          </w:p>
        </w:tc>
      </w:tr>
      <w:tr w:rsidR="00331405" w:rsidRPr="00331405" w14:paraId="002F0B7D" w14:textId="77777777" w:rsidTr="00AD3BBA">
        <w:trPr>
          <w:trHeight w:val="330"/>
        </w:trPr>
        <w:tc>
          <w:tcPr>
            <w:tcW w:w="497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029AF44" w14:textId="77777777" w:rsidR="00331405" w:rsidRPr="00331405" w:rsidRDefault="00331405" w:rsidP="00331405">
            <w:pPr>
              <w:rPr>
                <w:b/>
                <w:bCs/>
                <w:color w:val="000000"/>
                <w:sz w:val="22"/>
                <w:szCs w:val="22"/>
              </w:rPr>
            </w:pPr>
            <w:r w:rsidRPr="00331405">
              <w:rPr>
                <w:b/>
                <w:bCs/>
                <w:color w:val="000000"/>
                <w:sz w:val="22"/>
                <w:szCs w:val="22"/>
              </w:rPr>
              <w:t>Раздел 0100 «Общественные вопросы</w:t>
            </w:r>
            <w:r w:rsidRPr="00331405">
              <w:rPr>
                <w:b/>
                <w:bCs/>
                <w:color w:val="000000"/>
              </w:rPr>
              <w:t>»</w:t>
            </w:r>
          </w:p>
        </w:tc>
        <w:tc>
          <w:tcPr>
            <w:tcW w:w="2976" w:type="dxa"/>
            <w:tcBorders>
              <w:top w:val="nil"/>
              <w:left w:val="nil"/>
              <w:bottom w:val="single" w:sz="8" w:space="0" w:color="auto"/>
              <w:right w:val="single" w:sz="8" w:space="0" w:color="auto"/>
            </w:tcBorders>
            <w:shd w:val="clear" w:color="auto" w:fill="auto"/>
            <w:vAlign w:val="center"/>
            <w:hideMark/>
          </w:tcPr>
          <w:p w14:paraId="5A3568CB" w14:textId="77777777" w:rsidR="00331405" w:rsidRPr="00331405" w:rsidRDefault="00331405" w:rsidP="00331405">
            <w:pPr>
              <w:jc w:val="right"/>
              <w:rPr>
                <w:color w:val="000000"/>
              </w:rPr>
            </w:pPr>
            <w:r w:rsidRPr="00331405">
              <w:rPr>
                <w:color w:val="000000"/>
              </w:rPr>
              <w:t> </w:t>
            </w:r>
          </w:p>
        </w:tc>
        <w:tc>
          <w:tcPr>
            <w:tcW w:w="2977" w:type="dxa"/>
            <w:tcBorders>
              <w:top w:val="nil"/>
              <w:left w:val="nil"/>
              <w:bottom w:val="single" w:sz="8" w:space="0" w:color="auto"/>
              <w:right w:val="single" w:sz="8" w:space="0" w:color="auto"/>
            </w:tcBorders>
            <w:shd w:val="clear" w:color="auto" w:fill="auto"/>
            <w:vAlign w:val="center"/>
            <w:hideMark/>
          </w:tcPr>
          <w:p w14:paraId="4E020A37" w14:textId="77777777" w:rsidR="00331405" w:rsidRPr="00331405" w:rsidRDefault="00331405" w:rsidP="00331405">
            <w:pPr>
              <w:jc w:val="right"/>
              <w:rPr>
                <w:color w:val="000000"/>
              </w:rPr>
            </w:pPr>
            <w:r w:rsidRPr="00331405">
              <w:rPr>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3F4EB95F" w14:textId="77777777" w:rsidR="00331405" w:rsidRPr="00331405" w:rsidRDefault="00331405" w:rsidP="00331405">
            <w:pPr>
              <w:jc w:val="right"/>
              <w:rPr>
                <w:color w:val="000000"/>
              </w:rPr>
            </w:pPr>
            <w:r w:rsidRPr="00331405">
              <w:rPr>
                <w:color w:val="000000"/>
              </w:rPr>
              <w:t> </w:t>
            </w:r>
          </w:p>
        </w:tc>
        <w:tc>
          <w:tcPr>
            <w:tcW w:w="1180" w:type="dxa"/>
            <w:tcBorders>
              <w:top w:val="nil"/>
              <w:left w:val="nil"/>
              <w:bottom w:val="single" w:sz="8" w:space="0" w:color="auto"/>
              <w:right w:val="single" w:sz="8" w:space="0" w:color="auto"/>
            </w:tcBorders>
            <w:shd w:val="clear" w:color="auto" w:fill="auto"/>
            <w:vAlign w:val="center"/>
            <w:hideMark/>
          </w:tcPr>
          <w:p w14:paraId="4A2A3FBD" w14:textId="77777777" w:rsidR="00331405" w:rsidRPr="00331405" w:rsidRDefault="00331405" w:rsidP="00331405">
            <w:pPr>
              <w:jc w:val="right"/>
              <w:rPr>
                <w:color w:val="000000"/>
              </w:rPr>
            </w:pPr>
            <w:r w:rsidRPr="00331405">
              <w:rPr>
                <w:color w:val="000000"/>
              </w:rPr>
              <w:t> </w:t>
            </w:r>
          </w:p>
        </w:tc>
        <w:tc>
          <w:tcPr>
            <w:tcW w:w="1230" w:type="dxa"/>
            <w:tcBorders>
              <w:top w:val="nil"/>
              <w:left w:val="nil"/>
              <w:bottom w:val="single" w:sz="8" w:space="0" w:color="auto"/>
              <w:right w:val="single" w:sz="8" w:space="0" w:color="auto"/>
            </w:tcBorders>
            <w:shd w:val="clear" w:color="auto" w:fill="auto"/>
            <w:vAlign w:val="center"/>
            <w:hideMark/>
          </w:tcPr>
          <w:p w14:paraId="51DC0169" w14:textId="77777777" w:rsidR="00331405" w:rsidRPr="00331405" w:rsidRDefault="00331405" w:rsidP="00331405">
            <w:pPr>
              <w:jc w:val="right"/>
              <w:rPr>
                <w:color w:val="000000"/>
              </w:rPr>
            </w:pPr>
            <w:r w:rsidRPr="00331405">
              <w:rPr>
                <w:color w:val="000000"/>
              </w:rPr>
              <w:t> </w:t>
            </w:r>
          </w:p>
        </w:tc>
      </w:tr>
      <w:tr w:rsidR="00331405" w:rsidRPr="00331405" w14:paraId="118DEAD7" w14:textId="77777777" w:rsidTr="00AD3BBA">
        <w:trPr>
          <w:trHeight w:val="189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27D874EE" w14:textId="77777777" w:rsidR="00331405" w:rsidRPr="00331405" w:rsidRDefault="00331405" w:rsidP="00331405">
            <w:pPr>
              <w:jc w:val="right"/>
              <w:rPr>
                <w:color w:val="000000"/>
              </w:rPr>
            </w:pPr>
            <w:r w:rsidRPr="00331405">
              <w:rPr>
                <w:color w:val="000000"/>
              </w:rPr>
              <w:t>1</w:t>
            </w:r>
          </w:p>
        </w:tc>
        <w:tc>
          <w:tcPr>
            <w:tcW w:w="3934" w:type="dxa"/>
            <w:tcBorders>
              <w:top w:val="nil"/>
              <w:left w:val="nil"/>
              <w:bottom w:val="single" w:sz="8" w:space="0" w:color="auto"/>
              <w:right w:val="single" w:sz="8" w:space="0" w:color="auto"/>
            </w:tcBorders>
            <w:shd w:val="clear" w:color="auto" w:fill="auto"/>
            <w:vAlign w:val="center"/>
            <w:hideMark/>
          </w:tcPr>
          <w:p w14:paraId="360AA2FC" w14:textId="77777777" w:rsidR="00331405" w:rsidRPr="00331405" w:rsidRDefault="00331405" w:rsidP="00331405">
            <w:pPr>
              <w:rPr>
                <w:color w:val="000000"/>
              </w:rPr>
            </w:pPr>
            <w:proofErr w:type="gramStart"/>
            <w:r w:rsidRPr="00331405">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w:t>
            </w:r>
            <w:proofErr w:type="gramEnd"/>
          </w:p>
        </w:tc>
        <w:tc>
          <w:tcPr>
            <w:tcW w:w="2976" w:type="dxa"/>
            <w:tcBorders>
              <w:top w:val="nil"/>
              <w:left w:val="nil"/>
              <w:bottom w:val="single" w:sz="8" w:space="0" w:color="auto"/>
              <w:right w:val="single" w:sz="8" w:space="0" w:color="auto"/>
            </w:tcBorders>
            <w:shd w:val="clear" w:color="auto" w:fill="auto"/>
            <w:vAlign w:val="center"/>
            <w:hideMark/>
          </w:tcPr>
          <w:p w14:paraId="511B5B36" w14:textId="77777777" w:rsidR="00331405" w:rsidRPr="00331405" w:rsidRDefault="00331405" w:rsidP="00331405">
            <w:pPr>
              <w:rPr>
                <w:color w:val="000000"/>
              </w:rPr>
            </w:pPr>
            <w:r w:rsidRPr="00331405">
              <w:rPr>
                <w:color w:val="000000"/>
              </w:rPr>
              <w:t>951 2 02 30024 10 0000 150</w:t>
            </w:r>
          </w:p>
        </w:tc>
        <w:tc>
          <w:tcPr>
            <w:tcW w:w="2977" w:type="dxa"/>
            <w:tcBorders>
              <w:top w:val="nil"/>
              <w:left w:val="nil"/>
              <w:bottom w:val="single" w:sz="8" w:space="0" w:color="auto"/>
              <w:right w:val="single" w:sz="8" w:space="0" w:color="auto"/>
            </w:tcBorders>
            <w:shd w:val="clear" w:color="auto" w:fill="auto"/>
            <w:vAlign w:val="center"/>
            <w:hideMark/>
          </w:tcPr>
          <w:p w14:paraId="21871344" w14:textId="77777777" w:rsidR="00331405" w:rsidRPr="00331405" w:rsidRDefault="00331405" w:rsidP="00331405">
            <w:pPr>
              <w:jc w:val="right"/>
              <w:rPr>
                <w:color w:val="000000"/>
              </w:rPr>
            </w:pPr>
            <w:r w:rsidRPr="00331405">
              <w:rPr>
                <w:color w:val="000000"/>
              </w:rPr>
              <w:t>951 01 04 89 9 00 72390 240</w:t>
            </w:r>
          </w:p>
        </w:tc>
        <w:tc>
          <w:tcPr>
            <w:tcW w:w="1559" w:type="dxa"/>
            <w:tcBorders>
              <w:top w:val="nil"/>
              <w:left w:val="nil"/>
              <w:bottom w:val="single" w:sz="8" w:space="0" w:color="auto"/>
              <w:right w:val="single" w:sz="8" w:space="0" w:color="auto"/>
            </w:tcBorders>
            <w:shd w:val="clear" w:color="auto" w:fill="auto"/>
            <w:vAlign w:val="center"/>
            <w:hideMark/>
          </w:tcPr>
          <w:p w14:paraId="55FAD9B7" w14:textId="77777777" w:rsidR="00331405" w:rsidRPr="00331405" w:rsidRDefault="00331405" w:rsidP="00331405">
            <w:pPr>
              <w:jc w:val="right"/>
              <w:rPr>
                <w:color w:val="000000"/>
              </w:rPr>
            </w:pPr>
            <w:r w:rsidRPr="00331405">
              <w:rPr>
                <w:color w:val="000000"/>
              </w:rPr>
              <w:t>0,20</w:t>
            </w:r>
          </w:p>
        </w:tc>
        <w:tc>
          <w:tcPr>
            <w:tcW w:w="1180" w:type="dxa"/>
            <w:tcBorders>
              <w:top w:val="nil"/>
              <w:left w:val="nil"/>
              <w:bottom w:val="single" w:sz="8" w:space="0" w:color="auto"/>
              <w:right w:val="single" w:sz="8" w:space="0" w:color="auto"/>
            </w:tcBorders>
            <w:shd w:val="clear" w:color="auto" w:fill="auto"/>
            <w:vAlign w:val="center"/>
            <w:hideMark/>
          </w:tcPr>
          <w:p w14:paraId="137F1C4C" w14:textId="77777777" w:rsidR="00331405" w:rsidRPr="00331405" w:rsidRDefault="00331405" w:rsidP="00331405">
            <w:pPr>
              <w:jc w:val="right"/>
              <w:rPr>
                <w:color w:val="000000"/>
              </w:rPr>
            </w:pPr>
            <w:r w:rsidRPr="00331405">
              <w:rPr>
                <w:color w:val="000000"/>
              </w:rPr>
              <w:t>0,20</w:t>
            </w:r>
          </w:p>
        </w:tc>
        <w:tc>
          <w:tcPr>
            <w:tcW w:w="1230" w:type="dxa"/>
            <w:tcBorders>
              <w:top w:val="nil"/>
              <w:left w:val="nil"/>
              <w:bottom w:val="single" w:sz="8" w:space="0" w:color="auto"/>
              <w:right w:val="single" w:sz="8" w:space="0" w:color="auto"/>
            </w:tcBorders>
            <w:shd w:val="clear" w:color="auto" w:fill="auto"/>
            <w:vAlign w:val="center"/>
            <w:hideMark/>
          </w:tcPr>
          <w:p w14:paraId="0E6D48C8" w14:textId="77777777" w:rsidR="00331405" w:rsidRPr="00331405" w:rsidRDefault="00331405" w:rsidP="00331405">
            <w:pPr>
              <w:jc w:val="right"/>
              <w:rPr>
                <w:color w:val="000000"/>
              </w:rPr>
            </w:pPr>
            <w:r w:rsidRPr="00331405">
              <w:rPr>
                <w:color w:val="000000"/>
              </w:rPr>
              <w:t>0,20</w:t>
            </w:r>
          </w:p>
        </w:tc>
      </w:tr>
      <w:tr w:rsidR="00331405" w:rsidRPr="00331405" w14:paraId="6996BDE5" w14:textId="77777777" w:rsidTr="00AD3BBA">
        <w:trPr>
          <w:trHeight w:val="330"/>
        </w:trPr>
        <w:tc>
          <w:tcPr>
            <w:tcW w:w="497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C76E6D7" w14:textId="77777777" w:rsidR="00331405" w:rsidRPr="00331405" w:rsidRDefault="00331405" w:rsidP="00331405">
            <w:pPr>
              <w:rPr>
                <w:b/>
                <w:bCs/>
                <w:color w:val="000000"/>
              </w:rPr>
            </w:pPr>
            <w:r w:rsidRPr="00331405">
              <w:rPr>
                <w:b/>
                <w:bCs/>
                <w:color w:val="000000"/>
              </w:rPr>
              <w:t>Раздел 0200 Национальная оборона</w:t>
            </w:r>
          </w:p>
        </w:tc>
        <w:tc>
          <w:tcPr>
            <w:tcW w:w="2976" w:type="dxa"/>
            <w:tcBorders>
              <w:top w:val="nil"/>
              <w:left w:val="nil"/>
              <w:bottom w:val="single" w:sz="8" w:space="0" w:color="auto"/>
              <w:right w:val="single" w:sz="8" w:space="0" w:color="auto"/>
            </w:tcBorders>
            <w:shd w:val="clear" w:color="auto" w:fill="auto"/>
            <w:vAlign w:val="center"/>
            <w:hideMark/>
          </w:tcPr>
          <w:p w14:paraId="48828A71" w14:textId="77777777" w:rsidR="00331405" w:rsidRPr="00331405" w:rsidRDefault="00331405" w:rsidP="00331405">
            <w:pPr>
              <w:rPr>
                <w:color w:val="000000"/>
              </w:rPr>
            </w:pPr>
            <w:r w:rsidRPr="00331405">
              <w:rPr>
                <w:color w:val="000000"/>
              </w:rPr>
              <w:t> </w:t>
            </w:r>
          </w:p>
        </w:tc>
        <w:tc>
          <w:tcPr>
            <w:tcW w:w="2977" w:type="dxa"/>
            <w:tcBorders>
              <w:top w:val="nil"/>
              <w:left w:val="nil"/>
              <w:bottom w:val="single" w:sz="8" w:space="0" w:color="auto"/>
              <w:right w:val="single" w:sz="8" w:space="0" w:color="auto"/>
            </w:tcBorders>
            <w:shd w:val="clear" w:color="auto" w:fill="auto"/>
            <w:vAlign w:val="center"/>
            <w:hideMark/>
          </w:tcPr>
          <w:p w14:paraId="5305DDB4" w14:textId="77777777" w:rsidR="00331405" w:rsidRPr="00331405" w:rsidRDefault="00331405" w:rsidP="00331405">
            <w:pPr>
              <w:jc w:val="right"/>
              <w:rPr>
                <w:color w:val="000000"/>
              </w:rPr>
            </w:pPr>
            <w:r w:rsidRPr="00331405">
              <w:rPr>
                <w:color w:val="000000"/>
              </w:rPr>
              <w:t> </w:t>
            </w:r>
          </w:p>
        </w:tc>
        <w:tc>
          <w:tcPr>
            <w:tcW w:w="1559" w:type="dxa"/>
            <w:tcBorders>
              <w:top w:val="nil"/>
              <w:left w:val="nil"/>
              <w:bottom w:val="single" w:sz="8" w:space="0" w:color="auto"/>
              <w:right w:val="single" w:sz="8" w:space="0" w:color="auto"/>
            </w:tcBorders>
            <w:shd w:val="clear" w:color="auto" w:fill="auto"/>
            <w:vAlign w:val="center"/>
            <w:hideMark/>
          </w:tcPr>
          <w:p w14:paraId="23171543" w14:textId="77777777" w:rsidR="00331405" w:rsidRPr="00331405" w:rsidRDefault="00331405" w:rsidP="00331405">
            <w:pPr>
              <w:jc w:val="right"/>
              <w:rPr>
                <w:color w:val="000000"/>
              </w:rPr>
            </w:pPr>
            <w:r w:rsidRPr="00331405">
              <w:rPr>
                <w:color w:val="000000"/>
              </w:rPr>
              <w:t> </w:t>
            </w:r>
          </w:p>
        </w:tc>
        <w:tc>
          <w:tcPr>
            <w:tcW w:w="1180" w:type="dxa"/>
            <w:tcBorders>
              <w:top w:val="nil"/>
              <w:left w:val="nil"/>
              <w:bottom w:val="single" w:sz="8" w:space="0" w:color="auto"/>
              <w:right w:val="single" w:sz="8" w:space="0" w:color="auto"/>
            </w:tcBorders>
            <w:shd w:val="clear" w:color="auto" w:fill="auto"/>
            <w:vAlign w:val="center"/>
            <w:hideMark/>
          </w:tcPr>
          <w:p w14:paraId="47978122" w14:textId="77777777" w:rsidR="00331405" w:rsidRPr="00331405" w:rsidRDefault="00331405" w:rsidP="00331405">
            <w:pPr>
              <w:jc w:val="right"/>
              <w:rPr>
                <w:color w:val="000000"/>
              </w:rPr>
            </w:pPr>
            <w:r w:rsidRPr="00331405">
              <w:rPr>
                <w:color w:val="000000"/>
              </w:rPr>
              <w:t> </w:t>
            </w:r>
          </w:p>
        </w:tc>
        <w:tc>
          <w:tcPr>
            <w:tcW w:w="1230" w:type="dxa"/>
            <w:tcBorders>
              <w:top w:val="nil"/>
              <w:left w:val="nil"/>
              <w:bottom w:val="single" w:sz="8" w:space="0" w:color="auto"/>
              <w:right w:val="single" w:sz="8" w:space="0" w:color="auto"/>
            </w:tcBorders>
            <w:shd w:val="clear" w:color="auto" w:fill="auto"/>
            <w:vAlign w:val="center"/>
            <w:hideMark/>
          </w:tcPr>
          <w:p w14:paraId="1A41CE5E" w14:textId="77777777" w:rsidR="00331405" w:rsidRPr="00331405" w:rsidRDefault="00331405" w:rsidP="00331405">
            <w:pPr>
              <w:jc w:val="right"/>
              <w:rPr>
                <w:color w:val="000000"/>
              </w:rPr>
            </w:pPr>
            <w:r w:rsidRPr="00331405">
              <w:rPr>
                <w:color w:val="000000"/>
              </w:rPr>
              <w:t> </w:t>
            </w:r>
          </w:p>
        </w:tc>
      </w:tr>
      <w:tr w:rsidR="00331405" w:rsidRPr="00331405" w14:paraId="3DAECE5F" w14:textId="77777777" w:rsidTr="00AD3BBA">
        <w:trPr>
          <w:trHeight w:val="630"/>
        </w:trPr>
        <w:tc>
          <w:tcPr>
            <w:tcW w:w="1040" w:type="dxa"/>
            <w:tcBorders>
              <w:top w:val="nil"/>
              <w:left w:val="single" w:sz="8" w:space="0" w:color="auto"/>
              <w:bottom w:val="single" w:sz="8" w:space="0" w:color="auto"/>
              <w:right w:val="single" w:sz="8" w:space="0" w:color="auto"/>
            </w:tcBorders>
            <w:shd w:val="clear" w:color="auto" w:fill="auto"/>
            <w:vAlign w:val="center"/>
            <w:hideMark/>
          </w:tcPr>
          <w:p w14:paraId="56FFDA8C" w14:textId="77777777" w:rsidR="00331405" w:rsidRPr="00331405" w:rsidRDefault="00331405" w:rsidP="00331405">
            <w:pPr>
              <w:jc w:val="right"/>
              <w:rPr>
                <w:color w:val="000000"/>
              </w:rPr>
            </w:pPr>
            <w:r w:rsidRPr="00331405">
              <w:rPr>
                <w:color w:val="000000"/>
              </w:rPr>
              <w:t>1</w:t>
            </w:r>
          </w:p>
        </w:tc>
        <w:tc>
          <w:tcPr>
            <w:tcW w:w="3934" w:type="dxa"/>
            <w:tcBorders>
              <w:top w:val="nil"/>
              <w:left w:val="nil"/>
              <w:bottom w:val="single" w:sz="8" w:space="0" w:color="auto"/>
              <w:right w:val="single" w:sz="8" w:space="0" w:color="auto"/>
            </w:tcBorders>
            <w:shd w:val="clear" w:color="auto" w:fill="auto"/>
            <w:vAlign w:val="center"/>
            <w:hideMark/>
          </w:tcPr>
          <w:p w14:paraId="30701D54" w14:textId="77777777" w:rsidR="00331405" w:rsidRPr="00331405" w:rsidRDefault="00331405" w:rsidP="00331405">
            <w:pPr>
              <w:rPr>
                <w:color w:val="000000"/>
              </w:rPr>
            </w:pPr>
            <w:r w:rsidRPr="00331405">
              <w:rPr>
                <w:color w:val="000000"/>
              </w:rPr>
              <w:t>Субвенции на осуществление первичного воинского учета на территориях, где отсутствуют военные комиссариаты</w:t>
            </w:r>
          </w:p>
        </w:tc>
        <w:tc>
          <w:tcPr>
            <w:tcW w:w="2976" w:type="dxa"/>
            <w:tcBorders>
              <w:top w:val="nil"/>
              <w:left w:val="nil"/>
              <w:bottom w:val="single" w:sz="8" w:space="0" w:color="auto"/>
              <w:right w:val="single" w:sz="8" w:space="0" w:color="auto"/>
            </w:tcBorders>
            <w:shd w:val="clear" w:color="auto" w:fill="auto"/>
            <w:vAlign w:val="center"/>
            <w:hideMark/>
          </w:tcPr>
          <w:p w14:paraId="5821EBA4" w14:textId="77777777" w:rsidR="00331405" w:rsidRPr="00331405" w:rsidRDefault="00331405" w:rsidP="00331405">
            <w:pPr>
              <w:rPr>
                <w:color w:val="000000"/>
              </w:rPr>
            </w:pPr>
            <w:r w:rsidRPr="00331405">
              <w:rPr>
                <w:color w:val="000000"/>
              </w:rPr>
              <w:t>951 2 02 35118 10 0000 110</w:t>
            </w:r>
          </w:p>
        </w:tc>
        <w:tc>
          <w:tcPr>
            <w:tcW w:w="2977" w:type="dxa"/>
            <w:tcBorders>
              <w:top w:val="nil"/>
              <w:left w:val="nil"/>
              <w:bottom w:val="single" w:sz="8" w:space="0" w:color="auto"/>
              <w:right w:val="single" w:sz="8" w:space="0" w:color="auto"/>
            </w:tcBorders>
            <w:shd w:val="clear" w:color="auto" w:fill="auto"/>
            <w:vAlign w:val="center"/>
            <w:hideMark/>
          </w:tcPr>
          <w:p w14:paraId="2859E166" w14:textId="77777777" w:rsidR="00331405" w:rsidRPr="00331405" w:rsidRDefault="00331405" w:rsidP="00331405">
            <w:pPr>
              <w:jc w:val="right"/>
              <w:rPr>
                <w:color w:val="000000"/>
              </w:rPr>
            </w:pPr>
            <w:r w:rsidRPr="00331405">
              <w:rPr>
                <w:color w:val="000000"/>
              </w:rPr>
              <w:t>951 02 03 89 9 00 51180 120</w:t>
            </w:r>
          </w:p>
        </w:tc>
        <w:tc>
          <w:tcPr>
            <w:tcW w:w="1559" w:type="dxa"/>
            <w:tcBorders>
              <w:top w:val="nil"/>
              <w:left w:val="nil"/>
              <w:bottom w:val="single" w:sz="8" w:space="0" w:color="auto"/>
              <w:right w:val="single" w:sz="8" w:space="0" w:color="auto"/>
            </w:tcBorders>
            <w:shd w:val="clear" w:color="auto" w:fill="auto"/>
            <w:vAlign w:val="center"/>
            <w:hideMark/>
          </w:tcPr>
          <w:p w14:paraId="1B28D256" w14:textId="77777777" w:rsidR="00331405" w:rsidRPr="00331405" w:rsidRDefault="00331405" w:rsidP="00331405">
            <w:pPr>
              <w:jc w:val="right"/>
              <w:rPr>
                <w:color w:val="000000"/>
              </w:rPr>
            </w:pPr>
            <w:r w:rsidRPr="00331405">
              <w:rPr>
                <w:color w:val="000000"/>
              </w:rPr>
              <w:t>400,80</w:t>
            </w:r>
          </w:p>
        </w:tc>
        <w:tc>
          <w:tcPr>
            <w:tcW w:w="1180" w:type="dxa"/>
            <w:tcBorders>
              <w:top w:val="nil"/>
              <w:left w:val="nil"/>
              <w:bottom w:val="single" w:sz="8" w:space="0" w:color="auto"/>
              <w:right w:val="single" w:sz="8" w:space="0" w:color="auto"/>
            </w:tcBorders>
            <w:shd w:val="clear" w:color="auto" w:fill="auto"/>
            <w:vAlign w:val="center"/>
            <w:hideMark/>
          </w:tcPr>
          <w:p w14:paraId="0819DD46" w14:textId="77777777" w:rsidR="00331405" w:rsidRPr="00331405" w:rsidRDefault="00331405" w:rsidP="00331405">
            <w:pPr>
              <w:jc w:val="right"/>
              <w:rPr>
                <w:color w:val="000000"/>
              </w:rPr>
            </w:pPr>
            <w:r w:rsidRPr="00331405">
              <w:rPr>
                <w:color w:val="000000"/>
              </w:rPr>
              <w:t>437,50</w:t>
            </w:r>
          </w:p>
        </w:tc>
        <w:tc>
          <w:tcPr>
            <w:tcW w:w="1230" w:type="dxa"/>
            <w:tcBorders>
              <w:top w:val="nil"/>
              <w:left w:val="nil"/>
              <w:bottom w:val="single" w:sz="8" w:space="0" w:color="auto"/>
              <w:right w:val="single" w:sz="8" w:space="0" w:color="auto"/>
            </w:tcBorders>
            <w:shd w:val="clear" w:color="auto" w:fill="auto"/>
            <w:vAlign w:val="center"/>
            <w:hideMark/>
          </w:tcPr>
          <w:p w14:paraId="634A8A76" w14:textId="77777777" w:rsidR="00331405" w:rsidRPr="00331405" w:rsidRDefault="00331405" w:rsidP="00331405">
            <w:pPr>
              <w:jc w:val="right"/>
              <w:rPr>
                <w:color w:val="000000"/>
              </w:rPr>
            </w:pPr>
            <w:r w:rsidRPr="00331405">
              <w:rPr>
                <w:color w:val="000000"/>
              </w:rPr>
              <w:t>0,00</w:t>
            </w:r>
          </w:p>
        </w:tc>
      </w:tr>
    </w:tbl>
    <w:p w14:paraId="762FF5DD" w14:textId="77777777" w:rsidR="00331405" w:rsidRPr="00331405" w:rsidRDefault="00331405" w:rsidP="00331405">
      <w:pPr>
        <w:jc w:val="both"/>
        <w:rPr>
          <w:sz w:val="20"/>
          <w:szCs w:val="20"/>
          <w:lang w:eastAsia="zh-CN"/>
        </w:rPr>
        <w:sectPr w:rsidR="00331405" w:rsidRPr="00331405" w:rsidSect="00015D6D">
          <w:pgSz w:w="16838" w:h="11906" w:orient="landscape"/>
          <w:pgMar w:top="1644" w:right="1134" w:bottom="284" w:left="851" w:header="720" w:footer="709" w:gutter="0"/>
          <w:cols w:space="720"/>
          <w:docGrid w:linePitch="360"/>
        </w:sectPr>
      </w:pPr>
    </w:p>
    <w:tbl>
      <w:tblPr>
        <w:tblW w:w="0" w:type="auto"/>
        <w:tblLayout w:type="fixed"/>
        <w:tblLook w:val="04A0" w:firstRow="1" w:lastRow="0" w:firstColumn="1" w:lastColumn="0" w:noHBand="0" w:noVBand="1"/>
      </w:tblPr>
      <w:tblGrid>
        <w:gridCol w:w="4785"/>
        <w:gridCol w:w="4785"/>
      </w:tblGrid>
      <w:tr w:rsidR="00331405" w:rsidRPr="00331405" w14:paraId="3F386805" w14:textId="77777777" w:rsidTr="00AD3BBA">
        <w:tc>
          <w:tcPr>
            <w:tcW w:w="4785" w:type="dxa"/>
          </w:tcPr>
          <w:p w14:paraId="28F819F2" w14:textId="77777777" w:rsidR="00331405" w:rsidRPr="00331405" w:rsidRDefault="00331405" w:rsidP="00331405">
            <w:pPr>
              <w:keepNext/>
              <w:keepLines/>
              <w:jc w:val="center"/>
              <w:rPr>
                <w:rFonts w:ascii="Calibri" w:hAnsi="Calibri"/>
                <w:b/>
                <w:bCs/>
                <w:color w:val="000000"/>
                <w:sz w:val="26"/>
                <w:lang w:eastAsia="zh-CN"/>
              </w:rPr>
            </w:pPr>
          </w:p>
        </w:tc>
        <w:tc>
          <w:tcPr>
            <w:tcW w:w="4785" w:type="dxa"/>
          </w:tcPr>
          <w:p w14:paraId="510819BA" w14:textId="77777777" w:rsidR="00331405" w:rsidRPr="00331405" w:rsidRDefault="00331405" w:rsidP="00331405">
            <w:pPr>
              <w:tabs>
                <w:tab w:val="left" w:pos="390"/>
                <w:tab w:val="left" w:pos="5525"/>
                <w:tab w:val="left" w:pos="6192"/>
                <w:tab w:val="left" w:pos="6581"/>
                <w:tab w:val="left" w:pos="7382"/>
                <w:tab w:val="left" w:pos="7747"/>
                <w:tab w:val="left" w:pos="8438"/>
                <w:tab w:val="left" w:pos="9216"/>
                <w:tab w:val="left" w:pos="9994"/>
              </w:tabs>
              <w:jc w:val="right"/>
              <w:rPr>
                <w:sz w:val="20"/>
                <w:szCs w:val="20"/>
                <w:lang w:eastAsia="zh-CN"/>
              </w:rPr>
            </w:pPr>
            <w:r w:rsidRPr="00331405">
              <w:rPr>
                <w:sz w:val="20"/>
                <w:szCs w:val="20"/>
                <w:lang w:eastAsia="zh-CN"/>
              </w:rPr>
              <w:t>Приложение 8</w:t>
            </w:r>
          </w:p>
          <w:p w14:paraId="3ECFD2FB" w14:textId="77777777" w:rsidR="00331405" w:rsidRPr="00331405" w:rsidRDefault="00331405" w:rsidP="00331405">
            <w:pPr>
              <w:widowControl w:val="0"/>
              <w:jc w:val="right"/>
              <w:rPr>
                <w:sz w:val="20"/>
                <w:szCs w:val="20"/>
                <w:lang w:eastAsia="zh-CN"/>
              </w:rPr>
            </w:pPr>
            <w:r w:rsidRPr="00331405">
              <w:rPr>
                <w:sz w:val="20"/>
                <w:szCs w:val="20"/>
                <w:lang w:eastAsia="zh-CN"/>
              </w:rPr>
              <w:t xml:space="preserve">к  решению  Собрания депутатов  </w:t>
            </w:r>
          </w:p>
          <w:p w14:paraId="45DDBBED" w14:textId="77777777" w:rsidR="00331405" w:rsidRPr="00331405" w:rsidRDefault="00331405" w:rsidP="00331405">
            <w:pPr>
              <w:widowControl w:val="0"/>
              <w:jc w:val="right"/>
              <w:rPr>
                <w:sz w:val="20"/>
                <w:szCs w:val="20"/>
                <w:lang w:eastAsia="zh-CN"/>
              </w:rPr>
            </w:pPr>
            <w:r w:rsidRPr="00331405">
              <w:rPr>
                <w:sz w:val="20"/>
                <w:szCs w:val="20"/>
                <w:lang w:eastAsia="zh-CN"/>
              </w:rPr>
              <w:t xml:space="preserve"> Лысогорского сельского поселения от 26.12.2024 № 125     </w:t>
            </w:r>
          </w:p>
          <w:p w14:paraId="667F5DA5" w14:textId="77777777" w:rsidR="00331405" w:rsidRPr="00331405" w:rsidRDefault="00331405" w:rsidP="00331405">
            <w:pPr>
              <w:keepNext/>
              <w:keepLines/>
              <w:jc w:val="center"/>
              <w:rPr>
                <w:rFonts w:ascii="Calibri" w:hAnsi="Calibri"/>
                <w:b/>
                <w:bCs/>
                <w:color w:val="000000"/>
                <w:sz w:val="26"/>
                <w:lang w:eastAsia="zh-CN"/>
              </w:rPr>
            </w:pPr>
          </w:p>
        </w:tc>
      </w:tr>
    </w:tbl>
    <w:p w14:paraId="71FB62ED" w14:textId="77777777" w:rsidR="00331405" w:rsidRPr="00331405" w:rsidRDefault="00331405" w:rsidP="00331405">
      <w:pPr>
        <w:keepNext/>
        <w:keepLines/>
        <w:ind w:firstLine="709"/>
        <w:jc w:val="center"/>
        <w:rPr>
          <w:b/>
          <w:bCs/>
          <w:color w:val="000000"/>
          <w:sz w:val="26"/>
          <w:lang w:eastAsia="zh-CN"/>
        </w:rPr>
      </w:pPr>
    </w:p>
    <w:p w14:paraId="540F1981" w14:textId="77777777" w:rsidR="00331405" w:rsidRPr="00331405" w:rsidRDefault="00331405" w:rsidP="00331405">
      <w:pPr>
        <w:jc w:val="center"/>
        <w:rPr>
          <w:lang w:eastAsia="zh-CN"/>
        </w:rPr>
      </w:pPr>
      <w:r w:rsidRPr="00331405">
        <w:rPr>
          <w:lang w:eastAsia="zh-CN"/>
        </w:rPr>
        <w:t>Программа муниципальных внутренних заимствований Лысогорского сельского поселения Куйбышевского района на 2025 год и на плановый период 2026 и 2027 годов</w:t>
      </w:r>
    </w:p>
    <w:p w14:paraId="625249FF" w14:textId="77777777" w:rsidR="00331405" w:rsidRPr="00331405" w:rsidRDefault="00331405" w:rsidP="00331405">
      <w:pPr>
        <w:rPr>
          <w:b/>
          <w:lang w:eastAsia="zh-CN"/>
        </w:rPr>
      </w:pPr>
    </w:p>
    <w:p w14:paraId="09ED9734" w14:textId="77777777" w:rsidR="00331405" w:rsidRPr="00331405" w:rsidRDefault="00331405" w:rsidP="00331405">
      <w:pPr>
        <w:numPr>
          <w:ilvl w:val="0"/>
          <w:numId w:val="15"/>
        </w:numPr>
        <w:tabs>
          <w:tab w:val="left" w:pos="720"/>
        </w:tabs>
        <w:ind w:left="0" w:firstLine="0"/>
        <w:rPr>
          <w:lang w:eastAsia="zh-CN"/>
        </w:rPr>
      </w:pPr>
      <w:r w:rsidRPr="00331405">
        <w:rPr>
          <w:lang w:eastAsia="zh-CN"/>
        </w:rPr>
        <w:t>Муниципальные внутренние заимствования Лысогорского сельского поселения Куйбышевского района на 2025 год</w:t>
      </w:r>
    </w:p>
    <w:p w14:paraId="7ACE5804" w14:textId="77777777" w:rsidR="00331405" w:rsidRPr="00331405" w:rsidRDefault="00331405" w:rsidP="00331405">
      <w:pPr>
        <w:tabs>
          <w:tab w:val="left" w:pos="720"/>
        </w:tabs>
        <w:contextualSpacing/>
        <w:jc w:val="right"/>
        <w:rPr>
          <w:lang w:eastAsia="zh-CN"/>
        </w:rPr>
      </w:pPr>
      <w:r w:rsidRPr="00331405">
        <w:rPr>
          <w:lang w:eastAsia="zh-CN"/>
        </w:rPr>
        <w:t xml:space="preserve"> (тыс.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5"/>
        <w:gridCol w:w="1098"/>
        <w:gridCol w:w="1944"/>
      </w:tblGrid>
      <w:tr w:rsidR="00331405" w:rsidRPr="00331405" w14:paraId="1CB904B7" w14:textId="77777777" w:rsidTr="00AD3BBA">
        <w:tc>
          <w:tcPr>
            <w:tcW w:w="6315" w:type="dxa"/>
            <w:tcBorders>
              <w:top w:val="single" w:sz="4" w:space="0" w:color="000000"/>
              <w:left w:val="single" w:sz="4" w:space="0" w:color="000000"/>
              <w:bottom w:val="single" w:sz="4" w:space="0" w:color="000000"/>
              <w:right w:val="single" w:sz="4" w:space="0" w:color="000000"/>
            </w:tcBorders>
            <w:vAlign w:val="center"/>
            <w:hideMark/>
          </w:tcPr>
          <w:p w14:paraId="59137F26" w14:textId="77777777" w:rsidR="00331405" w:rsidRPr="00331405" w:rsidRDefault="00331405" w:rsidP="00331405">
            <w:pPr>
              <w:spacing w:before="60" w:after="60" w:line="216" w:lineRule="auto"/>
              <w:jc w:val="center"/>
              <w:rPr>
                <w:lang w:eastAsia="zh-CN"/>
              </w:rPr>
            </w:pPr>
            <w:r w:rsidRPr="00331405">
              <w:rPr>
                <w:lang w:eastAsia="zh-CN"/>
              </w:rPr>
              <w:t>Вид заимствования</w:t>
            </w:r>
          </w:p>
        </w:tc>
        <w:tc>
          <w:tcPr>
            <w:tcW w:w="1098" w:type="dxa"/>
            <w:tcBorders>
              <w:top w:val="single" w:sz="4" w:space="0" w:color="000000"/>
              <w:left w:val="single" w:sz="4" w:space="0" w:color="000000"/>
              <w:bottom w:val="single" w:sz="4" w:space="0" w:color="000000"/>
              <w:right w:val="single" w:sz="4" w:space="0" w:color="000000"/>
            </w:tcBorders>
            <w:vAlign w:val="center"/>
            <w:hideMark/>
          </w:tcPr>
          <w:p w14:paraId="5C01ABA5" w14:textId="77777777" w:rsidR="00331405" w:rsidRPr="00331405" w:rsidRDefault="00331405" w:rsidP="00331405">
            <w:pPr>
              <w:spacing w:before="60" w:after="60" w:line="216" w:lineRule="auto"/>
              <w:jc w:val="center"/>
              <w:rPr>
                <w:lang w:eastAsia="zh-CN"/>
              </w:rPr>
            </w:pPr>
            <w:r w:rsidRPr="00331405">
              <w:rPr>
                <w:lang w:eastAsia="zh-CN"/>
              </w:rPr>
              <w:t xml:space="preserve">Сумма </w:t>
            </w:r>
          </w:p>
        </w:tc>
        <w:tc>
          <w:tcPr>
            <w:tcW w:w="1944" w:type="dxa"/>
            <w:tcBorders>
              <w:top w:val="single" w:sz="4" w:space="0" w:color="000000"/>
              <w:left w:val="single" w:sz="4" w:space="0" w:color="000000"/>
              <w:bottom w:val="single" w:sz="4" w:space="0" w:color="000000"/>
              <w:right w:val="single" w:sz="4" w:space="0" w:color="000000"/>
            </w:tcBorders>
            <w:vAlign w:val="center"/>
            <w:hideMark/>
          </w:tcPr>
          <w:p w14:paraId="4722C6C9" w14:textId="77777777" w:rsidR="00331405" w:rsidRPr="00331405" w:rsidRDefault="00331405" w:rsidP="00331405">
            <w:pPr>
              <w:spacing w:before="60" w:after="60" w:line="216" w:lineRule="auto"/>
              <w:jc w:val="center"/>
              <w:rPr>
                <w:lang w:eastAsia="zh-CN"/>
              </w:rPr>
            </w:pPr>
            <w:r w:rsidRPr="00331405">
              <w:rPr>
                <w:lang w:eastAsia="zh-CN"/>
              </w:rPr>
              <w:t>Предельные сроки</w:t>
            </w:r>
          </w:p>
          <w:p w14:paraId="1C30F1CD" w14:textId="77777777" w:rsidR="00331405" w:rsidRPr="00331405" w:rsidRDefault="00331405" w:rsidP="00331405">
            <w:pPr>
              <w:spacing w:before="60" w:after="60" w:line="216" w:lineRule="auto"/>
              <w:jc w:val="center"/>
              <w:rPr>
                <w:lang w:eastAsia="zh-CN"/>
              </w:rPr>
            </w:pPr>
            <w:r w:rsidRPr="00331405">
              <w:rPr>
                <w:lang w:eastAsia="zh-CN"/>
              </w:rPr>
              <w:t>погашения</w:t>
            </w:r>
          </w:p>
        </w:tc>
      </w:tr>
      <w:tr w:rsidR="00331405" w:rsidRPr="00331405" w14:paraId="70057284"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00F69FA6" w14:textId="77777777" w:rsidR="00331405" w:rsidRPr="00331405" w:rsidRDefault="00331405" w:rsidP="00331405">
            <w:pPr>
              <w:spacing w:before="60" w:after="60" w:line="216" w:lineRule="auto"/>
              <w:jc w:val="both"/>
              <w:rPr>
                <w:lang w:eastAsia="zh-CN"/>
              </w:rPr>
            </w:pPr>
            <w:r w:rsidRPr="00331405">
              <w:rPr>
                <w:lang w:eastAsia="zh-CN"/>
              </w:rPr>
              <w:t>Кредиты, привлеченные от кредитных организаций</w:t>
            </w:r>
          </w:p>
        </w:tc>
        <w:tc>
          <w:tcPr>
            <w:tcW w:w="1098" w:type="dxa"/>
            <w:tcBorders>
              <w:top w:val="single" w:sz="4" w:space="0" w:color="000000"/>
              <w:left w:val="single" w:sz="4" w:space="0" w:color="000000"/>
              <w:bottom w:val="single" w:sz="4" w:space="0" w:color="000000"/>
              <w:right w:val="single" w:sz="4" w:space="0" w:color="000000"/>
            </w:tcBorders>
            <w:hideMark/>
          </w:tcPr>
          <w:p w14:paraId="10575B81"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025E2030" w14:textId="77777777" w:rsidR="00331405" w:rsidRPr="00331405" w:rsidRDefault="00331405" w:rsidP="00331405">
            <w:pPr>
              <w:spacing w:before="60" w:after="60" w:line="216" w:lineRule="auto"/>
              <w:jc w:val="right"/>
              <w:rPr>
                <w:lang w:eastAsia="zh-CN"/>
              </w:rPr>
            </w:pPr>
          </w:p>
        </w:tc>
      </w:tr>
      <w:tr w:rsidR="00331405" w:rsidRPr="00331405" w14:paraId="69E5A006"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1C07266F" w14:textId="77777777" w:rsidR="00331405" w:rsidRPr="00331405" w:rsidRDefault="00331405" w:rsidP="00331405">
            <w:pPr>
              <w:spacing w:before="60" w:after="60" w:line="216" w:lineRule="auto"/>
              <w:jc w:val="both"/>
              <w:rPr>
                <w:lang w:eastAsia="zh-CN"/>
              </w:rPr>
            </w:pPr>
            <w:r w:rsidRPr="00331405">
              <w:rPr>
                <w:lang w:eastAsia="zh-CN"/>
              </w:rPr>
              <w:t xml:space="preserve">привлечение </w:t>
            </w:r>
          </w:p>
        </w:tc>
        <w:tc>
          <w:tcPr>
            <w:tcW w:w="1098" w:type="dxa"/>
            <w:tcBorders>
              <w:top w:val="single" w:sz="4" w:space="0" w:color="000000"/>
              <w:left w:val="single" w:sz="4" w:space="0" w:color="000000"/>
              <w:bottom w:val="single" w:sz="4" w:space="0" w:color="000000"/>
              <w:right w:val="single" w:sz="4" w:space="0" w:color="000000"/>
            </w:tcBorders>
            <w:hideMark/>
          </w:tcPr>
          <w:p w14:paraId="595A357B"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hideMark/>
          </w:tcPr>
          <w:p w14:paraId="74C2A29F" w14:textId="77777777" w:rsidR="00331405" w:rsidRPr="00331405" w:rsidRDefault="00331405" w:rsidP="00331405">
            <w:pPr>
              <w:spacing w:before="60" w:after="60" w:line="216" w:lineRule="auto"/>
              <w:jc w:val="center"/>
              <w:rPr>
                <w:lang w:eastAsia="zh-CN"/>
              </w:rPr>
            </w:pPr>
            <w:r w:rsidRPr="00331405">
              <w:rPr>
                <w:lang w:eastAsia="zh-CN"/>
              </w:rPr>
              <w:t>2028 год</w:t>
            </w:r>
          </w:p>
        </w:tc>
      </w:tr>
      <w:tr w:rsidR="00331405" w:rsidRPr="00331405" w14:paraId="12A58BEC" w14:textId="77777777" w:rsidTr="00AD3BBA">
        <w:trPr>
          <w:trHeight w:val="443"/>
        </w:trPr>
        <w:tc>
          <w:tcPr>
            <w:tcW w:w="6315" w:type="dxa"/>
            <w:tcBorders>
              <w:top w:val="single" w:sz="4" w:space="0" w:color="000000"/>
              <w:left w:val="single" w:sz="4" w:space="0" w:color="000000"/>
              <w:bottom w:val="single" w:sz="4" w:space="0" w:color="000000"/>
              <w:right w:val="single" w:sz="4" w:space="0" w:color="000000"/>
            </w:tcBorders>
            <w:hideMark/>
          </w:tcPr>
          <w:p w14:paraId="29390689" w14:textId="77777777" w:rsidR="00331405" w:rsidRPr="00331405" w:rsidRDefault="00331405" w:rsidP="00331405">
            <w:pPr>
              <w:spacing w:before="60" w:after="60" w:line="216" w:lineRule="auto"/>
              <w:jc w:val="both"/>
              <w:rPr>
                <w:lang w:eastAsia="zh-CN"/>
              </w:rPr>
            </w:pPr>
            <w:r w:rsidRPr="00331405">
              <w:rPr>
                <w:lang w:eastAsia="zh-CN"/>
              </w:rPr>
              <w:t>погашение</w:t>
            </w:r>
          </w:p>
        </w:tc>
        <w:tc>
          <w:tcPr>
            <w:tcW w:w="1098" w:type="dxa"/>
            <w:tcBorders>
              <w:top w:val="single" w:sz="4" w:space="0" w:color="000000"/>
              <w:left w:val="single" w:sz="4" w:space="0" w:color="000000"/>
              <w:bottom w:val="single" w:sz="4" w:space="0" w:color="000000"/>
              <w:right w:val="single" w:sz="4" w:space="0" w:color="000000"/>
            </w:tcBorders>
            <w:hideMark/>
          </w:tcPr>
          <w:p w14:paraId="0BBC6F05"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56FBBD99" w14:textId="77777777" w:rsidR="00331405" w:rsidRPr="00331405" w:rsidRDefault="00331405" w:rsidP="00331405">
            <w:pPr>
              <w:spacing w:before="60" w:after="60" w:line="216" w:lineRule="auto"/>
              <w:ind w:left="720"/>
              <w:jc w:val="right"/>
              <w:rPr>
                <w:lang w:eastAsia="zh-CN"/>
              </w:rPr>
            </w:pPr>
          </w:p>
        </w:tc>
      </w:tr>
      <w:tr w:rsidR="00331405" w:rsidRPr="00331405" w14:paraId="4DB54B4A"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73F5A171" w14:textId="77777777" w:rsidR="00331405" w:rsidRPr="00331405" w:rsidRDefault="00331405" w:rsidP="00331405">
            <w:pPr>
              <w:spacing w:before="60" w:after="60" w:line="216" w:lineRule="auto"/>
              <w:jc w:val="both"/>
              <w:rPr>
                <w:lang w:eastAsia="zh-CN"/>
              </w:rPr>
            </w:pPr>
            <w:r w:rsidRPr="00331405">
              <w:rPr>
                <w:lang w:eastAsia="zh-CN"/>
              </w:rPr>
              <w:t xml:space="preserve">Бюджетные кредиты, привлеченные в бюджет поселения из областного бюджета </w:t>
            </w:r>
          </w:p>
        </w:tc>
        <w:tc>
          <w:tcPr>
            <w:tcW w:w="1098" w:type="dxa"/>
            <w:tcBorders>
              <w:top w:val="single" w:sz="4" w:space="0" w:color="000000"/>
              <w:left w:val="single" w:sz="4" w:space="0" w:color="000000"/>
              <w:bottom w:val="single" w:sz="4" w:space="0" w:color="000000"/>
              <w:right w:val="single" w:sz="4" w:space="0" w:color="000000"/>
            </w:tcBorders>
            <w:hideMark/>
          </w:tcPr>
          <w:p w14:paraId="313F5B8C"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66A7C81F" w14:textId="77777777" w:rsidR="00331405" w:rsidRPr="00331405" w:rsidRDefault="00331405" w:rsidP="00331405">
            <w:pPr>
              <w:spacing w:before="60" w:after="60" w:line="216" w:lineRule="auto"/>
              <w:jc w:val="right"/>
              <w:rPr>
                <w:lang w:eastAsia="zh-CN"/>
              </w:rPr>
            </w:pPr>
          </w:p>
        </w:tc>
      </w:tr>
      <w:tr w:rsidR="00331405" w:rsidRPr="00331405" w14:paraId="55AB0826"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3F1643A7" w14:textId="77777777" w:rsidR="00331405" w:rsidRPr="00331405" w:rsidRDefault="00331405" w:rsidP="00331405">
            <w:pPr>
              <w:spacing w:before="60" w:after="60" w:line="216" w:lineRule="auto"/>
              <w:jc w:val="both"/>
              <w:rPr>
                <w:lang w:eastAsia="zh-CN"/>
              </w:rPr>
            </w:pPr>
            <w:r w:rsidRPr="00331405">
              <w:rPr>
                <w:lang w:eastAsia="zh-CN"/>
              </w:rPr>
              <w:t>привлечение, из них</w:t>
            </w:r>
          </w:p>
        </w:tc>
        <w:tc>
          <w:tcPr>
            <w:tcW w:w="1098" w:type="dxa"/>
            <w:tcBorders>
              <w:top w:val="single" w:sz="4" w:space="0" w:color="000000"/>
              <w:left w:val="single" w:sz="4" w:space="0" w:color="000000"/>
              <w:bottom w:val="single" w:sz="4" w:space="0" w:color="000000"/>
              <w:right w:val="single" w:sz="4" w:space="0" w:color="000000"/>
            </w:tcBorders>
            <w:hideMark/>
          </w:tcPr>
          <w:p w14:paraId="542E3B7A"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0CACA10C" w14:textId="77777777" w:rsidR="00331405" w:rsidRPr="00331405" w:rsidRDefault="00331405" w:rsidP="00331405">
            <w:pPr>
              <w:spacing w:before="60" w:after="60" w:line="216" w:lineRule="auto"/>
              <w:jc w:val="center"/>
              <w:rPr>
                <w:lang w:eastAsia="zh-CN"/>
              </w:rPr>
            </w:pPr>
          </w:p>
        </w:tc>
      </w:tr>
      <w:tr w:rsidR="00331405" w:rsidRPr="00331405" w14:paraId="5B45DC20"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1D647BE3" w14:textId="77777777" w:rsidR="00331405" w:rsidRPr="00331405" w:rsidRDefault="00331405" w:rsidP="00331405">
            <w:pPr>
              <w:rPr>
                <w:lang w:eastAsia="zh-CN"/>
              </w:rPr>
            </w:pPr>
            <w:r w:rsidRPr="00331405">
              <w:rPr>
                <w:lang w:eastAsia="zh-CN"/>
              </w:rPr>
              <w:t>привлечение бюджетных кредитов на пополнение остатка средств на едином счете бюджета</w:t>
            </w:r>
          </w:p>
        </w:tc>
        <w:tc>
          <w:tcPr>
            <w:tcW w:w="1098" w:type="dxa"/>
            <w:tcBorders>
              <w:top w:val="single" w:sz="4" w:space="0" w:color="000000"/>
              <w:left w:val="single" w:sz="4" w:space="0" w:color="000000"/>
              <w:bottom w:val="single" w:sz="4" w:space="0" w:color="000000"/>
              <w:right w:val="single" w:sz="4" w:space="0" w:color="000000"/>
            </w:tcBorders>
            <w:hideMark/>
          </w:tcPr>
          <w:p w14:paraId="32F18463"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hideMark/>
          </w:tcPr>
          <w:p w14:paraId="7670AA65" w14:textId="77777777" w:rsidR="00331405" w:rsidRPr="00331405" w:rsidRDefault="00331405" w:rsidP="00331405">
            <w:pPr>
              <w:spacing w:before="60" w:after="60" w:line="216" w:lineRule="auto"/>
              <w:jc w:val="center"/>
              <w:rPr>
                <w:lang w:eastAsia="zh-CN"/>
              </w:rPr>
            </w:pPr>
            <w:r w:rsidRPr="00331405">
              <w:rPr>
                <w:lang w:eastAsia="zh-CN"/>
              </w:rPr>
              <w:t>2025 год</w:t>
            </w:r>
          </w:p>
        </w:tc>
      </w:tr>
      <w:tr w:rsidR="00331405" w:rsidRPr="00331405" w14:paraId="605703A3"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221AA625" w14:textId="77777777" w:rsidR="00331405" w:rsidRPr="00331405" w:rsidRDefault="00331405" w:rsidP="00331405">
            <w:pPr>
              <w:rPr>
                <w:lang w:eastAsia="zh-CN"/>
              </w:rPr>
            </w:pPr>
            <w:r w:rsidRPr="00331405">
              <w:rPr>
                <w:lang w:eastAsia="zh-CN"/>
              </w:rPr>
              <w:t>привлечение бюджетных кредитов на финансовое обеспечение реализации инфраструктурных проектов</w:t>
            </w:r>
          </w:p>
        </w:tc>
        <w:tc>
          <w:tcPr>
            <w:tcW w:w="1098" w:type="dxa"/>
            <w:tcBorders>
              <w:top w:val="single" w:sz="4" w:space="0" w:color="000000"/>
              <w:left w:val="single" w:sz="4" w:space="0" w:color="000000"/>
              <w:bottom w:val="single" w:sz="4" w:space="0" w:color="000000"/>
              <w:right w:val="single" w:sz="4" w:space="0" w:color="000000"/>
            </w:tcBorders>
            <w:hideMark/>
          </w:tcPr>
          <w:p w14:paraId="7364B035"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hideMark/>
          </w:tcPr>
          <w:p w14:paraId="78C8C821" w14:textId="77777777" w:rsidR="00331405" w:rsidRPr="00331405" w:rsidRDefault="00331405" w:rsidP="00331405">
            <w:pPr>
              <w:spacing w:before="60" w:after="60" w:line="216" w:lineRule="auto"/>
              <w:jc w:val="center"/>
              <w:rPr>
                <w:lang w:eastAsia="zh-CN"/>
              </w:rPr>
            </w:pPr>
            <w:r w:rsidRPr="00331405">
              <w:rPr>
                <w:lang w:eastAsia="zh-CN"/>
              </w:rPr>
              <w:t>не менее</w:t>
            </w:r>
          </w:p>
          <w:p w14:paraId="49B282F6" w14:textId="77777777" w:rsidR="00331405" w:rsidRPr="00331405" w:rsidRDefault="00331405" w:rsidP="00331405">
            <w:pPr>
              <w:spacing w:before="60" w:after="60" w:line="216" w:lineRule="auto"/>
              <w:jc w:val="center"/>
              <w:rPr>
                <w:lang w:eastAsia="zh-CN"/>
              </w:rPr>
            </w:pPr>
            <w:r w:rsidRPr="00331405">
              <w:rPr>
                <w:lang w:eastAsia="zh-CN"/>
              </w:rPr>
              <w:t>15 лет</w:t>
            </w:r>
          </w:p>
        </w:tc>
      </w:tr>
      <w:tr w:rsidR="00331405" w:rsidRPr="00331405" w14:paraId="5A0A82BD"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0533701E" w14:textId="77777777" w:rsidR="00331405" w:rsidRPr="00331405" w:rsidRDefault="00331405" w:rsidP="00331405">
            <w:pPr>
              <w:spacing w:before="60" w:after="60" w:line="216" w:lineRule="auto"/>
              <w:jc w:val="both"/>
              <w:rPr>
                <w:lang w:eastAsia="zh-CN"/>
              </w:rPr>
            </w:pPr>
            <w:r w:rsidRPr="00331405">
              <w:rPr>
                <w:lang w:eastAsia="zh-CN"/>
              </w:rPr>
              <w:t xml:space="preserve">погашение </w:t>
            </w:r>
          </w:p>
        </w:tc>
        <w:tc>
          <w:tcPr>
            <w:tcW w:w="1098" w:type="dxa"/>
            <w:tcBorders>
              <w:top w:val="single" w:sz="4" w:space="0" w:color="000000"/>
              <w:left w:val="single" w:sz="4" w:space="0" w:color="000000"/>
              <w:bottom w:val="single" w:sz="4" w:space="0" w:color="000000"/>
              <w:right w:val="single" w:sz="4" w:space="0" w:color="000000"/>
            </w:tcBorders>
            <w:hideMark/>
          </w:tcPr>
          <w:p w14:paraId="2160D198"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1A556B85" w14:textId="77777777" w:rsidR="00331405" w:rsidRPr="00331405" w:rsidRDefault="00331405" w:rsidP="00331405">
            <w:pPr>
              <w:spacing w:before="60" w:after="60" w:line="216" w:lineRule="auto"/>
              <w:jc w:val="right"/>
              <w:rPr>
                <w:lang w:eastAsia="zh-CN"/>
              </w:rPr>
            </w:pPr>
          </w:p>
        </w:tc>
      </w:tr>
      <w:tr w:rsidR="00331405" w:rsidRPr="00331405" w14:paraId="0FEF0107"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60467A0E" w14:textId="77777777" w:rsidR="00331405" w:rsidRPr="00331405" w:rsidRDefault="00331405" w:rsidP="00331405">
            <w:pPr>
              <w:spacing w:before="60" w:after="60" w:line="216" w:lineRule="auto"/>
              <w:jc w:val="both"/>
              <w:rPr>
                <w:lang w:eastAsia="zh-CN"/>
              </w:rPr>
            </w:pPr>
            <w:r w:rsidRPr="00331405">
              <w:rPr>
                <w:lang w:eastAsia="zh-CN"/>
              </w:rPr>
              <w:t>из них погашение бюджетных кредитов на пополнение остатка средств на едином счете бюджета</w:t>
            </w:r>
          </w:p>
        </w:tc>
        <w:tc>
          <w:tcPr>
            <w:tcW w:w="1098" w:type="dxa"/>
            <w:tcBorders>
              <w:top w:val="single" w:sz="4" w:space="0" w:color="000000"/>
              <w:left w:val="single" w:sz="4" w:space="0" w:color="000000"/>
              <w:bottom w:val="single" w:sz="4" w:space="0" w:color="000000"/>
              <w:right w:val="single" w:sz="4" w:space="0" w:color="000000"/>
            </w:tcBorders>
            <w:hideMark/>
          </w:tcPr>
          <w:p w14:paraId="0AC54C6C"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4E117CD6" w14:textId="77777777" w:rsidR="00331405" w:rsidRPr="00331405" w:rsidRDefault="00331405" w:rsidP="00331405">
            <w:pPr>
              <w:spacing w:before="60" w:after="60" w:line="216" w:lineRule="auto"/>
              <w:jc w:val="right"/>
              <w:rPr>
                <w:lang w:eastAsia="zh-CN"/>
              </w:rPr>
            </w:pPr>
          </w:p>
        </w:tc>
      </w:tr>
      <w:tr w:rsidR="00331405" w:rsidRPr="00331405" w14:paraId="405362D6" w14:textId="77777777" w:rsidTr="00AD3BBA">
        <w:tc>
          <w:tcPr>
            <w:tcW w:w="6315" w:type="dxa"/>
            <w:tcBorders>
              <w:top w:val="single" w:sz="4" w:space="0" w:color="000000"/>
              <w:left w:val="single" w:sz="4" w:space="0" w:color="000000"/>
              <w:bottom w:val="single" w:sz="4" w:space="0" w:color="000000"/>
              <w:right w:val="single" w:sz="4" w:space="0" w:color="000000"/>
            </w:tcBorders>
            <w:hideMark/>
          </w:tcPr>
          <w:p w14:paraId="5F071081" w14:textId="77777777" w:rsidR="00331405" w:rsidRPr="00331405" w:rsidRDefault="00331405" w:rsidP="00331405">
            <w:pPr>
              <w:rPr>
                <w:lang w:eastAsia="zh-CN"/>
              </w:rPr>
            </w:pPr>
            <w:r w:rsidRPr="00331405">
              <w:rPr>
                <w:lang w:eastAsia="zh-CN"/>
              </w:rPr>
              <w:t>погашение бюджетных кредитов на финансовое обеспечение реализации инфраструктурных проектов</w:t>
            </w:r>
          </w:p>
        </w:tc>
        <w:tc>
          <w:tcPr>
            <w:tcW w:w="1098" w:type="dxa"/>
            <w:tcBorders>
              <w:top w:val="single" w:sz="4" w:space="0" w:color="000000"/>
              <w:left w:val="single" w:sz="4" w:space="0" w:color="000000"/>
              <w:bottom w:val="single" w:sz="4" w:space="0" w:color="000000"/>
              <w:right w:val="single" w:sz="4" w:space="0" w:color="000000"/>
            </w:tcBorders>
            <w:hideMark/>
          </w:tcPr>
          <w:p w14:paraId="2D111016" w14:textId="77777777" w:rsidR="00331405" w:rsidRPr="00331405" w:rsidRDefault="00331405" w:rsidP="00331405">
            <w:pPr>
              <w:spacing w:before="60" w:after="60" w:line="216" w:lineRule="auto"/>
              <w:jc w:val="right"/>
              <w:rPr>
                <w:lang w:eastAsia="zh-CN"/>
              </w:rPr>
            </w:pPr>
            <w:r w:rsidRPr="00331405">
              <w:rPr>
                <w:lang w:eastAsia="zh-CN"/>
              </w:rPr>
              <w:t>0,0</w:t>
            </w:r>
          </w:p>
        </w:tc>
        <w:tc>
          <w:tcPr>
            <w:tcW w:w="1944" w:type="dxa"/>
            <w:tcBorders>
              <w:top w:val="single" w:sz="4" w:space="0" w:color="000000"/>
              <w:left w:val="single" w:sz="4" w:space="0" w:color="000000"/>
              <w:bottom w:val="single" w:sz="4" w:space="0" w:color="000000"/>
              <w:right w:val="single" w:sz="4" w:space="0" w:color="000000"/>
            </w:tcBorders>
          </w:tcPr>
          <w:p w14:paraId="02A2F310" w14:textId="77777777" w:rsidR="00331405" w:rsidRPr="00331405" w:rsidRDefault="00331405" w:rsidP="00331405">
            <w:pPr>
              <w:spacing w:before="60" w:after="60" w:line="216" w:lineRule="auto"/>
              <w:jc w:val="center"/>
              <w:rPr>
                <w:lang w:eastAsia="zh-CN"/>
              </w:rPr>
            </w:pPr>
          </w:p>
        </w:tc>
      </w:tr>
    </w:tbl>
    <w:p w14:paraId="5A038429" w14:textId="77777777" w:rsidR="00331405" w:rsidRPr="00331405" w:rsidRDefault="00331405" w:rsidP="00331405">
      <w:pPr>
        <w:keepNext/>
        <w:keepLines/>
        <w:ind w:firstLine="709"/>
        <w:jc w:val="center"/>
        <w:rPr>
          <w:b/>
          <w:bCs/>
          <w:color w:val="000000"/>
          <w:lang w:eastAsia="zh-CN"/>
        </w:rPr>
      </w:pPr>
    </w:p>
    <w:p w14:paraId="53F1F043" w14:textId="77777777" w:rsidR="00331405" w:rsidRPr="00331405" w:rsidRDefault="00331405" w:rsidP="00331405">
      <w:pPr>
        <w:keepNext/>
        <w:keepLines/>
        <w:ind w:firstLine="709"/>
        <w:jc w:val="center"/>
        <w:rPr>
          <w:b/>
          <w:bCs/>
          <w:color w:val="000000"/>
          <w:lang w:eastAsia="zh-CN"/>
        </w:rPr>
      </w:pPr>
    </w:p>
    <w:p w14:paraId="039B0C3E" w14:textId="77777777" w:rsidR="00331405" w:rsidRPr="00331405" w:rsidRDefault="00331405" w:rsidP="00331405">
      <w:pPr>
        <w:numPr>
          <w:ilvl w:val="0"/>
          <w:numId w:val="15"/>
        </w:numPr>
        <w:tabs>
          <w:tab w:val="left" w:pos="720"/>
        </w:tabs>
        <w:spacing w:after="200"/>
        <w:ind w:left="0" w:firstLine="0"/>
        <w:rPr>
          <w:lang w:eastAsia="zh-CN"/>
        </w:rPr>
      </w:pPr>
      <w:r w:rsidRPr="00331405">
        <w:rPr>
          <w:lang w:eastAsia="zh-CN"/>
        </w:rPr>
        <w:t>Муниципальные внутренние заимствования Лысогорского сельского поселения Куйбышевского района на 2026 и 2027 годы</w:t>
      </w:r>
    </w:p>
    <w:p w14:paraId="6E314817" w14:textId="77777777" w:rsidR="00331405" w:rsidRPr="00331405" w:rsidRDefault="00331405" w:rsidP="00331405">
      <w:pPr>
        <w:tabs>
          <w:tab w:val="left" w:pos="0"/>
          <w:tab w:val="left" w:pos="720"/>
        </w:tabs>
        <w:contextualSpacing/>
        <w:jc w:val="right"/>
        <w:rPr>
          <w:lang w:eastAsia="zh-CN"/>
        </w:rPr>
      </w:pPr>
      <w:r w:rsidRPr="00331405">
        <w:rPr>
          <w:lang w:eastAsia="zh-CN"/>
        </w:rPr>
        <w:t xml:space="preserve">      (тыс. рублей)</w:t>
      </w:r>
    </w:p>
    <w:tbl>
      <w:tblPr>
        <w:tblW w:w="0" w:type="auto"/>
        <w:tblInd w:w="392" w:type="dxa"/>
        <w:tblLayout w:type="fixed"/>
        <w:tblLook w:val="04A0" w:firstRow="1" w:lastRow="0" w:firstColumn="1" w:lastColumn="0" w:noHBand="0" w:noVBand="1"/>
      </w:tblPr>
      <w:tblGrid>
        <w:gridCol w:w="3916"/>
        <w:gridCol w:w="1079"/>
        <w:gridCol w:w="1486"/>
        <w:gridCol w:w="1102"/>
        <w:gridCol w:w="1379"/>
      </w:tblGrid>
      <w:tr w:rsidR="00331405" w:rsidRPr="00331405" w14:paraId="6FF50157" w14:textId="77777777" w:rsidTr="00AD3BBA">
        <w:trPr>
          <w:trHeight w:val="381"/>
        </w:trPr>
        <w:tc>
          <w:tcPr>
            <w:tcW w:w="3916" w:type="dxa"/>
            <w:vMerge w:val="restart"/>
            <w:tcBorders>
              <w:top w:val="single" w:sz="4" w:space="0" w:color="000000"/>
              <w:left w:val="single" w:sz="4" w:space="0" w:color="000000"/>
              <w:bottom w:val="single" w:sz="4" w:space="0" w:color="000000"/>
              <w:right w:val="single" w:sz="4" w:space="0" w:color="000000"/>
            </w:tcBorders>
            <w:vAlign w:val="center"/>
            <w:hideMark/>
          </w:tcPr>
          <w:p w14:paraId="73A78294" w14:textId="77777777" w:rsidR="00331405" w:rsidRPr="00331405" w:rsidRDefault="00331405" w:rsidP="00331405">
            <w:pPr>
              <w:spacing w:before="60" w:after="60" w:line="216" w:lineRule="auto"/>
              <w:jc w:val="center"/>
              <w:rPr>
                <w:lang w:eastAsia="zh-CN"/>
              </w:rPr>
            </w:pPr>
            <w:r w:rsidRPr="00331405">
              <w:rPr>
                <w:lang w:eastAsia="zh-CN"/>
              </w:rPr>
              <w:t>Вид заимствования</w:t>
            </w:r>
          </w:p>
        </w:tc>
        <w:tc>
          <w:tcPr>
            <w:tcW w:w="2565" w:type="dxa"/>
            <w:gridSpan w:val="2"/>
            <w:tcBorders>
              <w:top w:val="single" w:sz="4" w:space="0" w:color="000000"/>
              <w:left w:val="single" w:sz="4" w:space="0" w:color="000000"/>
              <w:bottom w:val="single" w:sz="4" w:space="0" w:color="000000"/>
              <w:right w:val="single" w:sz="4" w:space="0" w:color="000000"/>
            </w:tcBorders>
            <w:vAlign w:val="center"/>
            <w:hideMark/>
          </w:tcPr>
          <w:p w14:paraId="7C495B14" w14:textId="77777777" w:rsidR="00331405" w:rsidRPr="00331405" w:rsidRDefault="00331405" w:rsidP="00331405">
            <w:pPr>
              <w:spacing w:before="60" w:after="60" w:line="216" w:lineRule="auto"/>
              <w:jc w:val="center"/>
              <w:rPr>
                <w:lang w:eastAsia="zh-CN"/>
              </w:rPr>
            </w:pPr>
            <w:r w:rsidRPr="00331405">
              <w:rPr>
                <w:lang w:eastAsia="zh-CN"/>
              </w:rPr>
              <w:t>2026 год</w:t>
            </w:r>
          </w:p>
        </w:tc>
        <w:tc>
          <w:tcPr>
            <w:tcW w:w="2481" w:type="dxa"/>
            <w:gridSpan w:val="2"/>
            <w:tcBorders>
              <w:top w:val="single" w:sz="4" w:space="0" w:color="000000"/>
              <w:left w:val="single" w:sz="4" w:space="0" w:color="000000"/>
              <w:bottom w:val="single" w:sz="4" w:space="0" w:color="000000"/>
              <w:right w:val="single" w:sz="4" w:space="0" w:color="000000"/>
            </w:tcBorders>
            <w:vAlign w:val="center"/>
            <w:hideMark/>
          </w:tcPr>
          <w:p w14:paraId="2537FD16" w14:textId="77777777" w:rsidR="00331405" w:rsidRPr="00331405" w:rsidRDefault="00331405" w:rsidP="00331405">
            <w:pPr>
              <w:spacing w:before="60" w:after="60" w:line="216" w:lineRule="auto"/>
              <w:jc w:val="center"/>
              <w:rPr>
                <w:lang w:eastAsia="zh-CN"/>
              </w:rPr>
            </w:pPr>
            <w:r w:rsidRPr="00331405">
              <w:rPr>
                <w:lang w:eastAsia="zh-CN"/>
              </w:rPr>
              <w:t>2027 год</w:t>
            </w:r>
          </w:p>
        </w:tc>
      </w:tr>
      <w:tr w:rsidR="00331405" w:rsidRPr="00331405" w14:paraId="6391BD14" w14:textId="77777777" w:rsidTr="00AD3BBA">
        <w:trPr>
          <w:trHeight w:val="140"/>
        </w:trPr>
        <w:tc>
          <w:tcPr>
            <w:tcW w:w="3916" w:type="dxa"/>
            <w:vMerge/>
            <w:tcBorders>
              <w:top w:val="single" w:sz="4" w:space="0" w:color="000000"/>
              <w:left w:val="single" w:sz="4" w:space="0" w:color="000000"/>
              <w:bottom w:val="single" w:sz="4" w:space="0" w:color="000000"/>
              <w:right w:val="single" w:sz="4" w:space="0" w:color="000000"/>
            </w:tcBorders>
            <w:vAlign w:val="center"/>
            <w:hideMark/>
          </w:tcPr>
          <w:p w14:paraId="25416A55" w14:textId="77777777" w:rsidR="00331405" w:rsidRPr="00331405" w:rsidRDefault="00331405" w:rsidP="00331405">
            <w:pPr>
              <w:rPr>
                <w:lang w:eastAsia="zh-CN"/>
              </w:rPr>
            </w:pPr>
          </w:p>
        </w:tc>
        <w:tc>
          <w:tcPr>
            <w:tcW w:w="1079" w:type="dxa"/>
            <w:tcBorders>
              <w:top w:val="single" w:sz="4" w:space="0" w:color="000000"/>
              <w:left w:val="single" w:sz="4" w:space="0" w:color="000000"/>
              <w:bottom w:val="single" w:sz="4" w:space="0" w:color="000000"/>
              <w:right w:val="single" w:sz="4" w:space="0" w:color="000000"/>
            </w:tcBorders>
            <w:vAlign w:val="center"/>
            <w:hideMark/>
          </w:tcPr>
          <w:p w14:paraId="5998FEF1" w14:textId="77777777" w:rsidR="00331405" w:rsidRPr="00331405" w:rsidRDefault="00331405" w:rsidP="00331405">
            <w:pPr>
              <w:spacing w:before="60" w:after="60" w:line="216" w:lineRule="auto"/>
              <w:jc w:val="center"/>
              <w:rPr>
                <w:lang w:eastAsia="zh-CN"/>
              </w:rPr>
            </w:pPr>
            <w:r w:rsidRPr="00331405">
              <w:rPr>
                <w:lang w:eastAsia="zh-CN"/>
              </w:rPr>
              <w:t xml:space="preserve">Сумма </w:t>
            </w:r>
          </w:p>
        </w:tc>
        <w:tc>
          <w:tcPr>
            <w:tcW w:w="1486" w:type="dxa"/>
            <w:tcBorders>
              <w:top w:val="single" w:sz="4" w:space="0" w:color="000000"/>
              <w:left w:val="single" w:sz="4" w:space="0" w:color="000000"/>
              <w:bottom w:val="single" w:sz="4" w:space="0" w:color="000000"/>
              <w:right w:val="single" w:sz="4" w:space="0" w:color="000000"/>
            </w:tcBorders>
            <w:vAlign w:val="center"/>
            <w:hideMark/>
          </w:tcPr>
          <w:p w14:paraId="5D794901" w14:textId="77777777" w:rsidR="00331405" w:rsidRPr="00331405" w:rsidRDefault="00331405" w:rsidP="00331405">
            <w:pPr>
              <w:spacing w:before="60" w:after="60" w:line="216" w:lineRule="auto"/>
              <w:jc w:val="center"/>
              <w:rPr>
                <w:lang w:eastAsia="zh-CN"/>
              </w:rPr>
            </w:pPr>
            <w:r w:rsidRPr="00331405">
              <w:rPr>
                <w:lang w:eastAsia="zh-CN"/>
              </w:rPr>
              <w:t>Предельные сроки</w:t>
            </w:r>
          </w:p>
          <w:p w14:paraId="10F282F5" w14:textId="77777777" w:rsidR="00331405" w:rsidRPr="00331405" w:rsidRDefault="00331405" w:rsidP="00331405">
            <w:pPr>
              <w:spacing w:before="60" w:after="60" w:line="216" w:lineRule="auto"/>
              <w:jc w:val="center"/>
              <w:rPr>
                <w:lang w:eastAsia="zh-CN"/>
              </w:rPr>
            </w:pPr>
            <w:r w:rsidRPr="00331405">
              <w:rPr>
                <w:lang w:eastAsia="zh-CN"/>
              </w:rPr>
              <w:t>погашения</w:t>
            </w:r>
          </w:p>
        </w:tc>
        <w:tc>
          <w:tcPr>
            <w:tcW w:w="1102" w:type="dxa"/>
            <w:tcBorders>
              <w:top w:val="single" w:sz="4" w:space="0" w:color="000000"/>
              <w:left w:val="single" w:sz="4" w:space="0" w:color="000000"/>
              <w:bottom w:val="single" w:sz="4" w:space="0" w:color="000000"/>
              <w:right w:val="single" w:sz="4" w:space="0" w:color="000000"/>
            </w:tcBorders>
            <w:vAlign w:val="center"/>
            <w:hideMark/>
          </w:tcPr>
          <w:p w14:paraId="4296B171" w14:textId="77777777" w:rsidR="00331405" w:rsidRPr="00331405" w:rsidRDefault="00331405" w:rsidP="00331405">
            <w:pPr>
              <w:spacing w:before="60" w:after="60" w:line="216" w:lineRule="auto"/>
              <w:jc w:val="center"/>
              <w:rPr>
                <w:lang w:eastAsia="zh-CN"/>
              </w:rPr>
            </w:pPr>
            <w:r w:rsidRPr="00331405">
              <w:rPr>
                <w:lang w:eastAsia="zh-CN"/>
              </w:rPr>
              <w:t xml:space="preserve">Сумма </w:t>
            </w:r>
          </w:p>
        </w:tc>
        <w:tc>
          <w:tcPr>
            <w:tcW w:w="1379" w:type="dxa"/>
            <w:tcBorders>
              <w:top w:val="single" w:sz="4" w:space="0" w:color="000000"/>
              <w:left w:val="single" w:sz="4" w:space="0" w:color="000000"/>
              <w:bottom w:val="single" w:sz="4" w:space="0" w:color="000000"/>
              <w:right w:val="single" w:sz="4" w:space="0" w:color="000000"/>
            </w:tcBorders>
            <w:vAlign w:val="center"/>
            <w:hideMark/>
          </w:tcPr>
          <w:p w14:paraId="2A221DFC" w14:textId="77777777" w:rsidR="00331405" w:rsidRPr="00331405" w:rsidRDefault="00331405" w:rsidP="00331405">
            <w:pPr>
              <w:spacing w:before="60" w:after="60" w:line="216" w:lineRule="auto"/>
              <w:jc w:val="center"/>
              <w:rPr>
                <w:lang w:eastAsia="zh-CN"/>
              </w:rPr>
            </w:pPr>
            <w:r w:rsidRPr="00331405">
              <w:rPr>
                <w:lang w:eastAsia="zh-CN"/>
              </w:rPr>
              <w:t>Предельные сроки</w:t>
            </w:r>
          </w:p>
          <w:p w14:paraId="79E50F88" w14:textId="77777777" w:rsidR="00331405" w:rsidRPr="00331405" w:rsidRDefault="00331405" w:rsidP="00331405">
            <w:pPr>
              <w:spacing w:before="60" w:after="60" w:line="216" w:lineRule="auto"/>
              <w:jc w:val="center"/>
              <w:rPr>
                <w:lang w:eastAsia="zh-CN"/>
              </w:rPr>
            </w:pPr>
            <w:r w:rsidRPr="00331405">
              <w:rPr>
                <w:lang w:eastAsia="zh-CN"/>
              </w:rPr>
              <w:t>погашения</w:t>
            </w:r>
          </w:p>
        </w:tc>
      </w:tr>
      <w:tr w:rsidR="00331405" w:rsidRPr="00331405" w14:paraId="77CE1DF5" w14:textId="77777777" w:rsidTr="00AD3BBA">
        <w:trPr>
          <w:trHeight w:val="528"/>
        </w:trPr>
        <w:tc>
          <w:tcPr>
            <w:tcW w:w="3916" w:type="dxa"/>
            <w:tcBorders>
              <w:top w:val="single" w:sz="4" w:space="0" w:color="000000"/>
              <w:left w:val="single" w:sz="4" w:space="0" w:color="000000"/>
              <w:bottom w:val="single" w:sz="4" w:space="0" w:color="000000"/>
              <w:right w:val="single" w:sz="4" w:space="0" w:color="000000"/>
            </w:tcBorders>
            <w:hideMark/>
          </w:tcPr>
          <w:p w14:paraId="690F9F06" w14:textId="77777777" w:rsidR="00331405" w:rsidRPr="00331405" w:rsidRDefault="00331405" w:rsidP="00331405">
            <w:pPr>
              <w:spacing w:before="60" w:after="60" w:line="216" w:lineRule="auto"/>
              <w:jc w:val="both"/>
              <w:rPr>
                <w:lang w:eastAsia="zh-CN"/>
              </w:rPr>
            </w:pPr>
            <w:r w:rsidRPr="00331405">
              <w:rPr>
                <w:lang w:eastAsia="zh-CN"/>
              </w:rPr>
              <w:t>Кредиты, привлеченные от кредитных организаций</w:t>
            </w:r>
          </w:p>
        </w:tc>
        <w:tc>
          <w:tcPr>
            <w:tcW w:w="1079" w:type="dxa"/>
            <w:tcBorders>
              <w:top w:val="single" w:sz="4" w:space="0" w:color="000000"/>
              <w:left w:val="single" w:sz="4" w:space="0" w:color="000000"/>
              <w:bottom w:val="single" w:sz="4" w:space="0" w:color="000000"/>
              <w:right w:val="single" w:sz="4" w:space="0" w:color="000000"/>
            </w:tcBorders>
            <w:hideMark/>
          </w:tcPr>
          <w:p w14:paraId="1754A590" w14:textId="77777777" w:rsidR="00331405" w:rsidRPr="00331405" w:rsidRDefault="00331405" w:rsidP="00331405">
            <w:pPr>
              <w:spacing w:before="60" w:after="60" w:line="216" w:lineRule="auto"/>
              <w:jc w:val="right"/>
              <w:rPr>
                <w:lang w:eastAsia="zh-CN"/>
              </w:rPr>
            </w:pPr>
            <w:r w:rsidRPr="00331405">
              <w:rPr>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25604CDF" w14:textId="77777777" w:rsidR="00331405" w:rsidRPr="00331405" w:rsidRDefault="00331405" w:rsidP="00331405">
            <w:pPr>
              <w:spacing w:before="60" w:after="60" w:line="216" w:lineRule="auto"/>
              <w:jc w:val="right"/>
              <w:rPr>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7A71CC64" w14:textId="77777777" w:rsidR="00331405" w:rsidRPr="00331405" w:rsidRDefault="00331405" w:rsidP="00331405">
            <w:pPr>
              <w:spacing w:before="60" w:after="60" w:line="216" w:lineRule="auto"/>
              <w:jc w:val="right"/>
              <w:rPr>
                <w:lang w:eastAsia="zh-CN"/>
              </w:rPr>
            </w:pPr>
            <w:r w:rsidRPr="00331405">
              <w:rPr>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7ABB202B" w14:textId="77777777" w:rsidR="00331405" w:rsidRPr="00331405" w:rsidRDefault="00331405" w:rsidP="00331405">
            <w:pPr>
              <w:spacing w:before="60" w:after="60" w:line="216" w:lineRule="auto"/>
              <w:jc w:val="right"/>
              <w:rPr>
                <w:lang w:eastAsia="zh-CN"/>
              </w:rPr>
            </w:pPr>
          </w:p>
        </w:tc>
      </w:tr>
      <w:tr w:rsidR="00331405" w:rsidRPr="00331405" w14:paraId="6635E926" w14:textId="77777777" w:rsidTr="00AD3BBA">
        <w:trPr>
          <w:trHeight w:val="396"/>
        </w:trPr>
        <w:tc>
          <w:tcPr>
            <w:tcW w:w="3916" w:type="dxa"/>
            <w:tcBorders>
              <w:top w:val="single" w:sz="4" w:space="0" w:color="000000"/>
              <w:left w:val="single" w:sz="4" w:space="0" w:color="000000"/>
              <w:bottom w:val="single" w:sz="4" w:space="0" w:color="000000"/>
              <w:right w:val="single" w:sz="4" w:space="0" w:color="000000"/>
            </w:tcBorders>
            <w:hideMark/>
          </w:tcPr>
          <w:p w14:paraId="39604873" w14:textId="77777777" w:rsidR="00331405" w:rsidRPr="00331405" w:rsidRDefault="00331405" w:rsidP="00331405">
            <w:pPr>
              <w:spacing w:before="60" w:after="60" w:line="216" w:lineRule="auto"/>
              <w:jc w:val="both"/>
              <w:rPr>
                <w:lang w:eastAsia="zh-CN"/>
              </w:rPr>
            </w:pPr>
            <w:r w:rsidRPr="00331405">
              <w:rPr>
                <w:lang w:eastAsia="zh-CN"/>
              </w:rPr>
              <w:t xml:space="preserve">привлечение </w:t>
            </w:r>
          </w:p>
        </w:tc>
        <w:tc>
          <w:tcPr>
            <w:tcW w:w="1079" w:type="dxa"/>
            <w:tcBorders>
              <w:top w:val="single" w:sz="4" w:space="0" w:color="000000"/>
              <w:left w:val="single" w:sz="4" w:space="0" w:color="000000"/>
              <w:bottom w:val="single" w:sz="4" w:space="0" w:color="000000"/>
              <w:right w:val="single" w:sz="4" w:space="0" w:color="000000"/>
            </w:tcBorders>
            <w:hideMark/>
          </w:tcPr>
          <w:p w14:paraId="3DC834C6" w14:textId="77777777" w:rsidR="00331405" w:rsidRPr="00331405" w:rsidRDefault="00331405" w:rsidP="00331405">
            <w:pPr>
              <w:spacing w:before="60" w:after="60" w:line="216" w:lineRule="auto"/>
              <w:jc w:val="right"/>
              <w:rPr>
                <w:lang w:eastAsia="zh-CN"/>
              </w:rPr>
            </w:pPr>
            <w:r w:rsidRPr="00331405">
              <w:rPr>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449D7755" w14:textId="77777777" w:rsidR="00331405" w:rsidRPr="00331405" w:rsidRDefault="00331405" w:rsidP="00331405">
            <w:pPr>
              <w:spacing w:before="60" w:after="60" w:line="216" w:lineRule="auto"/>
              <w:jc w:val="center"/>
              <w:rPr>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67F7C4D4" w14:textId="77777777" w:rsidR="00331405" w:rsidRPr="00331405" w:rsidRDefault="00331405" w:rsidP="00331405">
            <w:pPr>
              <w:spacing w:before="60" w:after="60" w:line="216" w:lineRule="auto"/>
              <w:jc w:val="right"/>
              <w:rPr>
                <w:lang w:eastAsia="zh-CN"/>
              </w:rPr>
            </w:pPr>
            <w:r w:rsidRPr="00331405">
              <w:rPr>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2746E7C3" w14:textId="77777777" w:rsidR="00331405" w:rsidRPr="00331405" w:rsidRDefault="00331405" w:rsidP="00331405">
            <w:pPr>
              <w:spacing w:before="60" w:after="60" w:line="216" w:lineRule="auto"/>
              <w:jc w:val="center"/>
              <w:rPr>
                <w:lang w:eastAsia="zh-CN"/>
              </w:rPr>
            </w:pPr>
          </w:p>
        </w:tc>
      </w:tr>
      <w:tr w:rsidR="00331405" w:rsidRPr="00331405" w14:paraId="3C6683EB" w14:textId="77777777" w:rsidTr="00AD3BBA">
        <w:trPr>
          <w:trHeight w:val="433"/>
        </w:trPr>
        <w:tc>
          <w:tcPr>
            <w:tcW w:w="3916" w:type="dxa"/>
            <w:tcBorders>
              <w:top w:val="single" w:sz="4" w:space="0" w:color="000000"/>
              <w:left w:val="single" w:sz="4" w:space="0" w:color="000000"/>
              <w:bottom w:val="single" w:sz="4" w:space="0" w:color="000000"/>
              <w:right w:val="single" w:sz="4" w:space="0" w:color="000000"/>
            </w:tcBorders>
            <w:hideMark/>
          </w:tcPr>
          <w:p w14:paraId="3D3E3152" w14:textId="77777777" w:rsidR="00331405" w:rsidRPr="00331405" w:rsidRDefault="00331405" w:rsidP="00331405">
            <w:pPr>
              <w:spacing w:before="60" w:after="60" w:line="216" w:lineRule="auto"/>
              <w:jc w:val="both"/>
              <w:rPr>
                <w:lang w:eastAsia="zh-CN"/>
              </w:rPr>
            </w:pPr>
            <w:r w:rsidRPr="00331405">
              <w:rPr>
                <w:lang w:eastAsia="zh-CN"/>
              </w:rPr>
              <w:t xml:space="preserve">погашение </w:t>
            </w:r>
          </w:p>
        </w:tc>
        <w:tc>
          <w:tcPr>
            <w:tcW w:w="1079" w:type="dxa"/>
            <w:tcBorders>
              <w:top w:val="single" w:sz="4" w:space="0" w:color="000000"/>
              <w:left w:val="single" w:sz="4" w:space="0" w:color="000000"/>
              <w:bottom w:val="single" w:sz="4" w:space="0" w:color="000000"/>
              <w:right w:val="single" w:sz="4" w:space="0" w:color="000000"/>
            </w:tcBorders>
            <w:hideMark/>
          </w:tcPr>
          <w:p w14:paraId="15F6DA74" w14:textId="77777777" w:rsidR="00331405" w:rsidRPr="00331405" w:rsidRDefault="00331405" w:rsidP="00331405">
            <w:pPr>
              <w:spacing w:before="60" w:after="60" w:line="216" w:lineRule="auto"/>
              <w:jc w:val="right"/>
              <w:rPr>
                <w:lang w:eastAsia="zh-CN"/>
              </w:rPr>
            </w:pPr>
            <w:r w:rsidRPr="00331405">
              <w:rPr>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3A274871" w14:textId="77777777" w:rsidR="00331405" w:rsidRPr="00331405" w:rsidRDefault="00331405" w:rsidP="00331405">
            <w:pPr>
              <w:spacing w:before="60" w:after="60" w:line="216" w:lineRule="auto"/>
              <w:jc w:val="right"/>
              <w:rPr>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1012E8A7" w14:textId="77777777" w:rsidR="00331405" w:rsidRPr="00331405" w:rsidRDefault="00331405" w:rsidP="00331405">
            <w:pPr>
              <w:spacing w:before="60" w:after="60" w:line="216" w:lineRule="auto"/>
              <w:jc w:val="right"/>
              <w:rPr>
                <w:lang w:eastAsia="zh-CN"/>
              </w:rPr>
            </w:pPr>
            <w:r w:rsidRPr="00331405">
              <w:rPr>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4073FABA" w14:textId="77777777" w:rsidR="00331405" w:rsidRPr="00331405" w:rsidRDefault="00331405" w:rsidP="00331405">
            <w:pPr>
              <w:spacing w:before="60" w:after="60" w:line="216" w:lineRule="auto"/>
              <w:jc w:val="right"/>
              <w:rPr>
                <w:lang w:eastAsia="zh-CN"/>
              </w:rPr>
            </w:pPr>
          </w:p>
        </w:tc>
      </w:tr>
      <w:tr w:rsidR="00331405" w:rsidRPr="00331405" w14:paraId="688DE60D" w14:textId="77777777" w:rsidTr="00AD3BBA">
        <w:tc>
          <w:tcPr>
            <w:tcW w:w="3916" w:type="dxa"/>
            <w:tcBorders>
              <w:top w:val="single" w:sz="4" w:space="0" w:color="000000"/>
              <w:left w:val="single" w:sz="4" w:space="0" w:color="000000"/>
              <w:bottom w:val="single" w:sz="4" w:space="0" w:color="000000"/>
              <w:right w:val="single" w:sz="4" w:space="0" w:color="000000"/>
            </w:tcBorders>
            <w:hideMark/>
          </w:tcPr>
          <w:p w14:paraId="43DF99C0" w14:textId="77777777" w:rsidR="00331405" w:rsidRPr="00331405" w:rsidRDefault="00331405" w:rsidP="00331405">
            <w:pPr>
              <w:spacing w:before="60" w:after="60" w:line="216" w:lineRule="auto"/>
              <w:jc w:val="both"/>
              <w:rPr>
                <w:lang w:eastAsia="zh-CN"/>
              </w:rPr>
            </w:pPr>
            <w:r w:rsidRPr="00331405">
              <w:rPr>
                <w:lang w:eastAsia="zh-CN"/>
              </w:rPr>
              <w:t xml:space="preserve">Бюджетные кредиты, привлеченные в бюджет поселения из областного бюджета </w:t>
            </w:r>
          </w:p>
        </w:tc>
        <w:tc>
          <w:tcPr>
            <w:tcW w:w="1079" w:type="dxa"/>
            <w:tcBorders>
              <w:top w:val="single" w:sz="4" w:space="0" w:color="000000"/>
              <w:left w:val="single" w:sz="4" w:space="0" w:color="000000"/>
              <w:bottom w:val="single" w:sz="4" w:space="0" w:color="000000"/>
              <w:right w:val="single" w:sz="4" w:space="0" w:color="000000"/>
            </w:tcBorders>
            <w:hideMark/>
          </w:tcPr>
          <w:p w14:paraId="741A2A3F" w14:textId="77777777" w:rsidR="00331405" w:rsidRPr="00331405" w:rsidRDefault="00331405" w:rsidP="00331405">
            <w:pPr>
              <w:spacing w:before="60" w:after="60" w:line="216" w:lineRule="auto"/>
              <w:jc w:val="right"/>
              <w:rPr>
                <w:lang w:eastAsia="zh-CN"/>
              </w:rPr>
            </w:pPr>
            <w:r w:rsidRPr="00331405">
              <w:rPr>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2AD3A860" w14:textId="77777777" w:rsidR="00331405" w:rsidRPr="00331405" w:rsidRDefault="00331405" w:rsidP="00331405">
            <w:pPr>
              <w:spacing w:before="60" w:after="60" w:line="216" w:lineRule="auto"/>
              <w:jc w:val="right"/>
              <w:rPr>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14EF3D86" w14:textId="77777777" w:rsidR="00331405" w:rsidRPr="00331405" w:rsidRDefault="00331405" w:rsidP="00331405">
            <w:pPr>
              <w:spacing w:before="60" w:after="60" w:line="216" w:lineRule="auto"/>
              <w:jc w:val="right"/>
              <w:rPr>
                <w:lang w:eastAsia="zh-CN"/>
              </w:rPr>
            </w:pPr>
            <w:r w:rsidRPr="00331405">
              <w:rPr>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3917FE91" w14:textId="77777777" w:rsidR="00331405" w:rsidRPr="00331405" w:rsidRDefault="00331405" w:rsidP="00331405">
            <w:pPr>
              <w:spacing w:before="60" w:after="60" w:line="216" w:lineRule="auto"/>
              <w:jc w:val="right"/>
              <w:rPr>
                <w:lang w:eastAsia="zh-CN"/>
              </w:rPr>
            </w:pPr>
          </w:p>
        </w:tc>
      </w:tr>
      <w:tr w:rsidR="00331405" w:rsidRPr="00331405" w14:paraId="644B16DE" w14:textId="77777777" w:rsidTr="00AD3BBA">
        <w:tc>
          <w:tcPr>
            <w:tcW w:w="3916" w:type="dxa"/>
            <w:tcBorders>
              <w:top w:val="single" w:sz="4" w:space="0" w:color="000000"/>
              <w:left w:val="single" w:sz="4" w:space="0" w:color="000000"/>
              <w:bottom w:val="single" w:sz="4" w:space="0" w:color="000000"/>
              <w:right w:val="single" w:sz="4" w:space="0" w:color="000000"/>
            </w:tcBorders>
            <w:hideMark/>
          </w:tcPr>
          <w:p w14:paraId="26BF77B6" w14:textId="77777777" w:rsidR="00331405" w:rsidRPr="00331405" w:rsidRDefault="00331405" w:rsidP="00331405">
            <w:pPr>
              <w:spacing w:before="60" w:after="60" w:line="216" w:lineRule="auto"/>
              <w:jc w:val="both"/>
              <w:rPr>
                <w:lang w:eastAsia="zh-CN"/>
              </w:rPr>
            </w:pPr>
            <w:r w:rsidRPr="00331405">
              <w:rPr>
                <w:lang w:eastAsia="zh-CN"/>
              </w:rPr>
              <w:lastRenderedPageBreak/>
              <w:t xml:space="preserve">привлечение </w:t>
            </w:r>
          </w:p>
        </w:tc>
        <w:tc>
          <w:tcPr>
            <w:tcW w:w="1079" w:type="dxa"/>
            <w:tcBorders>
              <w:top w:val="single" w:sz="4" w:space="0" w:color="000000"/>
              <w:left w:val="single" w:sz="4" w:space="0" w:color="000000"/>
              <w:bottom w:val="single" w:sz="4" w:space="0" w:color="000000"/>
              <w:right w:val="single" w:sz="4" w:space="0" w:color="000000"/>
            </w:tcBorders>
            <w:hideMark/>
          </w:tcPr>
          <w:p w14:paraId="1A6045AE" w14:textId="77777777" w:rsidR="00331405" w:rsidRPr="00331405" w:rsidRDefault="00331405" w:rsidP="00331405">
            <w:pPr>
              <w:spacing w:before="60" w:after="60" w:line="216" w:lineRule="auto"/>
              <w:jc w:val="right"/>
              <w:rPr>
                <w:lang w:eastAsia="zh-CN"/>
              </w:rPr>
            </w:pPr>
            <w:r w:rsidRPr="00331405">
              <w:rPr>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7A5DDF67" w14:textId="77777777" w:rsidR="00331405" w:rsidRPr="00331405" w:rsidRDefault="00331405" w:rsidP="00331405">
            <w:pPr>
              <w:spacing w:before="60" w:after="60" w:line="216" w:lineRule="auto"/>
              <w:jc w:val="right"/>
              <w:rPr>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7E505F49" w14:textId="77777777" w:rsidR="00331405" w:rsidRPr="00331405" w:rsidRDefault="00331405" w:rsidP="00331405">
            <w:pPr>
              <w:spacing w:before="60" w:after="60" w:line="216" w:lineRule="auto"/>
              <w:jc w:val="right"/>
              <w:rPr>
                <w:lang w:eastAsia="zh-CN"/>
              </w:rPr>
            </w:pPr>
            <w:r w:rsidRPr="00331405">
              <w:rPr>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6C6470DF" w14:textId="77777777" w:rsidR="00331405" w:rsidRPr="00331405" w:rsidRDefault="00331405" w:rsidP="00331405">
            <w:pPr>
              <w:spacing w:before="60" w:after="60" w:line="216" w:lineRule="auto"/>
              <w:jc w:val="right"/>
              <w:rPr>
                <w:lang w:eastAsia="zh-CN"/>
              </w:rPr>
            </w:pPr>
          </w:p>
        </w:tc>
      </w:tr>
      <w:tr w:rsidR="00331405" w:rsidRPr="00331405" w14:paraId="48D18474" w14:textId="77777777" w:rsidTr="00AD3BBA">
        <w:tc>
          <w:tcPr>
            <w:tcW w:w="3916" w:type="dxa"/>
            <w:tcBorders>
              <w:top w:val="single" w:sz="4" w:space="0" w:color="000000"/>
              <w:left w:val="single" w:sz="4" w:space="0" w:color="000000"/>
              <w:bottom w:val="single" w:sz="4" w:space="0" w:color="000000"/>
              <w:right w:val="single" w:sz="4" w:space="0" w:color="000000"/>
            </w:tcBorders>
            <w:hideMark/>
          </w:tcPr>
          <w:p w14:paraId="2FB9263B" w14:textId="77777777" w:rsidR="00331405" w:rsidRPr="00331405" w:rsidRDefault="00331405" w:rsidP="00331405">
            <w:pPr>
              <w:spacing w:before="60" w:after="60" w:line="216" w:lineRule="auto"/>
              <w:jc w:val="both"/>
              <w:rPr>
                <w:lang w:eastAsia="zh-CN"/>
              </w:rPr>
            </w:pPr>
            <w:r w:rsidRPr="00331405">
              <w:rPr>
                <w:lang w:eastAsia="zh-CN"/>
              </w:rPr>
              <w:t>погашение, из них</w:t>
            </w:r>
          </w:p>
        </w:tc>
        <w:tc>
          <w:tcPr>
            <w:tcW w:w="1079" w:type="dxa"/>
            <w:tcBorders>
              <w:top w:val="single" w:sz="4" w:space="0" w:color="000000"/>
              <w:left w:val="single" w:sz="4" w:space="0" w:color="000000"/>
              <w:bottom w:val="single" w:sz="4" w:space="0" w:color="000000"/>
              <w:right w:val="single" w:sz="4" w:space="0" w:color="000000"/>
            </w:tcBorders>
            <w:hideMark/>
          </w:tcPr>
          <w:p w14:paraId="6CFC6844" w14:textId="77777777" w:rsidR="00331405" w:rsidRPr="00331405" w:rsidRDefault="00331405" w:rsidP="00331405">
            <w:pPr>
              <w:spacing w:before="60" w:after="60" w:line="216" w:lineRule="auto"/>
              <w:jc w:val="right"/>
              <w:rPr>
                <w:lang w:eastAsia="zh-CN"/>
              </w:rPr>
            </w:pPr>
            <w:r w:rsidRPr="00331405">
              <w:rPr>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2A38F9CE" w14:textId="77777777" w:rsidR="00331405" w:rsidRPr="00331405" w:rsidRDefault="00331405" w:rsidP="00331405">
            <w:pPr>
              <w:spacing w:before="60" w:after="60" w:line="216" w:lineRule="auto"/>
              <w:jc w:val="right"/>
              <w:rPr>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66D42C79" w14:textId="77777777" w:rsidR="00331405" w:rsidRPr="00331405" w:rsidRDefault="00331405" w:rsidP="00331405">
            <w:pPr>
              <w:spacing w:before="60" w:after="60" w:line="216" w:lineRule="auto"/>
              <w:jc w:val="right"/>
              <w:rPr>
                <w:lang w:eastAsia="zh-CN"/>
              </w:rPr>
            </w:pPr>
            <w:r w:rsidRPr="00331405">
              <w:rPr>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74BB1996" w14:textId="77777777" w:rsidR="00331405" w:rsidRPr="00331405" w:rsidRDefault="00331405" w:rsidP="00331405">
            <w:pPr>
              <w:spacing w:before="60" w:after="60" w:line="216" w:lineRule="auto"/>
              <w:jc w:val="right"/>
              <w:rPr>
                <w:lang w:eastAsia="zh-CN"/>
              </w:rPr>
            </w:pPr>
          </w:p>
        </w:tc>
      </w:tr>
      <w:tr w:rsidR="00331405" w:rsidRPr="00331405" w14:paraId="36C25C5E" w14:textId="77777777" w:rsidTr="00AD3BBA">
        <w:tc>
          <w:tcPr>
            <w:tcW w:w="3916" w:type="dxa"/>
            <w:tcBorders>
              <w:top w:val="single" w:sz="4" w:space="0" w:color="000000"/>
              <w:left w:val="single" w:sz="4" w:space="0" w:color="000000"/>
              <w:bottom w:val="single" w:sz="4" w:space="0" w:color="000000"/>
              <w:right w:val="single" w:sz="4" w:space="0" w:color="000000"/>
            </w:tcBorders>
            <w:hideMark/>
          </w:tcPr>
          <w:p w14:paraId="28D344D0" w14:textId="77777777" w:rsidR="00331405" w:rsidRPr="00331405" w:rsidRDefault="00331405" w:rsidP="00331405">
            <w:pPr>
              <w:rPr>
                <w:lang w:eastAsia="zh-CN"/>
              </w:rPr>
            </w:pPr>
            <w:r w:rsidRPr="00331405">
              <w:rPr>
                <w:lang w:eastAsia="zh-CN"/>
              </w:rPr>
              <w:t>погашение бюджетных кредитов на финансовое обеспечение реализации инфраструктурных проектов</w:t>
            </w:r>
          </w:p>
        </w:tc>
        <w:tc>
          <w:tcPr>
            <w:tcW w:w="1079" w:type="dxa"/>
            <w:tcBorders>
              <w:top w:val="single" w:sz="4" w:space="0" w:color="000000"/>
              <w:left w:val="single" w:sz="4" w:space="0" w:color="000000"/>
              <w:bottom w:val="single" w:sz="4" w:space="0" w:color="000000"/>
              <w:right w:val="single" w:sz="4" w:space="0" w:color="000000"/>
            </w:tcBorders>
            <w:hideMark/>
          </w:tcPr>
          <w:p w14:paraId="4C039DE7" w14:textId="77777777" w:rsidR="00331405" w:rsidRPr="00331405" w:rsidRDefault="00331405" w:rsidP="00331405">
            <w:pPr>
              <w:spacing w:before="60" w:after="60" w:line="216" w:lineRule="auto"/>
              <w:jc w:val="right"/>
              <w:rPr>
                <w:lang w:eastAsia="zh-CN"/>
              </w:rPr>
            </w:pPr>
            <w:r w:rsidRPr="00331405">
              <w:rPr>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41CD858D" w14:textId="77777777" w:rsidR="00331405" w:rsidRPr="00331405" w:rsidRDefault="00331405" w:rsidP="00331405">
            <w:pPr>
              <w:spacing w:before="60" w:after="60" w:line="216" w:lineRule="auto"/>
              <w:jc w:val="right"/>
              <w:rPr>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04895BE0" w14:textId="77777777" w:rsidR="00331405" w:rsidRPr="00331405" w:rsidRDefault="00331405" w:rsidP="00331405">
            <w:pPr>
              <w:spacing w:before="60" w:after="60" w:line="216" w:lineRule="auto"/>
              <w:jc w:val="right"/>
              <w:rPr>
                <w:lang w:eastAsia="zh-CN"/>
              </w:rPr>
            </w:pPr>
            <w:r w:rsidRPr="00331405">
              <w:rPr>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24965833" w14:textId="77777777" w:rsidR="00331405" w:rsidRPr="00331405" w:rsidRDefault="00331405" w:rsidP="00331405">
            <w:pPr>
              <w:spacing w:before="60" w:after="60" w:line="216" w:lineRule="auto"/>
              <w:jc w:val="right"/>
              <w:rPr>
                <w:lang w:eastAsia="zh-CN"/>
              </w:rPr>
            </w:pPr>
          </w:p>
        </w:tc>
      </w:tr>
      <w:tr w:rsidR="00331405" w:rsidRPr="00331405" w14:paraId="16B281D5" w14:textId="77777777" w:rsidTr="00AD3BBA">
        <w:tc>
          <w:tcPr>
            <w:tcW w:w="3916" w:type="dxa"/>
            <w:tcBorders>
              <w:top w:val="single" w:sz="4" w:space="0" w:color="000000"/>
              <w:left w:val="single" w:sz="4" w:space="0" w:color="000000"/>
              <w:bottom w:val="single" w:sz="4" w:space="0" w:color="000000"/>
              <w:right w:val="single" w:sz="4" w:space="0" w:color="000000"/>
            </w:tcBorders>
            <w:hideMark/>
          </w:tcPr>
          <w:p w14:paraId="595E52B2" w14:textId="77777777" w:rsidR="00331405" w:rsidRPr="00331405" w:rsidRDefault="00331405" w:rsidP="00331405">
            <w:pPr>
              <w:rPr>
                <w:lang w:eastAsia="zh-CN"/>
              </w:rPr>
            </w:pPr>
            <w:r w:rsidRPr="00331405">
              <w:rPr>
                <w:lang w:eastAsia="zh-CN"/>
              </w:rPr>
              <w:t>погашение бюджетных кредитов из областного бюджета для погашения долговых обязательств муниципального образования по рыночным заимствованиям</w:t>
            </w:r>
          </w:p>
        </w:tc>
        <w:tc>
          <w:tcPr>
            <w:tcW w:w="1079" w:type="dxa"/>
            <w:tcBorders>
              <w:top w:val="single" w:sz="4" w:space="0" w:color="000000"/>
              <w:left w:val="single" w:sz="4" w:space="0" w:color="000000"/>
              <w:bottom w:val="single" w:sz="4" w:space="0" w:color="000000"/>
              <w:right w:val="single" w:sz="4" w:space="0" w:color="000000"/>
            </w:tcBorders>
            <w:hideMark/>
          </w:tcPr>
          <w:p w14:paraId="12975A9F" w14:textId="77777777" w:rsidR="00331405" w:rsidRPr="00331405" w:rsidRDefault="00331405" w:rsidP="00331405">
            <w:pPr>
              <w:spacing w:before="60" w:after="60" w:line="216" w:lineRule="auto"/>
              <w:jc w:val="right"/>
              <w:rPr>
                <w:lang w:eastAsia="zh-CN"/>
              </w:rPr>
            </w:pPr>
            <w:r w:rsidRPr="00331405">
              <w:rPr>
                <w:lang w:eastAsia="zh-CN"/>
              </w:rPr>
              <w:t>0,0</w:t>
            </w:r>
          </w:p>
        </w:tc>
        <w:tc>
          <w:tcPr>
            <w:tcW w:w="1486" w:type="dxa"/>
            <w:tcBorders>
              <w:top w:val="single" w:sz="4" w:space="0" w:color="000000"/>
              <w:left w:val="single" w:sz="4" w:space="0" w:color="000000"/>
              <w:bottom w:val="single" w:sz="4" w:space="0" w:color="000000"/>
              <w:right w:val="single" w:sz="4" w:space="0" w:color="000000"/>
            </w:tcBorders>
          </w:tcPr>
          <w:p w14:paraId="537C4513" w14:textId="77777777" w:rsidR="00331405" w:rsidRPr="00331405" w:rsidRDefault="00331405" w:rsidP="00331405">
            <w:pPr>
              <w:spacing w:before="60" w:after="60" w:line="216" w:lineRule="auto"/>
              <w:jc w:val="right"/>
              <w:rPr>
                <w:lang w:eastAsia="zh-CN"/>
              </w:rPr>
            </w:pPr>
          </w:p>
        </w:tc>
        <w:tc>
          <w:tcPr>
            <w:tcW w:w="1102" w:type="dxa"/>
            <w:tcBorders>
              <w:top w:val="single" w:sz="4" w:space="0" w:color="000000"/>
              <w:left w:val="single" w:sz="4" w:space="0" w:color="000000"/>
              <w:bottom w:val="single" w:sz="4" w:space="0" w:color="000000"/>
              <w:right w:val="single" w:sz="4" w:space="0" w:color="000000"/>
            </w:tcBorders>
            <w:hideMark/>
          </w:tcPr>
          <w:p w14:paraId="6172D666" w14:textId="77777777" w:rsidR="00331405" w:rsidRPr="00331405" w:rsidRDefault="00331405" w:rsidP="00331405">
            <w:pPr>
              <w:spacing w:before="60" w:after="60" w:line="216" w:lineRule="auto"/>
              <w:jc w:val="right"/>
              <w:rPr>
                <w:lang w:eastAsia="zh-CN"/>
              </w:rPr>
            </w:pPr>
            <w:r w:rsidRPr="00331405">
              <w:rPr>
                <w:lang w:eastAsia="zh-CN"/>
              </w:rPr>
              <w:t>0,0</w:t>
            </w:r>
          </w:p>
        </w:tc>
        <w:tc>
          <w:tcPr>
            <w:tcW w:w="1379" w:type="dxa"/>
            <w:tcBorders>
              <w:top w:val="single" w:sz="4" w:space="0" w:color="000000"/>
              <w:left w:val="single" w:sz="4" w:space="0" w:color="000000"/>
              <w:bottom w:val="single" w:sz="4" w:space="0" w:color="000000"/>
              <w:right w:val="single" w:sz="4" w:space="0" w:color="000000"/>
            </w:tcBorders>
          </w:tcPr>
          <w:p w14:paraId="0D97E17F" w14:textId="77777777" w:rsidR="00331405" w:rsidRPr="00331405" w:rsidRDefault="00331405" w:rsidP="00331405">
            <w:pPr>
              <w:spacing w:before="60" w:after="60" w:line="216" w:lineRule="auto"/>
              <w:jc w:val="right"/>
              <w:rPr>
                <w:lang w:eastAsia="zh-CN"/>
              </w:rPr>
            </w:pPr>
          </w:p>
        </w:tc>
      </w:tr>
    </w:tbl>
    <w:p w14:paraId="592B80CC" w14:textId="77777777" w:rsidR="00331405" w:rsidRPr="00331405" w:rsidRDefault="00331405" w:rsidP="00331405">
      <w:pPr>
        <w:keepNext/>
        <w:keepLines/>
        <w:ind w:firstLine="709"/>
        <w:jc w:val="center"/>
        <w:rPr>
          <w:b/>
          <w:bCs/>
          <w:color w:val="000000"/>
          <w:lang w:eastAsia="zh-CN"/>
        </w:rPr>
      </w:pPr>
    </w:p>
    <w:p w14:paraId="74F909B1" w14:textId="77777777" w:rsidR="00331405" w:rsidRPr="00331405" w:rsidRDefault="00331405" w:rsidP="00331405">
      <w:pPr>
        <w:keepNext/>
        <w:keepLines/>
        <w:ind w:firstLine="709"/>
        <w:jc w:val="center"/>
        <w:rPr>
          <w:b/>
          <w:bCs/>
          <w:color w:val="000000"/>
          <w:lang w:eastAsia="zh-CN"/>
        </w:rPr>
      </w:pPr>
    </w:p>
    <w:p w14:paraId="10F5C79C" w14:textId="77777777" w:rsidR="00331405" w:rsidRPr="00331405" w:rsidRDefault="00331405" w:rsidP="00331405">
      <w:pPr>
        <w:keepNext/>
        <w:keepLines/>
        <w:ind w:firstLine="709"/>
        <w:jc w:val="center"/>
        <w:rPr>
          <w:b/>
          <w:bCs/>
          <w:color w:val="000000"/>
          <w:lang w:eastAsia="zh-CN"/>
        </w:rPr>
      </w:pPr>
    </w:p>
    <w:tbl>
      <w:tblPr>
        <w:tblW w:w="0" w:type="auto"/>
        <w:tblInd w:w="108" w:type="dxa"/>
        <w:tblLayout w:type="fixed"/>
        <w:tblLook w:val="04A0" w:firstRow="1" w:lastRow="0" w:firstColumn="1" w:lastColumn="0" w:noHBand="0" w:noVBand="1"/>
      </w:tblPr>
      <w:tblGrid>
        <w:gridCol w:w="4860"/>
        <w:gridCol w:w="4638"/>
      </w:tblGrid>
      <w:tr w:rsidR="00331405" w:rsidRPr="00331405" w14:paraId="5760F2B8" w14:textId="77777777" w:rsidTr="00AD3BBA">
        <w:tc>
          <w:tcPr>
            <w:tcW w:w="4860" w:type="dxa"/>
          </w:tcPr>
          <w:p w14:paraId="3FF76C56" w14:textId="77777777" w:rsidR="00331405" w:rsidRPr="00331405" w:rsidRDefault="00331405" w:rsidP="00331405">
            <w:pPr>
              <w:keepNext/>
              <w:keepLines/>
              <w:rPr>
                <w:b/>
                <w:lang w:eastAsia="zh-CN"/>
              </w:rPr>
            </w:pPr>
          </w:p>
        </w:tc>
        <w:tc>
          <w:tcPr>
            <w:tcW w:w="4638" w:type="dxa"/>
            <w:hideMark/>
          </w:tcPr>
          <w:p w14:paraId="1203EFB8" w14:textId="77777777" w:rsidR="00331405" w:rsidRPr="00331405" w:rsidRDefault="00331405" w:rsidP="00331405">
            <w:pPr>
              <w:tabs>
                <w:tab w:val="left" w:pos="390"/>
                <w:tab w:val="left" w:pos="5525"/>
                <w:tab w:val="left" w:pos="6192"/>
                <w:tab w:val="left" w:pos="6581"/>
                <w:tab w:val="left" w:pos="7382"/>
                <w:tab w:val="left" w:pos="7747"/>
                <w:tab w:val="left" w:pos="8438"/>
                <w:tab w:val="left" w:pos="9216"/>
                <w:tab w:val="left" w:pos="9994"/>
              </w:tabs>
              <w:jc w:val="right"/>
              <w:rPr>
                <w:lang w:eastAsia="zh-CN"/>
              </w:rPr>
            </w:pPr>
            <w:r w:rsidRPr="00331405">
              <w:rPr>
                <w:lang w:eastAsia="zh-CN"/>
              </w:rPr>
              <w:t>Приложение 9</w:t>
            </w:r>
          </w:p>
          <w:p w14:paraId="3C101C78" w14:textId="77777777" w:rsidR="00331405" w:rsidRPr="00331405" w:rsidRDefault="00331405" w:rsidP="00331405">
            <w:pPr>
              <w:widowControl w:val="0"/>
              <w:jc w:val="right"/>
              <w:rPr>
                <w:lang w:eastAsia="zh-CN"/>
              </w:rPr>
            </w:pPr>
            <w:r w:rsidRPr="00331405">
              <w:rPr>
                <w:lang w:eastAsia="zh-CN"/>
              </w:rPr>
              <w:t xml:space="preserve">к  решению  Собрания депутатов  </w:t>
            </w:r>
          </w:p>
          <w:p w14:paraId="5120EB07" w14:textId="77777777" w:rsidR="00331405" w:rsidRPr="00331405" w:rsidRDefault="00331405" w:rsidP="00331405">
            <w:pPr>
              <w:widowControl w:val="0"/>
              <w:jc w:val="right"/>
              <w:rPr>
                <w:lang w:eastAsia="zh-CN"/>
              </w:rPr>
            </w:pPr>
            <w:r w:rsidRPr="00331405">
              <w:rPr>
                <w:lang w:eastAsia="zh-CN"/>
              </w:rPr>
              <w:t xml:space="preserve"> Лысогорского сельского поселения от 26.12.2024 № 125     </w:t>
            </w:r>
          </w:p>
          <w:p w14:paraId="76E557A9" w14:textId="77777777" w:rsidR="00331405" w:rsidRPr="00331405" w:rsidRDefault="00331405" w:rsidP="00331405">
            <w:pPr>
              <w:tabs>
                <w:tab w:val="left" w:pos="390"/>
                <w:tab w:val="left" w:pos="5525"/>
                <w:tab w:val="left" w:pos="6192"/>
                <w:tab w:val="left" w:pos="6581"/>
                <w:tab w:val="left" w:pos="7382"/>
                <w:tab w:val="left" w:pos="7747"/>
                <w:tab w:val="left" w:pos="8438"/>
                <w:tab w:val="left" w:pos="9216"/>
                <w:tab w:val="left" w:pos="9994"/>
              </w:tabs>
              <w:jc w:val="right"/>
              <w:rPr>
                <w:lang w:eastAsia="zh-CN"/>
              </w:rPr>
            </w:pPr>
          </w:p>
        </w:tc>
      </w:tr>
    </w:tbl>
    <w:p w14:paraId="3D4C4E4B" w14:textId="77777777" w:rsidR="00331405" w:rsidRPr="00331405" w:rsidRDefault="00331405" w:rsidP="00331405">
      <w:pPr>
        <w:jc w:val="center"/>
        <w:rPr>
          <w:lang w:eastAsia="zh-CN"/>
        </w:rPr>
      </w:pPr>
    </w:p>
    <w:p w14:paraId="336457BB" w14:textId="77777777" w:rsidR="00331405" w:rsidRPr="00331405" w:rsidRDefault="00331405" w:rsidP="00331405">
      <w:pPr>
        <w:jc w:val="center"/>
        <w:rPr>
          <w:lang w:eastAsia="zh-CN"/>
        </w:rPr>
      </w:pPr>
      <w:r w:rsidRPr="00331405">
        <w:rPr>
          <w:lang w:eastAsia="zh-CN"/>
        </w:rPr>
        <w:tab/>
        <w:t>Программа муниципальных гарантий Лысогорского сельского поселения на 2025 год и на плановый период 2026 и 2027 годов</w:t>
      </w:r>
    </w:p>
    <w:p w14:paraId="2B867B86" w14:textId="77777777" w:rsidR="00331405" w:rsidRPr="00331405" w:rsidRDefault="00331405" w:rsidP="00331405">
      <w:pPr>
        <w:jc w:val="both"/>
        <w:rPr>
          <w:lang w:eastAsia="zh-CN"/>
        </w:rPr>
      </w:pPr>
    </w:p>
    <w:p w14:paraId="613D8E4E" w14:textId="77777777" w:rsidR="00331405" w:rsidRPr="00331405" w:rsidRDefault="00331405" w:rsidP="00331405">
      <w:pPr>
        <w:ind w:left="360"/>
        <w:jc w:val="both"/>
        <w:rPr>
          <w:lang w:eastAsia="zh-CN"/>
        </w:rPr>
      </w:pPr>
    </w:p>
    <w:p w14:paraId="1189433F" w14:textId="77777777" w:rsidR="00331405" w:rsidRPr="00331405" w:rsidRDefault="00331405" w:rsidP="00331405">
      <w:pPr>
        <w:ind w:firstLine="720"/>
        <w:jc w:val="center"/>
        <w:rPr>
          <w:lang w:eastAsia="zh-CN"/>
        </w:rPr>
      </w:pPr>
      <w:r w:rsidRPr="00331405">
        <w:rPr>
          <w:lang w:eastAsia="zh-CN"/>
        </w:rPr>
        <w:t>1.Программа муниципальных гарантий Лысогорского сельского поселения в валюте Российской Федерации на 2025 год и на плановый период 2026 и 2027 годов</w:t>
      </w:r>
    </w:p>
    <w:p w14:paraId="59E5737E" w14:textId="77777777" w:rsidR="00331405" w:rsidRPr="00331405" w:rsidRDefault="00331405" w:rsidP="00331405">
      <w:pPr>
        <w:ind w:left="720"/>
        <w:jc w:val="center"/>
        <w:rPr>
          <w:lang w:eastAsia="zh-CN"/>
        </w:rPr>
      </w:pPr>
    </w:p>
    <w:p w14:paraId="528C9E09" w14:textId="77777777" w:rsidR="00331405" w:rsidRPr="00331405" w:rsidRDefault="00331405" w:rsidP="00331405">
      <w:pPr>
        <w:numPr>
          <w:ilvl w:val="1"/>
          <w:numId w:val="16"/>
        </w:numPr>
        <w:ind w:left="0" w:firstLine="567"/>
        <w:jc w:val="both"/>
        <w:rPr>
          <w:lang w:eastAsia="zh-CN"/>
        </w:rPr>
      </w:pPr>
      <w:r w:rsidRPr="00331405">
        <w:rPr>
          <w:lang w:eastAsia="zh-CN"/>
        </w:rPr>
        <w:t>Предоставление муниципальных гарантий Лысогорского сельского поселения в 2025 году и в плановом периоде 2026 и 2027 годов не планируется.</w:t>
      </w:r>
    </w:p>
    <w:p w14:paraId="7797A35F" w14:textId="77777777" w:rsidR="00331405" w:rsidRPr="00331405" w:rsidRDefault="00331405" w:rsidP="00331405">
      <w:pPr>
        <w:numPr>
          <w:ilvl w:val="1"/>
          <w:numId w:val="16"/>
        </w:numPr>
        <w:spacing w:after="120"/>
        <w:ind w:left="0" w:firstLine="567"/>
        <w:jc w:val="both"/>
        <w:rPr>
          <w:lang w:eastAsia="zh-CN"/>
        </w:rPr>
      </w:pPr>
      <w:r w:rsidRPr="00331405">
        <w:rPr>
          <w:lang w:eastAsia="zh-CN"/>
        </w:rPr>
        <w:t>Общий объем бюджетных ассигнований, предусмотренных на исполнение выданных муниципальных гарантий Лысогорского сельского поселения по возможным гарантийным случаям, в 2025 году и в плановом периоде 2026 и 2027 годов не планируется.</w:t>
      </w:r>
    </w:p>
    <w:p w14:paraId="0F636721" w14:textId="77777777" w:rsidR="00331405" w:rsidRPr="00331405" w:rsidRDefault="00331405" w:rsidP="00331405">
      <w:pPr>
        <w:ind w:left="2880"/>
        <w:jc w:val="both"/>
        <w:rPr>
          <w:lang w:eastAsia="zh-CN"/>
        </w:rPr>
      </w:pPr>
    </w:p>
    <w:p w14:paraId="73781AF3" w14:textId="77777777" w:rsidR="00331405" w:rsidRPr="00331405" w:rsidRDefault="00331405" w:rsidP="00331405">
      <w:pPr>
        <w:ind w:left="720"/>
        <w:jc w:val="center"/>
        <w:rPr>
          <w:lang w:eastAsia="zh-CN"/>
        </w:rPr>
      </w:pPr>
      <w:r w:rsidRPr="00331405">
        <w:rPr>
          <w:lang w:eastAsia="zh-CN"/>
        </w:rPr>
        <w:t>2. Программа муниципальных гарантий Лысогорского сельского поселения в иностранной валюте на 2025 год и на плановый период 2026 и 2027 годов</w:t>
      </w:r>
    </w:p>
    <w:p w14:paraId="61AEE4CC" w14:textId="77777777" w:rsidR="00331405" w:rsidRPr="00331405" w:rsidRDefault="00331405" w:rsidP="00331405">
      <w:pPr>
        <w:numPr>
          <w:ilvl w:val="1"/>
          <w:numId w:val="17"/>
        </w:numPr>
        <w:ind w:left="0" w:firstLine="567"/>
        <w:jc w:val="both"/>
        <w:rPr>
          <w:lang w:eastAsia="zh-CN"/>
        </w:rPr>
      </w:pPr>
      <w:r w:rsidRPr="00331405">
        <w:rPr>
          <w:lang w:eastAsia="zh-CN"/>
        </w:rPr>
        <w:t>Предоставление муниципальных гарантий Лысогорского сельского поселения в 2025 году и в плановом периоде 2026 и 2027 годов не планируется.</w:t>
      </w:r>
    </w:p>
    <w:p w14:paraId="0D8C3E27" w14:textId="77777777" w:rsidR="00331405" w:rsidRPr="00331405" w:rsidRDefault="00331405" w:rsidP="00331405">
      <w:pPr>
        <w:numPr>
          <w:ilvl w:val="1"/>
          <w:numId w:val="17"/>
        </w:numPr>
        <w:spacing w:after="120"/>
        <w:ind w:left="0" w:firstLine="567"/>
        <w:jc w:val="both"/>
        <w:rPr>
          <w:lang w:eastAsia="zh-CN"/>
        </w:rPr>
      </w:pPr>
      <w:r w:rsidRPr="00331405">
        <w:rPr>
          <w:lang w:eastAsia="zh-CN"/>
        </w:rPr>
        <w:t>Общий объем бюджетных ассигнований, предусмотренных на исполнение выданных муниципальных гарантий Лысогорского сельского поселения по возможным гарантийным случаям, в 2025 году и в плановом периоде 2026 и 2027 годов не планируется.</w:t>
      </w:r>
    </w:p>
    <w:p w14:paraId="5839220D" w14:textId="77777777" w:rsidR="00331405" w:rsidRPr="00331405" w:rsidRDefault="00331405" w:rsidP="00331405">
      <w:pPr>
        <w:keepNext/>
        <w:keepLines/>
        <w:ind w:firstLine="709"/>
        <w:jc w:val="center"/>
        <w:rPr>
          <w:b/>
          <w:bCs/>
          <w:color w:val="000000"/>
          <w:lang w:eastAsia="zh-CN"/>
        </w:rPr>
      </w:pPr>
    </w:p>
    <w:p w14:paraId="22DC3C4B" w14:textId="77777777" w:rsidR="00331405" w:rsidRPr="00331405" w:rsidRDefault="00331405" w:rsidP="00331405">
      <w:pPr>
        <w:keepNext/>
        <w:keepLines/>
        <w:ind w:firstLine="709"/>
        <w:jc w:val="center"/>
        <w:rPr>
          <w:b/>
          <w:bCs/>
          <w:color w:val="000000"/>
          <w:sz w:val="26"/>
          <w:lang w:eastAsia="zh-CN"/>
        </w:rPr>
      </w:pPr>
    </w:p>
    <w:p w14:paraId="7601CE7A" w14:textId="77777777" w:rsidR="00331405" w:rsidRPr="00331405" w:rsidRDefault="00331405" w:rsidP="00331405">
      <w:pPr>
        <w:keepNext/>
        <w:keepLines/>
        <w:ind w:firstLine="709"/>
        <w:jc w:val="center"/>
        <w:rPr>
          <w:b/>
          <w:bCs/>
          <w:color w:val="000000"/>
          <w:sz w:val="26"/>
          <w:lang w:eastAsia="zh-CN"/>
        </w:rPr>
      </w:pPr>
    </w:p>
    <w:p w14:paraId="3E5B183B" w14:textId="77777777" w:rsidR="00331405" w:rsidRPr="00331405" w:rsidRDefault="00331405" w:rsidP="00331405">
      <w:pPr>
        <w:ind w:firstLine="720"/>
        <w:jc w:val="center"/>
        <w:rPr>
          <w:sz w:val="28"/>
          <w:szCs w:val="20"/>
          <w:lang w:eastAsia="zh-CN"/>
        </w:rPr>
      </w:pPr>
    </w:p>
    <w:p w14:paraId="02F5F53C" w14:textId="77777777" w:rsidR="005B489D" w:rsidRPr="005B489D" w:rsidRDefault="005B489D" w:rsidP="005B489D">
      <w:pPr>
        <w:spacing w:line="228" w:lineRule="auto"/>
        <w:rPr>
          <w:color w:val="000000"/>
          <w:szCs w:val="20"/>
        </w:rPr>
      </w:pPr>
    </w:p>
    <w:p w14:paraId="50FC37A3" w14:textId="77777777" w:rsidR="005B489D" w:rsidRPr="005B489D" w:rsidRDefault="005B489D" w:rsidP="005B489D">
      <w:pPr>
        <w:widowControl w:val="0"/>
        <w:spacing w:after="120"/>
        <w:jc w:val="center"/>
        <w:rPr>
          <w:sz w:val="28"/>
          <w:szCs w:val="28"/>
          <w:lang w:eastAsia="zh-CN"/>
        </w:rPr>
      </w:pPr>
    </w:p>
    <w:p w14:paraId="76EF3ADC" w14:textId="77777777" w:rsidR="005B489D" w:rsidRPr="005B489D" w:rsidRDefault="005B489D" w:rsidP="005B489D">
      <w:pPr>
        <w:rPr>
          <w:sz w:val="20"/>
          <w:szCs w:val="20"/>
          <w:lang w:eastAsia="zh-CN"/>
        </w:rPr>
      </w:pPr>
    </w:p>
    <w:p w14:paraId="52B1F12C" w14:textId="77777777" w:rsidR="005B489D" w:rsidRPr="005B489D" w:rsidRDefault="005B489D" w:rsidP="005B489D">
      <w:pPr>
        <w:jc w:val="both"/>
        <w:rPr>
          <w:sz w:val="26"/>
          <w:szCs w:val="20"/>
          <w:lang w:eastAsia="zh-CN"/>
        </w:rPr>
      </w:pPr>
    </w:p>
    <w:p w14:paraId="3CF57203" w14:textId="77777777" w:rsidR="00A86B2D" w:rsidRPr="00A86B2D" w:rsidRDefault="00A86B2D" w:rsidP="00A86B2D">
      <w:pPr>
        <w:ind w:firstLine="560"/>
        <w:jc w:val="center"/>
        <w:rPr>
          <w:b/>
          <w:bCs/>
          <w:sz w:val="28"/>
          <w:szCs w:val="28"/>
        </w:rPr>
      </w:pPr>
      <w:r w:rsidRPr="00A86B2D">
        <w:rPr>
          <w:b/>
          <w:bCs/>
          <w:sz w:val="28"/>
          <w:szCs w:val="28"/>
        </w:rPr>
        <w:t>РОССИЙСКАЯ ФЕДЕРАЦИЯ</w:t>
      </w:r>
    </w:p>
    <w:p w14:paraId="2F23BE59" w14:textId="77777777" w:rsidR="00A86B2D" w:rsidRPr="00A86B2D" w:rsidRDefault="00A86B2D" w:rsidP="00A86B2D">
      <w:pPr>
        <w:ind w:firstLine="560"/>
        <w:jc w:val="center"/>
        <w:rPr>
          <w:b/>
          <w:bCs/>
          <w:sz w:val="28"/>
          <w:szCs w:val="28"/>
        </w:rPr>
      </w:pPr>
      <w:r w:rsidRPr="00A86B2D">
        <w:rPr>
          <w:b/>
          <w:bCs/>
          <w:sz w:val="28"/>
          <w:szCs w:val="28"/>
        </w:rPr>
        <w:t>РОСТОВСКАЯ ОБЛАСТЬ</w:t>
      </w:r>
    </w:p>
    <w:p w14:paraId="094A2D55" w14:textId="77777777" w:rsidR="00A86B2D" w:rsidRPr="00A86B2D" w:rsidRDefault="00A86B2D" w:rsidP="00A86B2D">
      <w:pPr>
        <w:keepNext/>
        <w:numPr>
          <w:ilvl w:val="0"/>
          <w:numId w:val="19"/>
        </w:numPr>
        <w:ind w:left="0" w:firstLine="560"/>
        <w:jc w:val="center"/>
        <w:outlineLvl w:val="0"/>
        <w:rPr>
          <w:rFonts w:eastAsia="Arial Unicode MS"/>
          <w:b/>
          <w:bCs/>
          <w:sz w:val="28"/>
          <w:szCs w:val="28"/>
        </w:rPr>
      </w:pPr>
      <w:r w:rsidRPr="00A86B2D">
        <w:rPr>
          <w:rFonts w:eastAsia="Arial Unicode MS"/>
          <w:b/>
          <w:bCs/>
          <w:sz w:val="28"/>
          <w:szCs w:val="28"/>
        </w:rPr>
        <w:lastRenderedPageBreak/>
        <w:t>КУЙБЫШЕВСКИЙ РАЙОН</w:t>
      </w:r>
    </w:p>
    <w:p w14:paraId="7DB9D6EA" w14:textId="77777777" w:rsidR="00A86B2D" w:rsidRPr="00A86B2D" w:rsidRDefault="00A86B2D" w:rsidP="00A86B2D">
      <w:pPr>
        <w:ind w:firstLine="560"/>
        <w:jc w:val="center"/>
        <w:rPr>
          <w:b/>
          <w:bCs/>
          <w:sz w:val="28"/>
          <w:szCs w:val="28"/>
        </w:rPr>
      </w:pPr>
      <w:r w:rsidRPr="00A86B2D">
        <w:rPr>
          <w:b/>
          <w:bCs/>
          <w:sz w:val="28"/>
          <w:szCs w:val="28"/>
        </w:rPr>
        <w:t>СОБРАНИЕ ДЕПУТАТОВ</w:t>
      </w:r>
    </w:p>
    <w:p w14:paraId="5D76C252" w14:textId="77777777" w:rsidR="00A86B2D" w:rsidRPr="00A86B2D" w:rsidRDefault="00A86B2D" w:rsidP="00A86B2D">
      <w:pPr>
        <w:ind w:firstLine="560"/>
        <w:jc w:val="center"/>
        <w:rPr>
          <w:b/>
          <w:bCs/>
          <w:sz w:val="28"/>
          <w:szCs w:val="28"/>
        </w:rPr>
      </w:pPr>
      <w:r w:rsidRPr="00A86B2D">
        <w:rPr>
          <w:b/>
          <w:bCs/>
          <w:sz w:val="28"/>
          <w:szCs w:val="28"/>
        </w:rPr>
        <w:t>ЛЫСОГОРСКОГО СЕЛЬСКОГО ПОСЕЛЕНИЯ</w:t>
      </w:r>
    </w:p>
    <w:p w14:paraId="3009B29C" w14:textId="77777777" w:rsidR="00A86B2D" w:rsidRPr="00A86B2D" w:rsidRDefault="00A86B2D" w:rsidP="00A86B2D">
      <w:pPr>
        <w:keepNext/>
        <w:numPr>
          <w:ilvl w:val="0"/>
          <w:numId w:val="19"/>
        </w:numPr>
        <w:ind w:left="0" w:firstLine="560"/>
        <w:jc w:val="center"/>
        <w:outlineLvl w:val="1"/>
        <w:rPr>
          <w:rFonts w:eastAsia="Arial Unicode MS"/>
          <w:sz w:val="28"/>
          <w:szCs w:val="28"/>
        </w:rPr>
      </w:pPr>
    </w:p>
    <w:p w14:paraId="7F15D6F2" w14:textId="77777777" w:rsidR="00A86B2D" w:rsidRPr="00A86B2D" w:rsidRDefault="00A86B2D" w:rsidP="00A86B2D">
      <w:pPr>
        <w:keepNext/>
        <w:numPr>
          <w:ilvl w:val="0"/>
          <w:numId w:val="19"/>
        </w:numPr>
        <w:ind w:left="0" w:firstLine="0"/>
        <w:outlineLvl w:val="1"/>
        <w:rPr>
          <w:rFonts w:eastAsia="Arial Unicode MS"/>
          <w:b/>
          <w:bCs/>
          <w:sz w:val="28"/>
        </w:rPr>
      </w:pPr>
      <w:r w:rsidRPr="00A86B2D">
        <w:rPr>
          <w:rFonts w:eastAsia="Arial Unicode MS"/>
          <w:b/>
          <w:bCs/>
          <w:sz w:val="28"/>
        </w:rPr>
        <w:t xml:space="preserve">                                                            РЕШЕНИЕ</w:t>
      </w:r>
    </w:p>
    <w:p w14:paraId="03E3FEAC" w14:textId="77777777" w:rsidR="00A86B2D" w:rsidRPr="00A86B2D" w:rsidRDefault="00A86B2D" w:rsidP="00A86B2D">
      <w:pPr>
        <w:rPr>
          <w:rFonts w:eastAsia="Arial Unicode MS"/>
        </w:rPr>
      </w:pPr>
    </w:p>
    <w:tbl>
      <w:tblPr>
        <w:tblW w:w="0" w:type="auto"/>
        <w:tblLook w:val="0000" w:firstRow="0" w:lastRow="0" w:firstColumn="0" w:lastColumn="0" w:noHBand="0" w:noVBand="0"/>
      </w:tblPr>
      <w:tblGrid>
        <w:gridCol w:w="3190"/>
        <w:gridCol w:w="3190"/>
        <w:gridCol w:w="3191"/>
      </w:tblGrid>
      <w:tr w:rsidR="00A86B2D" w:rsidRPr="00A86B2D" w14:paraId="7F79B86A" w14:textId="77777777" w:rsidTr="00AD3BBA">
        <w:tc>
          <w:tcPr>
            <w:tcW w:w="3190" w:type="dxa"/>
          </w:tcPr>
          <w:p w14:paraId="5CADD098" w14:textId="77777777" w:rsidR="00A86B2D" w:rsidRPr="00A86B2D" w:rsidRDefault="00A86B2D" w:rsidP="00A86B2D">
            <w:pPr>
              <w:rPr>
                <w:b/>
                <w:sz w:val="28"/>
                <w:szCs w:val="28"/>
              </w:rPr>
            </w:pPr>
            <w:r w:rsidRPr="00A86B2D">
              <w:rPr>
                <w:b/>
                <w:sz w:val="28"/>
                <w:szCs w:val="28"/>
              </w:rPr>
              <w:t xml:space="preserve">26.12.2024               </w:t>
            </w:r>
          </w:p>
        </w:tc>
        <w:tc>
          <w:tcPr>
            <w:tcW w:w="3190" w:type="dxa"/>
          </w:tcPr>
          <w:p w14:paraId="13283555" w14:textId="77777777" w:rsidR="00A86B2D" w:rsidRPr="00A86B2D" w:rsidRDefault="00A86B2D" w:rsidP="00A86B2D">
            <w:pPr>
              <w:jc w:val="center"/>
              <w:rPr>
                <w:b/>
                <w:sz w:val="28"/>
                <w:szCs w:val="28"/>
              </w:rPr>
            </w:pPr>
            <w:r w:rsidRPr="00A86B2D">
              <w:rPr>
                <w:b/>
                <w:sz w:val="28"/>
                <w:szCs w:val="28"/>
              </w:rPr>
              <w:t xml:space="preserve">      с. Лысогорка                                    </w:t>
            </w:r>
          </w:p>
        </w:tc>
        <w:tc>
          <w:tcPr>
            <w:tcW w:w="3191" w:type="dxa"/>
          </w:tcPr>
          <w:p w14:paraId="0892B6C1" w14:textId="77777777" w:rsidR="00A86B2D" w:rsidRPr="00A86B2D" w:rsidRDefault="00A86B2D" w:rsidP="00A86B2D">
            <w:pPr>
              <w:jc w:val="center"/>
              <w:rPr>
                <w:b/>
                <w:sz w:val="28"/>
                <w:szCs w:val="28"/>
              </w:rPr>
            </w:pPr>
            <w:r w:rsidRPr="00A86B2D">
              <w:rPr>
                <w:b/>
                <w:sz w:val="28"/>
                <w:szCs w:val="28"/>
              </w:rPr>
              <w:t xml:space="preserve">                              №  126</w:t>
            </w:r>
          </w:p>
        </w:tc>
      </w:tr>
    </w:tbl>
    <w:p w14:paraId="7BA4C473" w14:textId="77777777" w:rsidR="00A86B2D" w:rsidRPr="00A86B2D" w:rsidRDefault="00A86B2D" w:rsidP="00A86B2D">
      <w:pPr>
        <w:jc w:val="center"/>
        <w:rPr>
          <w:b/>
          <w:sz w:val="28"/>
          <w:szCs w:val="28"/>
        </w:rPr>
      </w:pPr>
    </w:p>
    <w:p w14:paraId="7B11590C" w14:textId="77777777" w:rsidR="00A86B2D" w:rsidRPr="00A86B2D" w:rsidRDefault="00A86B2D" w:rsidP="00A86B2D">
      <w:pPr>
        <w:ind w:firstLine="567"/>
        <w:jc w:val="center"/>
        <w:textAlignment w:val="baseline"/>
        <w:rPr>
          <w:b/>
          <w:sz w:val="28"/>
          <w:szCs w:val="28"/>
        </w:rPr>
      </w:pPr>
      <w:r w:rsidRPr="00A86B2D">
        <w:rPr>
          <w:b/>
          <w:sz w:val="28"/>
          <w:szCs w:val="28"/>
        </w:rPr>
        <w:t>О создании и утверждении порядка формирования и использования маневренного жилищного фонда муниципального образования «Лысогорское сельское поселение» и утверждении перечня жилых помещений маневренного жилищного фонда.</w:t>
      </w:r>
    </w:p>
    <w:p w14:paraId="63922981" w14:textId="77777777" w:rsidR="00A86B2D" w:rsidRPr="00A86B2D" w:rsidRDefault="00A86B2D" w:rsidP="00A86B2D">
      <w:pPr>
        <w:ind w:firstLine="567"/>
        <w:jc w:val="both"/>
        <w:textAlignment w:val="baseline"/>
        <w:rPr>
          <w:sz w:val="28"/>
          <w:szCs w:val="28"/>
        </w:rPr>
      </w:pPr>
    </w:p>
    <w:p w14:paraId="794F1559" w14:textId="77777777" w:rsidR="00A86B2D" w:rsidRPr="00A86B2D" w:rsidRDefault="00A86B2D" w:rsidP="00A86B2D">
      <w:pPr>
        <w:ind w:firstLine="708"/>
        <w:jc w:val="both"/>
        <w:rPr>
          <w:sz w:val="28"/>
          <w:szCs w:val="28"/>
        </w:rPr>
      </w:pPr>
      <w:proofErr w:type="gramStart"/>
      <w:r w:rsidRPr="00A86B2D">
        <w:rPr>
          <w:sz w:val="28"/>
          <w:szCs w:val="28"/>
          <w:bdr w:val="none" w:sz="0" w:space="0" w:color="auto" w:frame="1"/>
        </w:rPr>
        <w:t xml:space="preserve">На основании </w:t>
      </w:r>
      <w:r w:rsidRPr="00A86B2D">
        <w:rPr>
          <w:sz w:val="28"/>
          <w:szCs w:val="28"/>
        </w:rPr>
        <w:t>Жилищного кодекса Российской Федерации, Федерального закона Российской Федерации от 06.10.2003 № 131-ФЗ «Об общих принципах организации местного самоуправления в Российской Федерации», Федерального закона Российской Федерации от 21.12.1994 № 68-ФЗ «О защите населения и территории от чрезвычайных ситуаций природного и техногенного характера», Областного закона Ростовской области от 28.12.2005 № 436-ЗС «О местном самоуправлении в Ростовской области», руководствуясь Уставом муниципального образования «Лысогорское сельское</w:t>
      </w:r>
      <w:proofErr w:type="gramEnd"/>
      <w:r w:rsidRPr="00A86B2D">
        <w:rPr>
          <w:sz w:val="28"/>
          <w:szCs w:val="28"/>
        </w:rPr>
        <w:t xml:space="preserve"> поселение», Собрание депутатов Лысогорского сельского поселения</w:t>
      </w:r>
    </w:p>
    <w:p w14:paraId="69F2EF37" w14:textId="77777777" w:rsidR="00A86B2D" w:rsidRPr="00A86B2D" w:rsidRDefault="00A86B2D" w:rsidP="00A86B2D">
      <w:pPr>
        <w:ind w:firstLine="708"/>
        <w:jc w:val="both"/>
        <w:rPr>
          <w:sz w:val="28"/>
          <w:szCs w:val="28"/>
        </w:rPr>
      </w:pPr>
    </w:p>
    <w:p w14:paraId="27D002CC" w14:textId="77777777" w:rsidR="00A86B2D" w:rsidRPr="00A86B2D" w:rsidRDefault="00A86B2D" w:rsidP="00A86B2D">
      <w:pPr>
        <w:rPr>
          <w:b/>
          <w:sz w:val="28"/>
          <w:szCs w:val="28"/>
        </w:rPr>
      </w:pPr>
      <w:r w:rsidRPr="00A86B2D">
        <w:rPr>
          <w:b/>
          <w:sz w:val="28"/>
          <w:szCs w:val="28"/>
        </w:rPr>
        <w:t>решило:</w:t>
      </w:r>
    </w:p>
    <w:p w14:paraId="72082293" w14:textId="77777777" w:rsidR="00A86B2D" w:rsidRPr="00A86B2D" w:rsidRDefault="00A86B2D" w:rsidP="00A86B2D">
      <w:pPr>
        <w:rPr>
          <w:b/>
          <w:sz w:val="28"/>
          <w:szCs w:val="28"/>
        </w:rPr>
      </w:pPr>
    </w:p>
    <w:p w14:paraId="3D2352C5" w14:textId="77777777" w:rsidR="00A86B2D" w:rsidRPr="00A86B2D" w:rsidRDefault="00A86B2D" w:rsidP="00A86B2D">
      <w:pPr>
        <w:numPr>
          <w:ilvl w:val="0"/>
          <w:numId w:val="19"/>
        </w:numPr>
        <w:ind w:left="0" w:firstLine="426"/>
        <w:contextualSpacing/>
        <w:jc w:val="both"/>
        <w:rPr>
          <w:b/>
          <w:sz w:val="28"/>
          <w:szCs w:val="28"/>
        </w:rPr>
      </w:pPr>
      <w:r w:rsidRPr="00A86B2D">
        <w:rPr>
          <w:sz w:val="28"/>
          <w:szCs w:val="28"/>
        </w:rPr>
        <w:t>Создать маневренный жилищный фонд муниципального образования «Лысогорское сельское поселение».</w:t>
      </w:r>
    </w:p>
    <w:p w14:paraId="0F2B22AA" w14:textId="77777777" w:rsidR="00A86B2D" w:rsidRPr="00A86B2D" w:rsidRDefault="00A86B2D" w:rsidP="00A86B2D">
      <w:pPr>
        <w:numPr>
          <w:ilvl w:val="0"/>
          <w:numId w:val="19"/>
        </w:numPr>
        <w:ind w:left="0" w:firstLine="426"/>
        <w:contextualSpacing/>
        <w:jc w:val="both"/>
        <w:rPr>
          <w:b/>
          <w:sz w:val="28"/>
          <w:szCs w:val="28"/>
        </w:rPr>
      </w:pPr>
      <w:r w:rsidRPr="00A86B2D">
        <w:rPr>
          <w:sz w:val="28"/>
          <w:szCs w:val="28"/>
        </w:rPr>
        <w:t xml:space="preserve">Утвердить </w:t>
      </w:r>
      <w:r w:rsidRPr="00A86B2D">
        <w:rPr>
          <w:bCs/>
          <w:spacing w:val="-1"/>
          <w:sz w:val="28"/>
          <w:szCs w:val="28"/>
        </w:rPr>
        <w:t xml:space="preserve">положение о маневренном </w:t>
      </w:r>
      <w:r w:rsidRPr="00A86B2D">
        <w:rPr>
          <w:sz w:val="28"/>
          <w:szCs w:val="28"/>
        </w:rPr>
        <w:t>жилищном фонде муниципального образования «Лысогорское сельское поселение» согласно приложению 1</w:t>
      </w:r>
    </w:p>
    <w:p w14:paraId="04DD9819" w14:textId="77777777" w:rsidR="00A86B2D" w:rsidRPr="00A86B2D" w:rsidRDefault="00A86B2D" w:rsidP="00A86B2D">
      <w:pPr>
        <w:numPr>
          <w:ilvl w:val="0"/>
          <w:numId w:val="19"/>
        </w:numPr>
        <w:ind w:left="0" w:firstLine="426"/>
        <w:contextualSpacing/>
        <w:jc w:val="both"/>
        <w:rPr>
          <w:b/>
          <w:sz w:val="28"/>
          <w:szCs w:val="28"/>
        </w:rPr>
      </w:pPr>
      <w:r w:rsidRPr="00A86B2D">
        <w:rPr>
          <w:sz w:val="28"/>
          <w:szCs w:val="28"/>
        </w:rPr>
        <w:t xml:space="preserve">Утвердить перечень жилых помещений маневренного жилищного фонда муниципального образования «Лысогорское сельское поселение» согласно Приложению 2. </w:t>
      </w:r>
    </w:p>
    <w:p w14:paraId="44209D5F" w14:textId="77777777" w:rsidR="00A86B2D" w:rsidRPr="00A86B2D" w:rsidRDefault="00A86B2D" w:rsidP="00A86B2D">
      <w:pPr>
        <w:tabs>
          <w:tab w:val="left" w:pos="851"/>
        </w:tabs>
        <w:autoSpaceDE w:val="0"/>
        <w:autoSpaceDN w:val="0"/>
        <w:adjustRightInd w:val="0"/>
        <w:ind w:firstLine="426"/>
        <w:jc w:val="both"/>
        <w:rPr>
          <w:sz w:val="28"/>
          <w:szCs w:val="28"/>
        </w:rPr>
      </w:pPr>
      <w:r w:rsidRPr="00A86B2D">
        <w:rPr>
          <w:sz w:val="28"/>
          <w:szCs w:val="28"/>
        </w:rPr>
        <w:t xml:space="preserve">4. Настоящее решение вступает в силу с момента опубликования в средствах массовой информации и подлежит размещению на официальном сайте </w:t>
      </w:r>
      <w:r w:rsidRPr="00A86B2D">
        <w:rPr>
          <w:rFonts w:cs="Arial"/>
          <w:sz w:val="28"/>
          <w:szCs w:val="28"/>
        </w:rPr>
        <w:t>Лысогорского</w:t>
      </w:r>
      <w:r w:rsidRPr="00A86B2D">
        <w:rPr>
          <w:sz w:val="28"/>
          <w:szCs w:val="28"/>
        </w:rPr>
        <w:t xml:space="preserve"> сельского поселения.</w:t>
      </w:r>
    </w:p>
    <w:p w14:paraId="32421862" w14:textId="77777777" w:rsidR="00A86B2D" w:rsidRPr="00A86B2D" w:rsidRDefault="00A86B2D" w:rsidP="00A86B2D">
      <w:pPr>
        <w:ind w:firstLine="360"/>
        <w:jc w:val="both"/>
        <w:rPr>
          <w:sz w:val="28"/>
          <w:szCs w:val="28"/>
        </w:rPr>
      </w:pPr>
      <w:r w:rsidRPr="00A86B2D">
        <w:rPr>
          <w:sz w:val="28"/>
          <w:szCs w:val="28"/>
        </w:rPr>
        <w:t xml:space="preserve">5. </w:t>
      </w:r>
      <w:proofErr w:type="gramStart"/>
      <w:r w:rsidRPr="00A86B2D">
        <w:rPr>
          <w:sz w:val="28"/>
          <w:szCs w:val="28"/>
        </w:rPr>
        <w:t>Контроль за</w:t>
      </w:r>
      <w:proofErr w:type="gramEnd"/>
      <w:r w:rsidRPr="00A86B2D">
        <w:rPr>
          <w:sz w:val="28"/>
          <w:szCs w:val="28"/>
        </w:rPr>
        <w:t xml:space="preserve"> исполнением настоящего решения возложить на постоянную комиссию Собрания депутатов Лысогорского сельского поселения по  бюджету, налогам и собственности.</w:t>
      </w:r>
    </w:p>
    <w:p w14:paraId="2CAE3D65" w14:textId="77777777" w:rsidR="00A86B2D" w:rsidRPr="00A86B2D" w:rsidRDefault="00A86B2D" w:rsidP="00A86B2D">
      <w:pPr>
        <w:jc w:val="both"/>
        <w:rPr>
          <w:sz w:val="28"/>
          <w:szCs w:val="28"/>
        </w:rPr>
      </w:pPr>
    </w:p>
    <w:p w14:paraId="337624B5" w14:textId="77777777" w:rsidR="00A86B2D" w:rsidRPr="00A86B2D" w:rsidRDefault="00A86B2D" w:rsidP="00A86B2D">
      <w:pPr>
        <w:jc w:val="both"/>
        <w:rPr>
          <w:sz w:val="28"/>
          <w:szCs w:val="28"/>
        </w:rPr>
      </w:pPr>
    </w:p>
    <w:p w14:paraId="566B0580" w14:textId="77777777" w:rsidR="00A86B2D" w:rsidRPr="00A86B2D" w:rsidRDefault="00A86B2D" w:rsidP="00A86B2D">
      <w:pPr>
        <w:jc w:val="both"/>
        <w:rPr>
          <w:sz w:val="28"/>
          <w:szCs w:val="28"/>
        </w:rPr>
      </w:pPr>
      <w:r w:rsidRPr="00A86B2D">
        <w:rPr>
          <w:sz w:val="28"/>
          <w:szCs w:val="28"/>
        </w:rPr>
        <w:t>Председатель Собрания депутатов-</w:t>
      </w:r>
    </w:p>
    <w:p w14:paraId="62BEDFDB" w14:textId="77777777" w:rsidR="00A86B2D" w:rsidRPr="00A86B2D" w:rsidRDefault="00A86B2D" w:rsidP="00A86B2D">
      <w:pPr>
        <w:jc w:val="both"/>
        <w:rPr>
          <w:bCs/>
          <w:sz w:val="28"/>
          <w:szCs w:val="28"/>
        </w:rPr>
      </w:pPr>
      <w:r w:rsidRPr="00A86B2D">
        <w:rPr>
          <w:bCs/>
          <w:sz w:val="28"/>
          <w:szCs w:val="28"/>
        </w:rPr>
        <w:t>Глава Лысогорского сельского поселения                            Н.А. Кательницкая</w:t>
      </w:r>
    </w:p>
    <w:p w14:paraId="4F9EC506" w14:textId="77777777" w:rsidR="00A86B2D" w:rsidRPr="00A86B2D" w:rsidRDefault="00A86B2D" w:rsidP="00A86B2D">
      <w:pPr>
        <w:jc w:val="right"/>
      </w:pPr>
    </w:p>
    <w:p w14:paraId="18F969AC" w14:textId="77777777" w:rsidR="00A86B2D" w:rsidRPr="00A86B2D" w:rsidRDefault="00A86B2D" w:rsidP="00A86B2D">
      <w:pPr>
        <w:jc w:val="right"/>
      </w:pPr>
    </w:p>
    <w:p w14:paraId="3357B3F1" w14:textId="77777777" w:rsidR="00A86B2D" w:rsidRPr="00A86B2D" w:rsidRDefault="00A86B2D" w:rsidP="00A86B2D">
      <w:pPr>
        <w:jc w:val="right"/>
      </w:pPr>
    </w:p>
    <w:p w14:paraId="469EF0D4" w14:textId="77777777" w:rsidR="00A86B2D" w:rsidRPr="00A86B2D" w:rsidRDefault="00A86B2D" w:rsidP="00A86B2D">
      <w:pPr>
        <w:jc w:val="right"/>
      </w:pPr>
    </w:p>
    <w:p w14:paraId="5A89CB68" w14:textId="77777777" w:rsidR="00A86B2D" w:rsidRPr="00A86B2D" w:rsidRDefault="00A86B2D" w:rsidP="00A86B2D">
      <w:pPr>
        <w:jc w:val="right"/>
      </w:pPr>
      <w:r w:rsidRPr="00A86B2D">
        <w:lastRenderedPageBreak/>
        <w:t xml:space="preserve">Приложение 1 </w:t>
      </w:r>
    </w:p>
    <w:p w14:paraId="734D3F2D" w14:textId="77777777" w:rsidR="00A86B2D" w:rsidRPr="00A86B2D" w:rsidRDefault="00A86B2D" w:rsidP="00A86B2D">
      <w:pPr>
        <w:jc w:val="right"/>
      </w:pPr>
      <w:r w:rsidRPr="00A86B2D">
        <w:t xml:space="preserve">к решению Собрания депутатов </w:t>
      </w:r>
    </w:p>
    <w:p w14:paraId="757D9EDA" w14:textId="77777777" w:rsidR="00A86B2D" w:rsidRPr="00A86B2D" w:rsidRDefault="00A86B2D" w:rsidP="00A86B2D">
      <w:pPr>
        <w:jc w:val="right"/>
      </w:pPr>
      <w:r w:rsidRPr="00A86B2D">
        <w:t xml:space="preserve">Лысогорского сельского поселения </w:t>
      </w:r>
    </w:p>
    <w:p w14:paraId="6F43F49F" w14:textId="77777777" w:rsidR="00A86B2D" w:rsidRPr="00A86B2D" w:rsidRDefault="00A86B2D" w:rsidP="00A86B2D">
      <w:pPr>
        <w:jc w:val="right"/>
      </w:pPr>
      <w:r w:rsidRPr="00A86B2D">
        <w:t>от   26.12.2024  г. № 126</w:t>
      </w:r>
    </w:p>
    <w:p w14:paraId="1D0C7977" w14:textId="77777777" w:rsidR="00A86B2D" w:rsidRPr="00A86B2D" w:rsidRDefault="00A86B2D" w:rsidP="00A86B2D">
      <w:pPr>
        <w:ind w:firstLine="567"/>
        <w:jc w:val="both"/>
        <w:textAlignment w:val="baseline"/>
        <w:rPr>
          <w:sz w:val="28"/>
          <w:szCs w:val="28"/>
          <w:bdr w:val="none" w:sz="0" w:space="0" w:color="auto" w:frame="1"/>
        </w:rPr>
      </w:pPr>
    </w:p>
    <w:p w14:paraId="029C8DE5" w14:textId="77777777" w:rsidR="00A86B2D" w:rsidRPr="00A86B2D" w:rsidRDefault="00A86B2D" w:rsidP="00A86B2D">
      <w:pPr>
        <w:shd w:val="clear" w:color="auto" w:fill="FFFFFF"/>
        <w:ind w:right="27"/>
        <w:jc w:val="center"/>
        <w:rPr>
          <w:b/>
          <w:sz w:val="28"/>
          <w:szCs w:val="28"/>
        </w:rPr>
      </w:pPr>
      <w:r w:rsidRPr="00A86B2D">
        <w:rPr>
          <w:b/>
          <w:sz w:val="28"/>
          <w:szCs w:val="28"/>
        </w:rPr>
        <w:t xml:space="preserve">ПОЛОЖЕНИЕ </w:t>
      </w:r>
    </w:p>
    <w:p w14:paraId="4AFC3E7E" w14:textId="77777777" w:rsidR="00A86B2D" w:rsidRPr="00A86B2D" w:rsidRDefault="00A86B2D" w:rsidP="00A86B2D">
      <w:pPr>
        <w:shd w:val="clear" w:color="auto" w:fill="FFFFFF"/>
        <w:ind w:right="27"/>
        <w:jc w:val="center"/>
        <w:rPr>
          <w:b/>
          <w:sz w:val="28"/>
          <w:szCs w:val="28"/>
        </w:rPr>
      </w:pPr>
      <w:r w:rsidRPr="00A86B2D">
        <w:rPr>
          <w:b/>
          <w:sz w:val="28"/>
          <w:szCs w:val="28"/>
        </w:rPr>
        <w:t xml:space="preserve">О МАНЕВРЕННОМ ЖИЛИЩНОМ ФОНДЕ </w:t>
      </w:r>
    </w:p>
    <w:p w14:paraId="49F6395F" w14:textId="77777777" w:rsidR="00A86B2D" w:rsidRPr="00A86B2D" w:rsidRDefault="00A86B2D" w:rsidP="00A86B2D">
      <w:pPr>
        <w:shd w:val="clear" w:color="auto" w:fill="FFFFFF"/>
        <w:ind w:right="27"/>
        <w:jc w:val="center"/>
        <w:rPr>
          <w:b/>
          <w:sz w:val="28"/>
          <w:szCs w:val="28"/>
        </w:rPr>
      </w:pPr>
      <w:r w:rsidRPr="00A86B2D">
        <w:rPr>
          <w:b/>
          <w:sz w:val="28"/>
          <w:szCs w:val="28"/>
        </w:rPr>
        <w:t xml:space="preserve">МУНИЦИПАЛЬНОГО ОБРАЗОВАНИЯ </w:t>
      </w:r>
    </w:p>
    <w:p w14:paraId="0603DAF1" w14:textId="77777777" w:rsidR="00A86B2D" w:rsidRPr="00A86B2D" w:rsidRDefault="00A86B2D" w:rsidP="00A86B2D">
      <w:pPr>
        <w:shd w:val="clear" w:color="auto" w:fill="FFFFFF"/>
        <w:ind w:right="27"/>
        <w:jc w:val="center"/>
        <w:rPr>
          <w:b/>
          <w:sz w:val="28"/>
          <w:szCs w:val="28"/>
        </w:rPr>
      </w:pPr>
      <w:r w:rsidRPr="00A86B2D">
        <w:rPr>
          <w:b/>
          <w:sz w:val="28"/>
          <w:szCs w:val="28"/>
        </w:rPr>
        <w:t>«ЛЫСОГОРСКОЕ СЕЛЬСКОЕ ПОСЕЛЕНИЕ»</w:t>
      </w:r>
    </w:p>
    <w:p w14:paraId="5CF2F277" w14:textId="77777777" w:rsidR="00A86B2D" w:rsidRPr="00A86B2D" w:rsidRDefault="00A86B2D" w:rsidP="00A86B2D">
      <w:pPr>
        <w:suppressAutoHyphens/>
        <w:rPr>
          <w:sz w:val="28"/>
          <w:szCs w:val="28"/>
          <w:lang w:eastAsia="ar-SA"/>
        </w:rPr>
      </w:pPr>
    </w:p>
    <w:p w14:paraId="6F4CB1CB" w14:textId="77777777" w:rsidR="00A86B2D" w:rsidRPr="00A86B2D" w:rsidRDefault="00A86B2D" w:rsidP="00A86B2D">
      <w:pPr>
        <w:suppressAutoHyphens/>
        <w:jc w:val="center"/>
        <w:rPr>
          <w:b/>
          <w:spacing w:val="-2"/>
          <w:sz w:val="28"/>
          <w:szCs w:val="28"/>
          <w:lang w:eastAsia="ar-SA"/>
        </w:rPr>
      </w:pPr>
      <w:r w:rsidRPr="00A86B2D">
        <w:rPr>
          <w:b/>
          <w:spacing w:val="-2"/>
          <w:sz w:val="28"/>
          <w:szCs w:val="28"/>
          <w:lang w:eastAsia="ar-SA"/>
        </w:rPr>
        <w:t>I. Общие положения</w:t>
      </w:r>
    </w:p>
    <w:p w14:paraId="6C4DAE88" w14:textId="77777777" w:rsidR="00A86B2D" w:rsidRPr="00A86B2D" w:rsidRDefault="00A86B2D" w:rsidP="00A86B2D">
      <w:pPr>
        <w:suppressAutoHyphens/>
        <w:rPr>
          <w:b/>
          <w:sz w:val="28"/>
          <w:szCs w:val="28"/>
          <w:lang w:eastAsia="ar-SA"/>
        </w:rPr>
      </w:pPr>
    </w:p>
    <w:p w14:paraId="7B2D85EC" w14:textId="77777777" w:rsidR="00A86B2D" w:rsidRPr="00A86B2D" w:rsidRDefault="00A86B2D" w:rsidP="00A86B2D">
      <w:pPr>
        <w:suppressAutoHyphens/>
        <w:jc w:val="both"/>
        <w:rPr>
          <w:sz w:val="28"/>
          <w:szCs w:val="28"/>
          <w:lang w:eastAsia="ar-SA"/>
        </w:rPr>
      </w:pPr>
      <w:r w:rsidRPr="00A86B2D">
        <w:rPr>
          <w:sz w:val="28"/>
          <w:szCs w:val="28"/>
          <w:lang w:eastAsia="ar-SA"/>
        </w:rPr>
        <w:t xml:space="preserve">1. Настоящее Положение разработано в соответствии с Жилищным кодексом </w:t>
      </w:r>
      <w:r w:rsidRPr="00A86B2D">
        <w:rPr>
          <w:spacing w:val="-1"/>
          <w:sz w:val="28"/>
          <w:szCs w:val="28"/>
          <w:lang w:eastAsia="ar-SA"/>
        </w:rPr>
        <w:t>Российской Федерации, постановлением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w:t>
      </w:r>
      <w:r w:rsidRPr="00A86B2D">
        <w:rPr>
          <w:sz w:val="28"/>
          <w:szCs w:val="28"/>
          <w:lang w:eastAsia="ar-SA"/>
        </w:rPr>
        <w:t>, Уставом  муниципального образования «Лысогорское сельское поселение».</w:t>
      </w:r>
    </w:p>
    <w:p w14:paraId="1C77ABF1" w14:textId="77777777" w:rsidR="00A86B2D" w:rsidRPr="00A86B2D" w:rsidRDefault="00A86B2D" w:rsidP="00A86B2D">
      <w:pPr>
        <w:suppressAutoHyphens/>
        <w:jc w:val="both"/>
        <w:rPr>
          <w:spacing w:val="-11"/>
          <w:sz w:val="28"/>
          <w:szCs w:val="28"/>
          <w:lang w:eastAsia="ar-SA"/>
        </w:rPr>
      </w:pPr>
      <w:r w:rsidRPr="00A86B2D">
        <w:rPr>
          <w:sz w:val="28"/>
          <w:szCs w:val="28"/>
          <w:lang w:eastAsia="ar-SA"/>
        </w:rPr>
        <w:t>2. Настоящее Положение устанавливает порядок формирования, предоставления и использования жилых помещений маневренного фонда муниципального образования «Лысогорское сельское поселение» (далее – маневренный фонд).</w:t>
      </w:r>
    </w:p>
    <w:p w14:paraId="360C041C" w14:textId="77777777" w:rsidR="00A86B2D" w:rsidRPr="00A86B2D" w:rsidRDefault="00A86B2D" w:rsidP="00A86B2D">
      <w:pPr>
        <w:suppressAutoHyphens/>
        <w:jc w:val="both"/>
        <w:rPr>
          <w:spacing w:val="-11"/>
          <w:sz w:val="28"/>
          <w:szCs w:val="28"/>
          <w:lang w:eastAsia="ar-SA"/>
        </w:rPr>
      </w:pPr>
      <w:r w:rsidRPr="00A86B2D">
        <w:rPr>
          <w:sz w:val="28"/>
          <w:szCs w:val="28"/>
          <w:lang w:eastAsia="ar-SA"/>
        </w:rPr>
        <w:t>3. Маневренный фонд – это разновидность специализированного жилищного фонда, жилые помещения которого предназначены для временного проживания:</w:t>
      </w:r>
    </w:p>
    <w:p w14:paraId="06066B8F" w14:textId="77777777" w:rsidR="00A86B2D" w:rsidRPr="00A86B2D" w:rsidRDefault="00A86B2D" w:rsidP="00A86B2D">
      <w:pPr>
        <w:suppressAutoHyphens/>
        <w:jc w:val="both"/>
        <w:rPr>
          <w:sz w:val="28"/>
          <w:szCs w:val="28"/>
          <w:lang w:eastAsia="ar-SA"/>
        </w:rPr>
      </w:pPr>
      <w:r w:rsidRPr="00A86B2D">
        <w:rPr>
          <w:sz w:val="28"/>
          <w:szCs w:val="28"/>
          <w:lang w:eastAsia="ar-SA"/>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14:paraId="3F590811" w14:textId="77777777" w:rsidR="00A86B2D" w:rsidRPr="00A86B2D" w:rsidRDefault="00A86B2D" w:rsidP="00A86B2D">
      <w:pPr>
        <w:suppressAutoHyphens/>
        <w:jc w:val="both"/>
        <w:rPr>
          <w:sz w:val="28"/>
          <w:szCs w:val="28"/>
          <w:lang w:eastAsia="ar-SA"/>
        </w:rPr>
      </w:pPr>
      <w:proofErr w:type="gramStart"/>
      <w:r w:rsidRPr="00A86B2D">
        <w:rPr>
          <w:sz w:val="28"/>
          <w:szCs w:val="28"/>
          <w:lang w:eastAsia="ar-SA"/>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roofErr w:type="gramEnd"/>
    </w:p>
    <w:p w14:paraId="55975A14" w14:textId="77777777" w:rsidR="00A86B2D" w:rsidRPr="00A86B2D" w:rsidRDefault="00A86B2D" w:rsidP="00A86B2D">
      <w:pPr>
        <w:suppressAutoHyphens/>
        <w:jc w:val="both"/>
        <w:rPr>
          <w:sz w:val="28"/>
          <w:szCs w:val="28"/>
          <w:lang w:eastAsia="ar-SA"/>
        </w:rPr>
      </w:pPr>
      <w:r w:rsidRPr="00A86B2D">
        <w:rPr>
          <w:sz w:val="28"/>
          <w:szCs w:val="28"/>
          <w:lang w:eastAsia="ar-SA"/>
        </w:rPr>
        <w:t>3) граждан, у которых единственные жилые помещения стали непригодными для проживания в результате чрезвычайных обстоятельств;</w:t>
      </w:r>
    </w:p>
    <w:p w14:paraId="2A678C4E" w14:textId="77777777" w:rsidR="00A86B2D" w:rsidRPr="00A86B2D" w:rsidRDefault="00A86B2D" w:rsidP="00A86B2D">
      <w:pPr>
        <w:suppressAutoHyphens/>
        <w:jc w:val="both"/>
        <w:rPr>
          <w:sz w:val="28"/>
          <w:szCs w:val="28"/>
          <w:lang w:eastAsia="ar-SA"/>
        </w:rPr>
      </w:pPr>
      <w:r w:rsidRPr="00A86B2D">
        <w:rPr>
          <w:sz w:val="28"/>
          <w:szCs w:val="28"/>
          <w:lang w:eastAsia="ar-SA"/>
        </w:rPr>
        <w:t>4) граждан, у которых жилые помещения стали непригодными для проживания в результате признания многоквартирного дома аварийным и подлежащим сносу или реконструкции;</w:t>
      </w:r>
    </w:p>
    <w:p w14:paraId="617E5A69" w14:textId="77777777" w:rsidR="00A86B2D" w:rsidRPr="00A86B2D" w:rsidRDefault="00A86B2D" w:rsidP="00A86B2D">
      <w:pPr>
        <w:suppressAutoHyphens/>
        <w:jc w:val="both"/>
        <w:rPr>
          <w:sz w:val="28"/>
          <w:szCs w:val="28"/>
          <w:lang w:eastAsia="ar-SA"/>
        </w:rPr>
      </w:pPr>
      <w:r w:rsidRPr="00A86B2D">
        <w:rPr>
          <w:sz w:val="28"/>
          <w:szCs w:val="28"/>
          <w:lang w:eastAsia="ar-SA"/>
        </w:rPr>
        <w:t>5) иных граждан в случаях, предусмотренных законодательством.</w:t>
      </w:r>
    </w:p>
    <w:p w14:paraId="475F5253" w14:textId="77777777" w:rsidR="00A86B2D" w:rsidRPr="00A86B2D" w:rsidRDefault="00A86B2D" w:rsidP="00A86B2D">
      <w:pPr>
        <w:suppressAutoHyphens/>
        <w:jc w:val="both"/>
        <w:rPr>
          <w:sz w:val="28"/>
          <w:szCs w:val="28"/>
          <w:lang w:eastAsia="ar-SA"/>
        </w:rPr>
      </w:pPr>
      <w:r w:rsidRPr="00A86B2D">
        <w:rPr>
          <w:sz w:val="28"/>
          <w:szCs w:val="28"/>
          <w:lang w:eastAsia="ar-SA"/>
        </w:rPr>
        <w:t xml:space="preserve">4. Маневренный фонд формируется из жилых помещений, которые должны быть пригодны для проживания граждан (отвечать </w:t>
      </w:r>
      <w:r w:rsidRPr="00A86B2D">
        <w:rPr>
          <w:spacing w:val="-1"/>
          <w:sz w:val="28"/>
          <w:szCs w:val="28"/>
          <w:lang w:eastAsia="ar-SA"/>
        </w:rPr>
        <w:t xml:space="preserve">установленным санитарным и техническим правилам и нормам, требованиям пожарной </w:t>
      </w:r>
      <w:r w:rsidRPr="00A86B2D">
        <w:rPr>
          <w:sz w:val="28"/>
          <w:szCs w:val="28"/>
          <w:lang w:eastAsia="ar-SA"/>
        </w:rPr>
        <w:t>безопасности, экологическим и иным требованиям законодательства).</w:t>
      </w:r>
    </w:p>
    <w:p w14:paraId="2EE60E60" w14:textId="77777777" w:rsidR="00A86B2D" w:rsidRPr="00A86B2D" w:rsidRDefault="00A86B2D" w:rsidP="00A86B2D">
      <w:pPr>
        <w:suppressAutoHyphens/>
        <w:jc w:val="both"/>
        <w:rPr>
          <w:spacing w:val="-12"/>
          <w:sz w:val="28"/>
          <w:szCs w:val="28"/>
          <w:lang w:eastAsia="ar-SA"/>
        </w:rPr>
      </w:pPr>
      <w:r w:rsidRPr="00A86B2D">
        <w:rPr>
          <w:sz w:val="28"/>
          <w:szCs w:val="28"/>
          <w:lang w:eastAsia="ar-SA"/>
        </w:rPr>
        <w:t>Маневренный фонд формируется постановлением Администрации Лысогорского сельского поселения и предназначен для временного проживания жителей Лысогорского сельского поселения, указанных в пункте 3 настоящего Положения.</w:t>
      </w:r>
    </w:p>
    <w:p w14:paraId="4AC232A5" w14:textId="77777777" w:rsidR="00A86B2D" w:rsidRPr="00A86B2D" w:rsidRDefault="00A86B2D" w:rsidP="00A86B2D">
      <w:pPr>
        <w:suppressAutoHyphens/>
        <w:jc w:val="both"/>
        <w:rPr>
          <w:spacing w:val="-11"/>
          <w:sz w:val="28"/>
          <w:szCs w:val="28"/>
          <w:lang w:eastAsia="ar-SA"/>
        </w:rPr>
      </w:pPr>
      <w:r w:rsidRPr="00A86B2D">
        <w:rPr>
          <w:sz w:val="28"/>
          <w:szCs w:val="28"/>
          <w:lang w:eastAsia="ar-SA"/>
        </w:rPr>
        <w:lastRenderedPageBreak/>
        <w:t>5. Жилые помещения маневренного фонда не подлежат приватизации</w:t>
      </w:r>
      <w:r w:rsidRPr="00A86B2D">
        <w:rPr>
          <w:spacing w:val="-11"/>
          <w:sz w:val="28"/>
          <w:szCs w:val="28"/>
          <w:lang w:eastAsia="ar-SA"/>
        </w:rPr>
        <w:t>, обмену, отчуждению, передаче в аренду, в поднаем.</w:t>
      </w:r>
    </w:p>
    <w:p w14:paraId="171DBF82" w14:textId="77777777" w:rsidR="00A86B2D" w:rsidRPr="00A86B2D" w:rsidRDefault="00A86B2D" w:rsidP="00A86B2D">
      <w:pPr>
        <w:suppressAutoHyphens/>
        <w:jc w:val="both"/>
        <w:rPr>
          <w:spacing w:val="-11"/>
          <w:sz w:val="28"/>
          <w:szCs w:val="28"/>
          <w:lang w:eastAsia="ar-SA"/>
        </w:rPr>
      </w:pPr>
      <w:r w:rsidRPr="00A86B2D">
        <w:rPr>
          <w:spacing w:val="-11"/>
          <w:sz w:val="28"/>
          <w:szCs w:val="28"/>
          <w:lang w:eastAsia="ar-SA"/>
        </w:rPr>
        <w:t xml:space="preserve">6. </w:t>
      </w:r>
      <w:r w:rsidRPr="00A86B2D">
        <w:rPr>
          <w:spacing w:val="-1"/>
          <w:sz w:val="28"/>
          <w:szCs w:val="28"/>
          <w:lang w:eastAsia="ar-SA"/>
        </w:rPr>
        <w:t xml:space="preserve">Включение жилых помещений в маневренный фонд </w:t>
      </w:r>
      <w:r w:rsidRPr="00A86B2D">
        <w:rPr>
          <w:sz w:val="28"/>
          <w:szCs w:val="28"/>
          <w:lang w:eastAsia="ar-SA"/>
        </w:rPr>
        <w:t>и исключение из указанного фонда осуществляются г</w:t>
      </w:r>
      <w:r w:rsidRPr="00A86B2D">
        <w:rPr>
          <w:spacing w:val="-1"/>
          <w:sz w:val="28"/>
          <w:szCs w:val="28"/>
          <w:lang w:eastAsia="ar-SA"/>
        </w:rPr>
        <w:t xml:space="preserve">лавой </w:t>
      </w:r>
      <w:r w:rsidRPr="00A86B2D">
        <w:rPr>
          <w:sz w:val="28"/>
          <w:szCs w:val="28"/>
          <w:lang w:eastAsia="ar-SA"/>
        </w:rPr>
        <w:t xml:space="preserve">муниципального образования «Лысогорское сельское поселение» </w:t>
      </w:r>
      <w:r w:rsidRPr="00A86B2D">
        <w:rPr>
          <w:spacing w:val="-1"/>
          <w:sz w:val="28"/>
          <w:szCs w:val="28"/>
          <w:lang w:eastAsia="ar-SA"/>
        </w:rPr>
        <w:t>с соблюдением порядка и требований, установленных законодательством</w:t>
      </w:r>
      <w:r w:rsidRPr="00A86B2D">
        <w:rPr>
          <w:sz w:val="28"/>
          <w:szCs w:val="28"/>
          <w:lang w:eastAsia="ar-SA"/>
        </w:rPr>
        <w:t xml:space="preserve"> Российской Федерации.</w:t>
      </w:r>
    </w:p>
    <w:p w14:paraId="6B48905A" w14:textId="77777777" w:rsidR="00A86B2D" w:rsidRPr="00A86B2D" w:rsidRDefault="00A86B2D" w:rsidP="00A86B2D">
      <w:pPr>
        <w:suppressAutoHyphens/>
        <w:jc w:val="both"/>
        <w:rPr>
          <w:sz w:val="28"/>
          <w:szCs w:val="28"/>
          <w:lang w:eastAsia="ar-SA"/>
        </w:rPr>
      </w:pPr>
      <w:r w:rsidRPr="00A86B2D">
        <w:rPr>
          <w:spacing w:val="-11"/>
          <w:sz w:val="28"/>
          <w:szCs w:val="28"/>
          <w:lang w:eastAsia="ar-SA"/>
        </w:rPr>
        <w:t xml:space="preserve">7. </w:t>
      </w:r>
      <w:r w:rsidRPr="00A86B2D">
        <w:rPr>
          <w:sz w:val="28"/>
          <w:szCs w:val="28"/>
          <w:lang w:eastAsia="ar-SA"/>
        </w:rPr>
        <w:t>Подготовка проекта постановления о включении (исключении) жилых помещений в маневренный фонд и предоставление таких жилых помещений осуществляется Администрацией Лысогорского сельского поселения.</w:t>
      </w:r>
    </w:p>
    <w:p w14:paraId="59D6BA64" w14:textId="77777777" w:rsidR="00A86B2D" w:rsidRPr="00A86B2D" w:rsidRDefault="00A86B2D" w:rsidP="00A86B2D">
      <w:pPr>
        <w:suppressAutoHyphens/>
        <w:jc w:val="both"/>
        <w:rPr>
          <w:spacing w:val="-9"/>
          <w:sz w:val="28"/>
          <w:szCs w:val="28"/>
          <w:lang w:eastAsia="ar-SA"/>
        </w:rPr>
      </w:pPr>
      <w:r w:rsidRPr="00A86B2D">
        <w:rPr>
          <w:sz w:val="28"/>
          <w:szCs w:val="28"/>
          <w:lang w:eastAsia="ar-SA"/>
        </w:rPr>
        <w:t>8. Учет жилых помещений маневренного фонда осуществляется   Администрацией</w:t>
      </w:r>
      <w:r w:rsidRPr="00A86B2D">
        <w:rPr>
          <w:i/>
          <w:iCs/>
          <w:sz w:val="28"/>
          <w:szCs w:val="28"/>
          <w:vertAlign w:val="superscript"/>
          <w:lang w:eastAsia="ar-SA"/>
        </w:rPr>
        <w:t xml:space="preserve"> </w:t>
      </w:r>
      <w:r w:rsidRPr="00A86B2D">
        <w:rPr>
          <w:sz w:val="28"/>
          <w:szCs w:val="28"/>
          <w:lang w:eastAsia="ar-SA"/>
        </w:rPr>
        <w:t>Лысогорского сельского поселения</w:t>
      </w:r>
      <w:r w:rsidRPr="00A86B2D">
        <w:rPr>
          <w:spacing w:val="-9"/>
          <w:sz w:val="28"/>
          <w:szCs w:val="28"/>
          <w:lang w:eastAsia="ar-SA"/>
        </w:rPr>
        <w:t>.</w:t>
      </w:r>
    </w:p>
    <w:p w14:paraId="1DB9652C" w14:textId="77777777" w:rsidR="00A86B2D" w:rsidRPr="00A86B2D" w:rsidRDefault="00A86B2D" w:rsidP="00A86B2D">
      <w:pPr>
        <w:suppressAutoHyphens/>
        <w:jc w:val="both"/>
        <w:rPr>
          <w:sz w:val="28"/>
          <w:szCs w:val="28"/>
          <w:lang w:eastAsia="ar-SA"/>
        </w:rPr>
      </w:pPr>
      <w:r w:rsidRPr="00A86B2D">
        <w:rPr>
          <w:spacing w:val="-9"/>
          <w:sz w:val="28"/>
          <w:szCs w:val="28"/>
          <w:lang w:eastAsia="ar-SA"/>
        </w:rPr>
        <w:t>9.</w:t>
      </w:r>
      <w:r w:rsidRPr="00A86B2D">
        <w:rPr>
          <w:sz w:val="28"/>
          <w:szCs w:val="28"/>
          <w:lang w:eastAsia="ar-SA"/>
        </w:rPr>
        <w:t xml:space="preserve"> Регистрация граждан, вселяемых в жилые помещения маневренного фонда, осуществляется в соответствии с законодательством Российской Федерации.</w:t>
      </w:r>
    </w:p>
    <w:p w14:paraId="6C6B1077" w14:textId="77777777" w:rsidR="00A86B2D" w:rsidRPr="00A86B2D" w:rsidRDefault="00A86B2D" w:rsidP="00A86B2D">
      <w:pPr>
        <w:suppressAutoHyphens/>
        <w:jc w:val="both"/>
        <w:rPr>
          <w:sz w:val="28"/>
          <w:szCs w:val="28"/>
          <w:lang w:eastAsia="ar-SA"/>
        </w:rPr>
      </w:pPr>
      <w:r w:rsidRPr="00A86B2D">
        <w:rPr>
          <w:spacing w:val="-9"/>
          <w:sz w:val="28"/>
          <w:szCs w:val="28"/>
          <w:lang w:eastAsia="ar-SA"/>
        </w:rPr>
        <w:t>10.</w:t>
      </w:r>
      <w:r w:rsidRPr="00A86B2D">
        <w:rPr>
          <w:sz w:val="28"/>
          <w:szCs w:val="28"/>
          <w:lang w:eastAsia="ar-SA"/>
        </w:rPr>
        <w:t xml:space="preserve"> Вопросы, не урегулированные настоящим Положением, решаются в соответствии с действующим законодательством.</w:t>
      </w:r>
    </w:p>
    <w:p w14:paraId="62638A02" w14:textId="77777777" w:rsidR="00A86B2D" w:rsidRPr="00A86B2D" w:rsidRDefault="00A86B2D" w:rsidP="00A86B2D">
      <w:pPr>
        <w:suppressAutoHyphens/>
        <w:rPr>
          <w:sz w:val="28"/>
          <w:szCs w:val="28"/>
          <w:lang w:eastAsia="ar-SA"/>
        </w:rPr>
      </w:pPr>
    </w:p>
    <w:p w14:paraId="1FB25468" w14:textId="77777777" w:rsidR="00A86B2D" w:rsidRPr="00A86B2D" w:rsidRDefault="00A86B2D" w:rsidP="00A86B2D">
      <w:pPr>
        <w:suppressAutoHyphens/>
        <w:jc w:val="center"/>
        <w:rPr>
          <w:b/>
          <w:sz w:val="28"/>
          <w:szCs w:val="28"/>
          <w:lang w:eastAsia="ar-SA"/>
        </w:rPr>
      </w:pPr>
      <w:r w:rsidRPr="00A86B2D">
        <w:rPr>
          <w:b/>
          <w:sz w:val="28"/>
          <w:szCs w:val="28"/>
          <w:lang w:val="en-US" w:eastAsia="ar-SA"/>
        </w:rPr>
        <w:t>II</w:t>
      </w:r>
      <w:r w:rsidRPr="00A86B2D">
        <w:rPr>
          <w:b/>
          <w:sz w:val="28"/>
          <w:szCs w:val="28"/>
          <w:lang w:eastAsia="ar-SA"/>
        </w:rPr>
        <w:t>. Порядок формирования маневренного жилищного фонда</w:t>
      </w:r>
    </w:p>
    <w:p w14:paraId="175CDFEB" w14:textId="77777777" w:rsidR="00A86B2D" w:rsidRPr="00A86B2D" w:rsidRDefault="00A86B2D" w:rsidP="00A86B2D">
      <w:pPr>
        <w:suppressAutoHyphens/>
        <w:rPr>
          <w:b/>
          <w:sz w:val="28"/>
          <w:szCs w:val="28"/>
          <w:lang w:eastAsia="ar-SA"/>
        </w:rPr>
      </w:pPr>
    </w:p>
    <w:p w14:paraId="6106EE72"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11. Включение жилого помещения в специализированный жилищный фонд с отнесением такого помещения к маневренному фонду и исключение жилого помещения из указанного фонда осуществляется на основании постановления Администрации Лысогорского сельского поселения.</w:t>
      </w:r>
    </w:p>
    <w:p w14:paraId="61F66E78"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12. Маневренный фонд может состоять из жилых домов, квартир, комнат, находящихся в муниципальной собственности Лысогорского сельского поселения.</w:t>
      </w:r>
    </w:p>
    <w:p w14:paraId="45F8D061"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13. Общая площадь жилых помещений маневренного фонда не должна превышать 10% от общей площади жилых помещений муниципального жилищного фонда.</w:t>
      </w:r>
    </w:p>
    <w:p w14:paraId="755EEA75"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14. Маневренный жилищный фонд формируется за счет:</w:t>
      </w:r>
    </w:p>
    <w:p w14:paraId="555586CF"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1) освободившихся жилых помещений муниципального жилищного фонда муниципального образования «Лысогорское сельское поселение»;</w:t>
      </w:r>
    </w:p>
    <w:p w14:paraId="4D219A3A"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2) жилых помещений специализированного жилищного фонда;</w:t>
      </w:r>
    </w:p>
    <w:p w14:paraId="1D26738C"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3) строительства жилых помещений или приобретения жилых помещений в порядке, установленном действующим законодательством Российской Федерации.</w:t>
      </w:r>
    </w:p>
    <w:p w14:paraId="672B787B" w14:textId="77777777" w:rsidR="00A86B2D" w:rsidRPr="00A86B2D" w:rsidRDefault="00A86B2D" w:rsidP="00A86B2D">
      <w:pPr>
        <w:suppressAutoHyphens/>
        <w:rPr>
          <w:sz w:val="28"/>
          <w:szCs w:val="28"/>
          <w:lang w:eastAsia="ar-SA"/>
        </w:rPr>
      </w:pPr>
      <w:r w:rsidRPr="00A86B2D">
        <w:rPr>
          <w:sz w:val="28"/>
          <w:szCs w:val="28"/>
          <w:lang w:eastAsia="ar-SA"/>
        </w:rPr>
        <w:t xml:space="preserve"> </w:t>
      </w:r>
    </w:p>
    <w:p w14:paraId="09B9F07C" w14:textId="77777777" w:rsidR="00A86B2D" w:rsidRPr="00A86B2D" w:rsidRDefault="00A86B2D" w:rsidP="00A86B2D">
      <w:pPr>
        <w:suppressAutoHyphens/>
        <w:jc w:val="center"/>
        <w:rPr>
          <w:b/>
          <w:sz w:val="28"/>
          <w:szCs w:val="28"/>
          <w:lang w:eastAsia="ar-SA"/>
        </w:rPr>
      </w:pPr>
      <w:r w:rsidRPr="00A86B2D">
        <w:rPr>
          <w:b/>
          <w:sz w:val="28"/>
          <w:szCs w:val="28"/>
          <w:lang w:val="en-US" w:eastAsia="ar-SA"/>
        </w:rPr>
        <w:t>III</w:t>
      </w:r>
      <w:proofErr w:type="gramStart"/>
      <w:r w:rsidRPr="00A86B2D">
        <w:rPr>
          <w:b/>
          <w:sz w:val="28"/>
          <w:szCs w:val="28"/>
          <w:lang w:eastAsia="ar-SA"/>
        </w:rPr>
        <w:t>.  Основания</w:t>
      </w:r>
      <w:proofErr w:type="gramEnd"/>
      <w:r w:rsidRPr="00A86B2D">
        <w:rPr>
          <w:b/>
          <w:sz w:val="28"/>
          <w:szCs w:val="28"/>
          <w:lang w:eastAsia="ar-SA"/>
        </w:rPr>
        <w:t>, условия и срок предоставления жилого помещения маневренного фонда</w:t>
      </w:r>
    </w:p>
    <w:p w14:paraId="3D4B8ACE" w14:textId="77777777" w:rsidR="00A86B2D" w:rsidRPr="00A86B2D" w:rsidRDefault="00A86B2D" w:rsidP="00A86B2D">
      <w:pPr>
        <w:suppressAutoHyphens/>
        <w:rPr>
          <w:sz w:val="28"/>
          <w:szCs w:val="28"/>
          <w:lang w:eastAsia="ar-SA"/>
        </w:rPr>
      </w:pPr>
    </w:p>
    <w:p w14:paraId="1618DECD" w14:textId="77777777" w:rsidR="00A86B2D" w:rsidRPr="00A86B2D" w:rsidRDefault="00A86B2D" w:rsidP="00A86B2D">
      <w:pPr>
        <w:suppressAutoHyphens/>
        <w:jc w:val="both"/>
        <w:rPr>
          <w:spacing w:val="-7"/>
          <w:sz w:val="28"/>
          <w:szCs w:val="28"/>
          <w:lang w:eastAsia="ar-SA"/>
        </w:rPr>
      </w:pPr>
      <w:r w:rsidRPr="00A86B2D">
        <w:rPr>
          <w:sz w:val="28"/>
          <w:szCs w:val="28"/>
          <w:lang w:eastAsia="ar-SA"/>
        </w:rPr>
        <w:t>15. Жилые помещения маневренного фонда предоставляются из расчета не менее шести квадратных метров жилой площади на одного человека.</w:t>
      </w:r>
    </w:p>
    <w:p w14:paraId="53280968" w14:textId="77777777" w:rsidR="00A86B2D" w:rsidRPr="00A86B2D" w:rsidRDefault="00A86B2D" w:rsidP="00A86B2D">
      <w:pPr>
        <w:suppressAutoHyphens/>
        <w:jc w:val="both"/>
        <w:rPr>
          <w:spacing w:val="-8"/>
          <w:sz w:val="28"/>
          <w:szCs w:val="28"/>
          <w:lang w:eastAsia="ar-SA"/>
        </w:rPr>
      </w:pPr>
      <w:r w:rsidRPr="00A86B2D">
        <w:rPr>
          <w:sz w:val="28"/>
          <w:szCs w:val="28"/>
          <w:lang w:eastAsia="ar-SA"/>
        </w:rPr>
        <w:t>16. Договор найма жилого помещения маневренного фонда (форма типового договора найма жилого помещения маневренного фонда утверждена постановлением Правительства Российской Федерации от 26.01.2006 № 42) заключается на период:</w:t>
      </w:r>
    </w:p>
    <w:p w14:paraId="41FDB7B1" w14:textId="77777777" w:rsidR="00A86B2D" w:rsidRPr="00A86B2D" w:rsidRDefault="00A86B2D" w:rsidP="00A86B2D">
      <w:pPr>
        <w:suppressAutoHyphens/>
        <w:jc w:val="both"/>
        <w:rPr>
          <w:sz w:val="28"/>
          <w:szCs w:val="28"/>
          <w:lang w:eastAsia="ar-SA"/>
        </w:rPr>
      </w:pPr>
      <w:r w:rsidRPr="00A86B2D">
        <w:rPr>
          <w:sz w:val="28"/>
          <w:szCs w:val="28"/>
          <w:lang w:eastAsia="ar-SA"/>
        </w:rPr>
        <w:lastRenderedPageBreak/>
        <w:t>- до завершения капитального ремонта или реконструкции дома (при заключении такого договора с гражданами, переселяемыми из аварийных или непригодных для проживания жилых домов);</w:t>
      </w:r>
    </w:p>
    <w:p w14:paraId="3D7CE422" w14:textId="77777777" w:rsidR="00A86B2D" w:rsidRPr="00A86B2D" w:rsidRDefault="00A86B2D" w:rsidP="00A86B2D">
      <w:pPr>
        <w:suppressAutoHyphens/>
        <w:jc w:val="both"/>
        <w:rPr>
          <w:sz w:val="28"/>
          <w:szCs w:val="28"/>
          <w:lang w:eastAsia="ar-SA"/>
        </w:rPr>
      </w:pPr>
      <w:proofErr w:type="gramStart"/>
      <w:r w:rsidRPr="00A86B2D">
        <w:rPr>
          <w:sz w:val="28"/>
          <w:szCs w:val="28"/>
          <w:lang w:eastAsia="ar-SA"/>
        </w:rPr>
        <w:t>- до приобретения жилого помещения гражданином, утратившим жилое помещение в результате обращения взыскания на это жилое помещение, которое было приобретено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заложено в обеспечение возврата кредита или целевого займа, если на момент обращения взыскания такое жилое помещение является для него единственным;</w:t>
      </w:r>
      <w:proofErr w:type="gramEnd"/>
    </w:p>
    <w:p w14:paraId="7B48B63A" w14:textId="77777777" w:rsidR="00A86B2D" w:rsidRPr="00A86B2D" w:rsidRDefault="00A86B2D" w:rsidP="00A86B2D">
      <w:pPr>
        <w:suppressAutoHyphens/>
        <w:jc w:val="both"/>
        <w:rPr>
          <w:sz w:val="28"/>
          <w:szCs w:val="28"/>
          <w:lang w:eastAsia="ar-SA"/>
        </w:rPr>
      </w:pPr>
      <w:r w:rsidRPr="00A86B2D">
        <w:rPr>
          <w:sz w:val="28"/>
          <w:szCs w:val="28"/>
          <w:lang w:eastAsia="ar-SA"/>
        </w:rPr>
        <w:t>- до приобретения жилого помещения гражданином, у которого единственное жилое помещение стало непригодным для проживания в результате чрезвычайных обстоятельств;</w:t>
      </w:r>
    </w:p>
    <w:p w14:paraId="2F83D305" w14:textId="77777777" w:rsidR="00A86B2D" w:rsidRPr="00A86B2D" w:rsidRDefault="00A86B2D" w:rsidP="00A86B2D">
      <w:pPr>
        <w:suppressAutoHyphens/>
        <w:jc w:val="both"/>
        <w:rPr>
          <w:sz w:val="28"/>
          <w:szCs w:val="28"/>
          <w:lang w:eastAsia="ar-SA"/>
        </w:rPr>
      </w:pPr>
      <w:r w:rsidRPr="00A86B2D">
        <w:rPr>
          <w:sz w:val="28"/>
          <w:szCs w:val="28"/>
          <w:lang w:eastAsia="ar-SA"/>
        </w:rPr>
        <w:t>- до приобретения жилого помещения гражданином, у которого жилое помещение стало непригодным для проживания в результате признания многоквартирного дома аварийным и подлежащим сносу или реконструкции;</w:t>
      </w:r>
    </w:p>
    <w:p w14:paraId="6F433BB5" w14:textId="77777777" w:rsidR="00A86B2D" w:rsidRPr="00A86B2D" w:rsidRDefault="00A86B2D" w:rsidP="00A86B2D">
      <w:pPr>
        <w:suppressAutoHyphens/>
        <w:jc w:val="both"/>
        <w:rPr>
          <w:sz w:val="28"/>
          <w:szCs w:val="28"/>
          <w:lang w:eastAsia="ar-SA"/>
        </w:rPr>
      </w:pPr>
      <w:r w:rsidRPr="00A86B2D">
        <w:rPr>
          <w:sz w:val="28"/>
          <w:szCs w:val="28"/>
          <w:lang w:eastAsia="ar-SA"/>
        </w:rPr>
        <w:t>- на иной срок, установленный законодательством Российской Федерации.</w:t>
      </w:r>
    </w:p>
    <w:p w14:paraId="0156873E" w14:textId="77777777" w:rsidR="00A86B2D" w:rsidRPr="00A86B2D" w:rsidRDefault="00A86B2D" w:rsidP="00A86B2D">
      <w:pPr>
        <w:suppressAutoHyphens/>
        <w:jc w:val="both"/>
        <w:rPr>
          <w:sz w:val="28"/>
          <w:szCs w:val="28"/>
          <w:lang w:eastAsia="ar-SA"/>
        </w:rPr>
      </w:pPr>
      <w:r w:rsidRPr="00A86B2D">
        <w:rPr>
          <w:spacing w:val="-8"/>
          <w:sz w:val="28"/>
          <w:szCs w:val="28"/>
          <w:lang w:eastAsia="ar-SA"/>
        </w:rPr>
        <w:t xml:space="preserve">17. </w:t>
      </w:r>
      <w:r w:rsidRPr="00A86B2D">
        <w:rPr>
          <w:sz w:val="28"/>
          <w:szCs w:val="28"/>
          <w:lang w:eastAsia="ar-SA"/>
        </w:rPr>
        <w:t xml:space="preserve">Истечение срока, на который заключен договор найма </w:t>
      </w:r>
      <w:proofErr w:type="gramStart"/>
      <w:r w:rsidRPr="00A86B2D">
        <w:rPr>
          <w:sz w:val="28"/>
          <w:szCs w:val="28"/>
          <w:lang w:eastAsia="ar-SA"/>
        </w:rPr>
        <w:t>жилого</w:t>
      </w:r>
      <w:proofErr w:type="gramEnd"/>
      <w:r w:rsidRPr="00A86B2D">
        <w:rPr>
          <w:sz w:val="28"/>
          <w:szCs w:val="28"/>
          <w:lang w:eastAsia="ar-SA"/>
        </w:rPr>
        <w:t xml:space="preserve"> помещения маневренного фонда, является основанием прекращения данного договора.</w:t>
      </w:r>
    </w:p>
    <w:p w14:paraId="6F8F0BFE" w14:textId="77777777" w:rsidR="00A86B2D" w:rsidRPr="00A86B2D" w:rsidRDefault="00A86B2D" w:rsidP="00A86B2D">
      <w:pPr>
        <w:suppressAutoHyphens/>
        <w:jc w:val="both"/>
        <w:rPr>
          <w:sz w:val="28"/>
          <w:szCs w:val="28"/>
          <w:lang w:eastAsia="ar-SA"/>
        </w:rPr>
      </w:pPr>
      <w:r w:rsidRPr="00A86B2D">
        <w:rPr>
          <w:spacing w:val="-8"/>
          <w:sz w:val="28"/>
          <w:szCs w:val="28"/>
          <w:lang w:eastAsia="ar-SA"/>
        </w:rPr>
        <w:t xml:space="preserve">18. </w:t>
      </w:r>
      <w:r w:rsidRPr="00A86B2D">
        <w:rPr>
          <w:spacing w:val="-1"/>
          <w:sz w:val="28"/>
          <w:szCs w:val="28"/>
          <w:lang w:eastAsia="ar-SA"/>
        </w:rPr>
        <w:t xml:space="preserve">Срок действия договора найма жилого помещения маневренного фонда, при наличии </w:t>
      </w:r>
      <w:r w:rsidRPr="00A86B2D">
        <w:rPr>
          <w:sz w:val="28"/>
          <w:szCs w:val="28"/>
          <w:lang w:eastAsia="ar-SA"/>
        </w:rPr>
        <w:t>обоснованных причин может быть продлен на основании постановления Администрации Лысогорского сельского поселения.</w:t>
      </w:r>
    </w:p>
    <w:p w14:paraId="5DCC1180" w14:textId="77777777" w:rsidR="00A86B2D" w:rsidRPr="00A86B2D" w:rsidRDefault="00A86B2D" w:rsidP="00A86B2D">
      <w:pPr>
        <w:suppressAutoHyphens/>
        <w:rPr>
          <w:sz w:val="28"/>
          <w:szCs w:val="28"/>
          <w:lang w:eastAsia="ar-SA"/>
        </w:rPr>
      </w:pPr>
    </w:p>
    <w:p w14:paraId="78C83509" w14:textId="77777777" w:rsidR="00A86B2D" w:rsidRPr="00A86B2D" w:rsidRDefault="00A86B2D" w:rsidP="00A86B2D">
      <w:pPr>
        <w:suppressAutoHyphens/>
        <w:jc w:val="center"/>
        <w:rPr>
          <w:b/>
          <w:sz w:val="28"/>
          <w:szCs w:val="28"/>
          <w:lang w:eastAsia="ar-SA"/>
        </w:rPr>
      </w:pPr>
      <w:r w:rsidRPr="00A86B2D">
        <w:rPr>
          <w:b/>
          <w:sz w:val="28"/>
          <w:szCs w:val="28"/>
          <w:lang w:val="en-US" w:eastAsia="ar-SA"/>
        </w:rPr>
        <w:t>IV</w:t>
      </w:r>
      <w:r w:rsidRPr="00A86B2D">
        <w:rPr>
          <w:b/>
          <w:sz w:val="28"/>
          <w:szCs w:val="28"/>
          <w:lang w:eastAsia="ar-SA"/>
        </w:rPr>
        <w:t>. Порядок предоставления жилых помещений по договору найма жилого помещения маневренного фонда</w:t>
      </w:r>
    </w:p>
    <w:p w14:paraId="33A79CCC" w14:textId="77777777" w:rsidR="00A86B2D" w:rsidRPr="00A86B2D" w:rsidRDefault="00A86B2D" w:rsidP="00A86B2D">
      <w:pPr>
        <w:suppressAutoHyphens/>
        <w:rPr>
          <w:sz w:val="28"/>
          <w:szCs w:val="28"/>
          <w:lang w:eastAsia="ar-SA"/>
        </w:rPr>
      </w:pPr>
    </w:p>
    <w:p w14:paraId="403701C5" w14:textId="77777777" w:rsidR="00A86B2D" w:rsidRPr="00A86B2D" w:rsidRDefault="00A86B2D" w:rsidP="00A86B2D">
      <w:pPr>
        <w:suppressAutoHyphens/>
        <w:ind w:firstLine="709"/>
        <w:jc w:val="both"/>
        <w:rPr>
          <w:sz w:val="28"/>
          <w:szCs w:val="28"/>
          <w:lang w:eastAsia="ar-SA"/>
        </w:rPr>
      </w:pPr>
      <w:r w:rsidRPr="00A86B2D">
        <w:rPr>
          <w:spacing w:val="-1"/>
          <w:sz w:val="28"/>
          <w:szCs w:val="28"/>
          <w:lang w:eastAsia="ar-SA"/>
        </w:rPr>
        <w:t xml:space="preserve">19. Для рассмотрения вопроса о принятии на учет и предоставлении жилого помещения </w:t>
      </w:r>
      <w:r w:rsidRPr="00A86B2D">
        <w:rPr>
          <w:sz w:val="28"/>
          <w:szCs w:val="28"/>
          <w:lang w:eastAsia="ar-SA"/>
        </w:rPr>
        <w:t>маневренного фонда по договору найма жилого помещения маневренного фонда гражданам необходимо представить следующие документы:</w:t>
      </w:r>
    </w:p>
    <w:p w14:paraId="194BBD3B" w14:textId="77777777" w:rsidR="00A86B2D" w:rsidRPr="00A86B2D" w:rsidRDefault="00A86B2D" w:rsidP="00A86B2D">
      <w:pPr>
        <w:suppressAutoHyphens/>
        <w:ind w:firstLine="709"/>
        <w:jc w:val="both"/>
        <w:rPr>
          <w:spacing w:val="-18"/>
          <w:sz w:val="28"/>
          <w:szCs w:val="28"/>
          <w:lang w:eastAsia="ar-SA"/>
        </w:rPr>
      </w:pPr>
      <w:r w:rsidRPr="00A86B2D">
        <w:rPr>
          <w:sz w:val="28"/>
          <w:szCs w:val="28"/>
          <w:lang w:eastAsia="ar-SA"/>
        </w:rPr>
        <w:t>- личное заявление, подписанное всеми совершеннолетними членами семьи;</w:t>
      </w:r>
    </w:p>
    <w:p w14:paraId="09A75209" w14:textId="77777777" w:rsidR="00A86B2D" w:rsidRPr="00A86B2D" w:rsidRDefault="00A86B2D" w:rsidP="00A86B2D">
      <w:pPr>
        <w:suppressAutoHyphens/>
        <w:ind w:firstLine="709"/>
        <w:jc w:val="both"/>
        <w:rPr>
          <w:spacing w:val="-9"/>
          <w:sz w:val="28"/>
          <w:szCs w:val="28"/>
          <w:lang w:eastAsia="ar-SA"/>
        </w:rPr>
      </w:pPr>
      <w:r w:rsidRPr="00A86B2D">
        <w:rPr>
          <w:spacing w:val="-1"/>
          <w:sz w:val="28"/>
          <w:szCs w:val="28"/>
          <w:lang w:eastAsia="ar-SA"/>
        </w:rPr>
        <w:t xml:space="preserve">- документы, удостоверяющие личность заявителя и членов его семьи (паспорт или иной </w:t>
      </w:r>
      <w:r w:rsidRPr="00A86B2D">
        <w:rPr>
          <w:sz w:val="28"/>
          <w:szCs w:val="28"/>
          <w:lang w:eastAsia="ar-SA"/>
        </w:rPr>
        <w:t>документ, его заменяющий);</w:t>
      </w:r>
    </w:p>
    <w:p w14:paraId="7302CF53"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 документы, подтверждающие обстоятельства, предоставления жилого помещения маневренного фонда (например, подтверждающие факт нахождения жилого помещения в непригодном для проживания состоянии в результате чрезвычайных обстоятельств).</w:t>
      </w:r>
    </w:p>
    <w:p w14:paraId="4DD89BDC" w14:textId="77777777" w:rsidR="00A86B2D" w:rsidRPr="00A86B2D" w:rsidRDefault="00A86B2D" w:rsidP="00A86B2D">
      <w:pPr>
        <w:suppressAutoHyphens/>
        <w:ind w:firstLine="709"/>
        <w:jc w:val="both"/>
        <w:rPr>
          <w:sz w:val="28"/>
          <w:szCs w:val="28"/>
          <w:lang w:eastAsia="ar-SA"/>
        </w:rPr>
      </w:pPr>
      <w:r w:rsidRPr="00A86B2D">
        <w:rPr>
          <w:sz w:val="28"/>
          <w:szCs w:val="28"/>
          <w:lang w:eastAsia="ar-SA"/>
        </w:rPr>
        <w:t>20. Переселение граждан из аварийных или непригодных для проживания жилых домов производится на основании постановления Администрации Лысогорского сельского поселения.</w:t>
      </w:r>
    </w:p>
    <w:p w14:paraId="09E038BE" w14:textId="77777777" w:rsidR="00A86B2D" w:rsidRPr="00A86B2D" w:rsidRDefault="00A86B2D" w:rsidP="00A86B2D">
      <w:pPr>
        <w:suppressAutoHyphens/>
        <w:ind w:firstLine="708"/>
        <w:jc w:val="both"/>
        <w:rPr>
          <w:spacing w:val="-8"/>
          <w:sz w:val="28"/>
          <w:szCs w:val="28"/>
          <w:lang w:eastAsia="ar-SA"/>
        </w:rPr>
      </w:pPr>
      <w:r w:rsidRPr="00A86B2D">
        <w:rPr>
          <w:sz w:val="28"/>
          <w:szCs w:val="28"/>
          <w:lang w:eastAsia="ar-SA"/>
        </w:rPr>
        <w:t>21. Вопрос о принятии заявителя на учет либо отказе в принятии на учет в качестве нуждающегося в жилом помещении маневренного фонда рассматривается Администрацией Лысогорского сельского поселения.</w:t>
      </w:r>
    </w:p>
    <w:p w14:paraId="79ED8120" w14:textId="77777777" w:rsidR="00A86B2D" w:rsidRPr="00A86B2D" w:rsidRDefault="00A86B2D" w:rsidP="00A86B2D">
      <w:pPr>
        <w:suppressAutoHyphens/>
        <w:ind w:firstLine="708"/>
        <w:jc w:val="both"/>
        <w:rPr>
          <w:spacing w:val="-7"/>
          <w:sz w:val="28"/>
          <w:szCs w:val="28"/>
          <w:lang w:eastAsia="ar-SA"/>
        </w:rPr>
      </w:pPr>
      <w:r w:rsidRPr="00A86B2D">
        <w:rPr>
          <w:sz w:val="28"/>
          <w:szCs w:val="28"/>
          <w:lang w:eastAsia="ar-SA"/>
        </w:rPr>
        <w:lastRenderedPageBreak/>
        <w:t>22. Постановление Администрации Лысогорского сельского поселения о постановке на учет граждан, нуждающихся в жилых помещениях маневренного фонда, и предоставлении гражданину жилого помещения маневренного фонда должно быть принято в кратчайший срок, но не позднее чем через 30 дней со дня представления документов.</w:t>
      </w:r>
    </w:p>
    <w:p w14:paraId="277F99FE" w14:textId="77777777" w:rsidR="00A86B2D" w:rsidRPr="00A86B2D" w:rsidRDefault="00A86B2D" w:rsidP="00A86B2D">
      <w:pPr>
        <w:suppressAutoHyphens/>
        <w:jc w:val="both"/>
        <w:rPr>
          <w:spacing w:val="-1"/>
          <w:sz w:val="28"/>
          <w:szCs w:val="28"/>
          <w:lang w:eastAsia="ar-SA"/>
        </w:rPr>
      </w:pPr>
      <w:r w:rsidRPr="00A86B2D">
        <w:rPr>
          <w:spacing w:val="-9"/>
          <w:sz w:val="28"/>
          <w:szCs w:val="28"/>
          <w:lang w:eastAsia="ar-SA"/>
        </w:rPr>
        <w:t xml:space="preserve">23. </w:t>
      </w:r>
      <w:r w:rsidRPr="00A86B2D">
        <w:rPr>
          <w:sz w:val="28"/>
          <w:szCs w:val="28"/>
          <w:lang w:eastAsia="ar-SA"/>
        </w:rPr>
        <w:t xml:space="preserve">Решение Администрации Лысогорского сельского поселения об отказе в принятии на учет граждан, нуждающихся в </w:t>
      </w:r>
      <w:r w:rsidRPr="00A86B2D">
        <w:rPr>
          <w:spacing w:val="-1"/>
          <w:sz w:val="28"/>
          <w:szCs w:val="28"/>
          <w:lang w:eastAsia="ar-SA"/>
        </w:rPr>
        <w:t>предоставлении жилых помещений маневренного фонда, принимается в случаях, если:</w:t>
      </w:r>
    </w:p>
    <w:p w14:paraId="6543785E" w14:textId="77777777" w:rsidR="00A86B2D" w:rsidRPr="00A86B2D" w:rsidRDefault="00A86B2D" w:rsidP="00A86B2D">
      <w:pPr>
        <w:suppressAutoHyphens/>
        <w:jc w:val="both"/>
        <w:rPr>
          <w:sz w:val="28"/>
          <w:szCs w:val="28"/>
          <w:lang w:eastAsia="ar-SA"/>
        </w:rPr>
      </w:pPr>
      <w:r w:rsidRPr="00A86B2D">
        <w:rPr>
          <w:spacing w:val="-1"/>
          <w:sz w:val="28"/>
          <w:szCs w:val="28"/>
          <w:lang w:eastAsia="ar-SA"/>
        </w:rPr>
        <w:t xml:space="preserve">- представлены документы, которые не подтверждают право соответствующих граждан на </w:t>
      </w:r>
      <w:r w:rsidRPr="00A86B2D">
        <w:rPr>
          <w:sz w:val="28"/>
          <w:szCs w:val="28"/>
          <w:lang w:eastAsia="ar-SA"/>
        </w:rPr>
        <w:t>предоставление жилого помещения маневренного фонда в соответствии с пунктом 19 настоящего Положения;</w:t>
      </w:r>
    </w:p>
    <w:p w14:paraId="686D98D8" w14:textId="77777777" w:rsidR="00A86B2D" w:rsidRPr="00A86B2D" w:rsidRDefault="00A86B2D" w:rsidP="00A86B2D">
      <w:pPr>
        <w:suppressAutoHyphens/>
        <w:jc w:val="both"/>
        <w:rPr>
          <w:sz w:val="28"/>
          <w:szCs w:val="28"/>
          <w:lang w:eastAsia="ar-SA"/>
        </w:rPr>
      </w:pPr>
      <w:r w:rsidRPr="00A86B2D">
        <w:rPr>
          <w:spacing w:val="-1"/>
          <w:sz w:val="28"/>
          <w:szCs w:val="28"/>
          <w:lang w:eastAsia="ar-SA"/>
        </w:rPr>
        <w:t>- отсутствуют свободные жилые помещения маневренного фонда.</w:t>
      </w:r>
    </w:p>
    <w:p w14:paraId="4F8D897C" w14:textId="77777777" w:rsidR="00A86B2D" w:rsidRPr="00A86B2D" w:rsidRDefault="00A86B2D" w:rsidP="00A86B2D">
      <w:pPr>
        <w:suppressAutoHyphens/>
        <w:jc w:val="both"/>
        <w:rPr>
          <w:sz w:val="28"/>
          <w:szCs w:val="28"/>
          <w:lang w:eastAsia="ar-SA"/>
        </w:rPr>
      </w:pPr>
      <w:r w:rsidRPr="00A86B2D">
        <w:rPr>
          <w:spacing w:val="-8"/>
          <w:sz w:val="28"/>
          <w:szCs w:val="28"/>
          <w:lang w:eastAsia="ar-SA"/>
        </w:rPr>
        <w:t xml:space="preserve">24. </w:t>
      </w:r>
      <w:r w:rsidRPr="00A86B2D">
        <w:rPr>
          <w:sz w:val="28"/>
          <w:szCs w:val="28"/>
          <w:lang w:eastAsia="ar-SA"/>
        </w:rPr>
        <w:t>Предоставление гражданам жилых помещений маневренного фонда осуществляется на основании решения жилищной комиссии.</w:t>
      </w:r>
    </w:p>
    <w:p w14:paraId="03E02CEC" w14:textId="77777777" w:rsidR="00A86B2D" w:rsidRPr="00A86B2D" w:rsidRDefault="00A86B2D" w:rsidP="00A86B2D">
      <w:pPr>
        <w:suppressAutoHyphens/>
        <w:jc w:val="both"/>
        <w:rPr>
          <w:sz w:val="28"/>
          <w:szCs w:val="28"/>
          <w:lang w:eastAsia="ar-SA"/>
        </w:rPr>
      </w:pPr>
      <w:r w:rsidRPr="00A86B2D">
        <w:rPr>
          <w:spacing w:val="-8"/>
          <w:sz w:val="28"/>
          <w:szCs w:val="28"/>
          <w:lang w:eastAsia="ar-SA"/>
        </w:rPr>
        <w:t xml:space="preserve">25. </w:t>
      </w:r>
      <w:r w:rsidRPr="00A86B2D">
        <w:rPr>
          <w:sz w:val="28"/>
          <w:szCs w:val="28"/>
          <w:lang w:eastAsia="ar-SA"/>
        </w:rPr>
        <w:t>На основании постановления Администрации Лысогорского сельского поселения о предоставлении гражданам жилых помещений маневренного фонда заключается договор найма жилого помещения маневренного фонда.</w:t>
      </w:r>
    </w:p>
    <w:p w14:paraId="4A28092A" w14:textId="77777777" w:rsidR="00A86B2D" w:rsidRPr="00A86B2D" w:rsidRDefault="00A86B2D" w:rsidP="00A86B2D">
      <w:pPr>
        <w:suppressAutoHyphens/>
        <w:rPr>
          <w:sz w:val="28"/>
          <w:szCs w:val="28"/>
          <w:lang w:eastAsia="ar-SA"/>
        </w:rPr>
      </w:pPr>
    </w:p>
    <w:p w14:paraId="7CF46945" w14:textId="77777777" w:rsidR="00A86B2D" w:rsidRPr="00A86B2D" w:rsidRDefault="00A86B2D" w:rsidP="00A86B2D">
      <w:pPr>
        <w:suppressAutoHyphens/>
        <w:jc w:val="center"/>
        <w:rPr>
          <w:b/>
          <w:sz w:val="28"/>
          <w:szCs w:val="28"/>
          <w:lang w:eastAsia="ar-SA"/>
        </w:rPr>
      </w:pPr>
      <w:r w:rsidRPr="00A86B2D">
        <w:rPr>
          <w:b/>
          <w:spacing w:val="-10"/>
          <w:sz w:val="28"/>
          <w:szCs w:val="28"/>
          <w:lang w:val="en-US" w:eastAsia="ar-SA"/>
        </w:rPr>
        <w:t>V</w:t>
      </w:r>
      <w:r w:rsidRPr="00A86B2D">
        <w:rPr>
          <w:b/>
          <w:spacing w:val="-10"/>
          <w:sz w:val="28"/>
          <w:szCs w:val="28"/>
          <w:lang w:eastAsia="ar-SA"/>
        </w:rPr>
        <w:t xml:space="preserve">. </w:t>
      </w:r>
      <w:r w:rsidRPr="00A86B2D">
        <w:rPr>
          <w:b/>
          <w:sz w:val="28"/>
          <w:szCs w:val="28"/>
          <w:lang w:eastAsia="ar-SA"/>
        </w:rPr>
        <w:t>Пользование жилым помещением по договору найма маневренного фонда</w:t>
      </w:r>
    </w:p>
    <w:p w14:paraId="4777742D" w14:textId="77777777" w:rsidR="00A86B2D" w:rsidRPr="00A86B2D" w:rsidRDefault="00A86B2D" w:rsidP="00A86B2D">
      <w:pPr>
        <w:suppressAutoHyphens/>
        <w:rPr>
          <w:sz w:val="28"/>
          <w:szCs w:val="28"/>
          <w:lang w:eastAsia="ar-SA"/>
        </w:rPr>
      </w:pPr>
    </w:p>
    <w:p w14:paraId="4CB0C2C8" w14:textId="77777777" w:rsidR="00A86B2D" w:rsidRPr="00A86B2D" w:rsidRDefault="00A86B2D" w:rsidP="00A86B2D">
      <w:pPr>
        <w:suppressAutoHyphens/>
        <w:jc w:val="both"/>
        <w:rPr>
          <w:sz w:val="28"/>
          <w:szCs w:val="28"/>
          <w:lang w:eastAsia="ar-SA"/>
        </w:rPr>
      </w:pPr>
      <w:r w:rsidRPr="00A86B2D">
        <w:rPr>
          <w:spacing w:val="-8"/>
          <w:sz w:val="28"/>
          <w:szCs w:val="28"/>
          <w:lang w:eastAsia="ar-SA"/>
        </w:rPr>
        <w:t xml:space="preserve">26. </w:t>
      </w:r>
      <w:r w:rsidRPr="00A86B2D">
        <w:rPr>
          <w:sz w:val="28"/>
          <w:szCs w:val="28"/>
          <w:lang w:eastAsia="ar-SA"/>
        </w:rPr>
        <w:t>Порядок пользования, содержания жилых помещений маневренного фонда и предоставления проживающим в них гражданам жилищных коммунальных услуг регламентируется законодательством Российской Федерации и договором найма жилого помещения маневренного фонда.</w:t>
      </w:r>
    </w:p>
    <w:p w14:paraId="342D43BB" w14:textId="77777777" w:rsidR="00A86B2D" w:rsidRPr="00A86B2D" w:rsidRDefault="00A86B2D" w:rsidP="00A86B2D">
      <w:pPr>
        <w:suppressAutoHyphens/>
        <w:jc w:val="both"/>
        <w:rPr>
          <w:spacing w:val="-6"/>
          <w:sz w:val="28"/>
          <w:szCs w:val="28"/>
          <w:lang w:eastAsia="ar-SA"/>
        </w:rPr>
      </w:pPr>
      <w:r w:rsidRPr="00A86B2D">
        <w:rPr>
          <w:sz w:val="28"/>
          <w:szCs w:val="28"/>
          <w:lang w:eastAsia="ar-SA"/>
        </w:rPr>
        <w:t>27. Граждане-наниматели и члены их семей обязаны использовать жилые помещения маневренного фонда только для проживания, обеспечивать сохранность жилого помещения и поддерживать его в надлежащем состоянии.</w:t>
      </w:r>
    </w:p>
    <w:p w14:paraId="478C24F1" w14:textId="77777777" w:rsidR="00A86B2D" w:rsidRPr="00A86B2D" w:rsidRDefault="00A86B2D" w:rsidP="00A86B2D">
      <w:pPr>
        <w:suppressAutoHyphens/>
        <w:jc w:val="both"/>
        <w:rPr>
          <w:spacing w:val="-7"/>
          <w:sz w:val="28"/>
          <w:szCs w:val="28"/>
          <w:lang w:eastAsia="ar-SA"/>
        </w:rPr>
      </w:pPr>
      <w:r w:rsidRPr="00A86B2D">
        <w:rPr>
          <w:sz w:val="28"/>
          <w:szCs w:val="28"/>
          <w:lang w:eastAsia="ar-SA"/>
        </w:rPr>
        <w:t xml:space="preserve">28. Самовольное заселение лиц, не включенных в договор найма жилого помещения маневренного фонда, не допускается.    </w:t>
      </w:r>
    </w:p>
    <w:p w14:paraId="6671FA61" w14:textId="77777777" w:rsidR="00A86B2D" w:rsidRPr="00A86B2D" w:rsidRDefault="00A86B2D" w:rsidP="00A86B2D">
      <w:pPr>
        <w:suppressAutoHyphens/>
        <w:jc w:val="both"/>
        <w:rPr>
          <w:sz w:val="28"/>
          <w:szCs w:val="28"/>
          <w:lang w:eastAsia="ar-SA"/>
        </w:rPr>
      </w:pPr>
      <w:r w:rsidRPr="00A86B2D">
        <w:rPr>
          <w:spacing w:val="-6"/>
          <w:sz w:val="28"/>
          <w:szCs w:val="28"/>
          <w:lang w:eastAsia="ar-SA"/>
        </w:rPr>
        <w:t xml:space="preserve">29. </w:t>
      </w:r>
      <w:r w:rsidRPr="00A86B2D">
        <w:rPr>
          <w:sz w:val="28"/>
          <w:szCs w:val="28"/>
          <w:lang w:eastAsia="ar-SA"/>
        </w:rPr>
        <w:t>В случае прекращения или расторжения договора найма жилого помещения маневренного фонда по основаниям, предусмотренным жилищным законодательством, граждане, занимающие данные жилые помещения, обязаны их освободить в срок, установленный договором найма жилого помещения маневренного фонда.</w:t>
      </w:r>
    </w:p>
    <w:p w14:paraId="3D9F4A5B" w14:textId="77777777" w:rsidR="00A86B2D" w:rsidRPr="00A86B2D" w:rsidRDefault="00A86B2D" w:rsidP="00A86B2D">
      <w:pPr>
        <w:tabs>
          <w:tab w:val="left" w:pos="7133"/>
        </w:tabs>
        <w:spacing w:before="100" w:beforeAutospacing="1"/>
        <w:jc w:val="right"/>
        <w:rPr>
          <w:bCs/>
        </w:rPr>
      </w:pPr>
      <w:r w:rsidRPr="00A86B2D">
        <w:rPr>
          <w:b/>
          <w:bCs/>
          <w:sz w:val="28"/>
          <w:szCs w:val="28"/>
        </w:rPr>
        <w:tab/>
      </w:r>
      <w:r w:rsidRPr="00A86B2D">
        <w:rPr>
          <w:bCs/>
        </w:rPr>
        <w:t xml:space="preserve">Приложение 2 </w:t>
      </w:r>
    </w:p>
    <w:p w14:paraId="22F46D36" w14:textId="77777777" w:rsidR="00A86B2D" w:rsidRPr="00A86B2D" w:rsidRDefault="00A86B2D" w:rsidP="00A86B2D">
      <w:pPr>
        <w:jc w:val="right"/>
      </w:pPr>
      <w:r w:rsidRPr="00A86B2D">
        <w:t xml:space="preserve">к решению Собрания депутатов </w:t>
      </w:r>
    </w:p>
    <w:p w14:paraId="160E7687" w14:textId="77777777" w:rsidR="00A86B2D" w:rsidRPr="00A86B2D" w:rsidRDefault="00A86B2D" w:rsidP="00A86B2D">
      <w:pPr>
        <w:jc w:val="right"/>
      </w:pPr>
      <w:r w:rsidRPr="00A86B2D">
        <w:t xml:space="preserve">Лысогорского сельского поселения </w:t>
      </w:r>
    </w:p>
    <w:p w14:paraId="43E5DE94" w14:textId="77777777" w:rsidR="00A86B2D" w:rsidRPr="00A86B2D" w:rsidRDefault="00A86B2D" w:rsidP="00A86B2D">
      <w:pPr>
        <w:jc w:val="right"/>
      </w:pPr>
      <w:r w:rsidRPr="00A86B2D">
        <w:t>от   26.12.2024  г. № 126</w:t>
      </w:r>
    </w:p>
    <w:p w14:paraId="64989CD2" w14:textId="77777777" w:rsidR="00A86B2D" w:rsidRPr="00A86B2D" w:rsidRDefault="00A86B2D" w:rsidP="00A86B2D">
      <w:pPr>
        <w:jc w:val="center"/>
        <w:rPr>
          <w:b/>
          <w:bCs/>
          <w:sz w:val="28"/>
          <w:szCs w:val="28"/>
        </w:rPr>
      </w:pPr>
    </w:p>
    <w:p w14:paraId="4DC501F3" w14:textId="77777777" w:rsidR="00A86B2D" w:rsidRPr="00A86B2D" w:rsidRDefault="00A86B2D" w:rsidP="00A86B2D">
      <w:pPr>
        <w:jc w:val="center"/>
        <w:rPr>
          <w:b/>
          <w:bCs/>
          <w:sz w:val="28"/>
          <w:szCs w:val="28"/>
        </w:rPr>
      </w:pPr>
      <w:r w:rsidRPr="00A86B2D">
        <w:rPr>
          <w:b/>
          <w:bCs/>
          <w:sz w:val="28"/>
          <w:szCs w:val="28"/>
        </w:rPr>
        <w:t xml:space="preserve">Перечень жилых помещений </w:t>
      </w:r>
    </w:p>
    <w:p w14:paraId="19E8A311" w14:textId="77777777" w:rsidR="00A86B2D" w:rsidRPr="00A86B2D" w:rsidRDefault="00A86B2D" w:rsidP="00A86B2D">
      <w:pPr>
        <w:jc w:val="center"/>
        <w:rPr>
          <w:b/>
          <w:bCs/>
          <w:sz w:val="28"/>
          <w:szCs w:val="28"/>
        </w:rPr>
      </w:pPr>
      <w:r w:rsidRPr="00A86B2D">
        <w:rPr>
          <w:b/>
          <w:bCs/>
          <w:sz w:val="28"/>
          <w:szCs w:val="28"/>
        </w:rPr>
        <w:t xml:space="preserve">маневренного жилищного фонда </w:t>
      </w:r>
      <w:r w:rsidRPr="00A86B2D">
        <w:rPr>
          <w:b/>
          <w:sz w:val="28"/>
          <w:szCs w:val="28"/>
        </w:rPr>
        <w:t xml:space="preserve"> муниципального образования</w:t>
      </w:r>
      <w:r w:rsidRPr="00A86B2D">
        <w:rPr>
          <w:b/>
          <w:bCs/>
          <w:sz w:val="28"/>
          <w:szCs w:val="28"/>
        </w:rPr>
        <w:t xml:space="preserve">  «Лысогорское сельское поселение»</w:t>
      </w:r>
    </w:p>
    <w:p w14:paraId="0CC48A36" w14:textId="77777777" w:rsidR="00A86B2D" w:rsidRPr="00A86B2D" w:rsidRDefault="00A86B2D" w:rsidP="00A86B2D">
      <w:pPr>
        <w:jc w:val="both"/>
        <w:rPr>
          <w:bCs/>
          <w:sz w:val="28"/>
          <w:szCs w:val="28"/>
        </w:rPr>
      </w:pPr>
    </w:p>
    <w:p w14:paraId="6AF6F495" w14:textId="77777777" w:rsidR="00A86B2D" w:rsidRPr="00A86B2D" w:rsidRDefault="00A86B2D" w:rsidP="00A86B2D">
      <w:pPr>
        <w:ind w:firstLine="709"/>
        <w:jc w:val="both"/>
        <w:rPr>
          <w:bCs/>
          <w:sz w:val="28"/>
          <w:szCs w:val="28"/>
        </w:rPr>
      </w:pPr>
      <w:r w:rsidRPr="00A86B2D">
        <w:rPr>
          <w:bCs/>
          <w:sz w:val="28"/>
          <w:szCs w:val="28"/>
        </w:rPr>
        <w:lastRenderedPageBreak/>
        <w:t>1. Жилой дом</w:t>
      </w:r>
      <w:proofErr w:type="gramStart"/>
      <w:r w:rsidRPr="00A86B2D">
        <w:rPr>
          <w:bCs/>
          <w:sz w:val="28"/>
          <w:szCs w:val="28"/>
        </w:rPr>
        <w:t xml:space="preserve"> ,</w:t>
      </w:r>
      <w:proofErr w:type="gramEnd"/>
      <w:r w:rsidRPr="00A86B2D">
        <w:rPr>
          <w:bCs/>
          <w:sz w:val="28"/>
          <w:szCs w:val="28"/>
        </w:rPr>
        <w:t xml:space="preserve"> общей площадью 29,1 кв. м., расположенный по адресу: Ростовская область, Куйбышевский район, с. Новоспасовка, ул. Победы, д. 14, </w:t>
      </w:r>
    </w:p>
    <w:p w14:paraId="1F11F676" w14:textId="77777777" w:rsidR="00A86B2D" w:rsidRPr="00A86B2D" w:rsidRDefault="00A86B2D" w:rsidP="00A86B2D">
      <w:pPr>
        <w:ind w:firstLine="709"/>
        <w:jc w:val="both"/>
        <w:rPr>
          <w:bCs/>
          <w:sz w:val="28"/>
          <w:szCs w:val="28"/>
        </w:rPr>
      </w:pPr>
    </w:p>
    <w:p w14:paraId="0F28C9F0" w14:textId="77777777" w:rsidR="00A86B2D" w:rsidRPr="00A86B2D" w:rsidRDefault="00A86B2D" w:rsidP="00A86B2D">
      <w:pPr>
        <w:rPr>
          <w:sz w:val="28"/>
          <w:szCs w:val="28"/>
        </w:rPr>
      </w:pPr>
    </w:p>
    <w:p w14:paraId="4B8F1DCD" w14:textId="77777777" w:rsidR="00A86B2D" w:rsidRPr="00A86B2D" w:rsidRDefault="00A86B2D" w:rsidP="00A86B2D">
      <w:pPr>
        <w:ind w:firstLine="560"/>
        <w:jc w:val="center"/>
        <w:rPr>
          <w:b/>
          <w:bCs/>
          <w:sz w:val="28"/>
          <w:szCs w:val="28"/>
        </w:rPr>
      </w:pPr>
      <w:r w:rsidRPr="00A86B2D">
        <w:rPr>
          <w:b/>
          <w:bCs/>
          <w:sz w:val="28"/>
          <w:szCs w:val="28"/>
        </w:rPr>
        <w:t>РОССИЙСКАЯ ФЕДЕРАЦИЯ</w:t>
      </w:r>
    </w:p>
    <w:p w14:paraId="4C77122C" w14:textId="77777777" w:rsidR="00A86B2D" w:rsidRPr="00A86B2D" w:rsidRDefault="00A86B2D" w:rsidP="00A86B2D">
      <w:pPr>
        <w:ind w:firstLine="560"/>
        <w:jc w:val="center"/>
        <w:rPr>
          <w:b/>
          <w:bCs/>
          <w:sz w:val="28"/>
          <w:szCs w:val="28"/>
        </w:rPr>
      </w:pPr>
      <w:r w:rsidRPr="00A86B2D">
        <w:rPr>
          <w:b/>
          <w:bCs/>
          <w:sz w:val="28"/>
          <w:szCs w:val="28"/>
        </w:rPr>
        <w:t>РОСТОВСКАЯ ОБЛАСТЬ</w:t>
      </w:r>
    </w:p>
    <w:p w14:paraId="0F00ED84" w14:textId="77777777" w:rsidR="00A86B2D" w:rsidRPr="00A86B2D" w:rsidRDefault="00A86B2D" w:rsidP="00A86B2D">
      <w:pPr>
        <w:keepNext/>
        <w:numPr>
          <w:ilvl w:val="0"/>
          <w:numId w:val="20"/>
        </w:numPr>
        <w:ind w:left="0" w:firstLine="560"/>
        <w:jc w:val="center"/>
        <w:outlineLvl w:val="0"/>
        <w:rPr>
          <w:rFonts w:eastAsia="Arial Unicode MS"/>
          <w:b/>
          <w:bCs/>
          <w:sz w:val="28"/>
          <w:szCs w:val="28"/>
        </w:rPr>
      </w:pPr>
      <w:r w:rsidRPr="00A86B2D">
        <w:rPr>
          <w:rFonts w:eastAsia="Arial Unicode MS"/>
          <w:b/>
          <w:bCs/>
          <w:sz w:val="28"/>
          <w:szCs w:val="28"/>
        </w:rPr>
        <w:t>КУЙБЫШЕВСКИЙ РАЙОН</w:t>
      </w:r>
    </w:p>
    <w:p w14:paraId="31A49807" w14:textId="77777777" w:rsidR="00A86B2D" w:rsidRPr="00A86B2D" w:rsidRDefault="00A86B2D" w:rsidP="00A86B2D">
      <w:pPr>
        <w:ind w:firstLine="560"/>
        <w:jc w:val="center"/>
        <w:rPr>
          <w:b/>
          <w:bCs/>
          <w:sz w:val="28"/>
          <w:szCs w:val="28"/>
        </w:rPr>
      </w:pPr>
      <w:r w:rsidRPr="00A86B2D">
        <w:rPr>
          <w:b/>
          <w:bCs/>
          <w:sz w:val="28"/>
          <w:szCs w:val="28"/>
        </w:rPr>
        <w:t>СОБРАНИЕ ДЕПУТАТОВ</w:t>
      </w:r>
    </w:p>
    <w:p w14:paraId="12690B6E" w14:textId="77777777" w:rsidR="00A86B2D" w:rsidRPr="00A86B2D" w:rsidRDefault="00A86B2D" w:rsidP="00A86B2D">
      <w:pPr>
        <w:ind w:firstLine="560"/>
        <w:jc w:val="center"/>
        <w:rPr>
          <w:b/>
          <w:bCs/>
          <w:sz w:val="28"/>
          <w:szCs w:val="28"/>
        </w:rPr>
      </w:pPr>
      <w:r w:rsidRPr="00A86B2D">
        <w:rPr>
          <w:b/>
          <w:bCs/>
          <w:sz w:val="28"/>
          <w:szCs w:val="28"/>
        </w:rPr>
        <w:t>ЛЫСОГОРСКОГО СЕЛЬСКОГО ПОСЕЛЕНИЯ</w:t>
      </w:r>
    </w:p>
    <w:p w14:paraId="62E827FE" w14:textId="77777777" w:rsidR="00A86B2D" w:rsidRPr="00A86B2D" w:rsidRDefault="00A86B2D" w:rsidP="00A86B2D">
      <w:pPr>
        <w:keepNext/>
        <w:numPr>
          <w:ilvl w:val="0"/>
          <w:numId w:val="20"/>
        </w:numPr>
        <w:ind w:left="0" w:firstLine="560"/>
        <w:jc w:val="center"/>
        <w:outlineLvl w:val="1"/>
        <w:rPr>
          <w:rFonts w:eastAsia="Arial Unicode MS"/>
          <w:sz w:val="28"/>
          <w:szCs w:val="28"/>
        </w:rPr>
      </w:pPr>
    </w:p>
    <w:p w14:paraId="7F531B7A" w14:textId="77777777" w:rsidR="00A86B2D" w:rsidRPr="00A86B2D" w:rsidRDefault="00A86B2D" w:rsidP="00A86B2D">
      <w:pPr>
        <w:keepNext/>
        <w:numPr>
          <w:ilvl w:val="0"/>
          <w:numId w:val="20"/>
        </w:numPr>
        <w:ind w:left="0" w:firstLine="0"/>
        <w:outlineLvl w:val="1"/>
        <w:rPr>
          <w:rFonts w:eastAsia="Arial Unicode MS"/>
          <w:b/>
          <w:bCs/>
          <w:sz w:val="28"/>
        </w:rPr>
      </w:pPr>
      <w:r w:rsidRPr="00A86B2D">
        <w:rPr>
          <w:rFonts w:eastAsia="Arial Unicode MS"/>
          <w:b/>
          <w:bCs/>
          <w:sz w:val="28"/>
        </w:rPr>
        <w:t xml:space="preserve">                                                            РЕШЕНИЕ</w:t>
      </w:r>
    </w:p>
    <w:p w14:paraId="32522037" w14:textId="77777777" w:rsidR="00A86B2D" w:rsidRPr="00A86B2D" w:rsidRDefault="00A86B2D" w:rsidP="00A86B2D">
      <w:pPr>
        <w:rPr>
          <w:rFonts w:eastAsia="Arial Unicode MS"/>
        </w:rPr>
      </w:pPr>
    </w:p>
    <w:tbl>
      <w:tblPr>
        <w:tblW w:w="0" w:type="auto"/>
        <w:tblLook w:val="0000" w:firstRow="0" w:lastRow="0" w:firstColumn="0" w:lastColumn="0" w:noHBand="0" w:noVBand="0"/>
      </w:tblPr>
      <w:tblGrid>
        <w:gridCol w:w="3190"/>
        <w:gridCol w:w="3190"/>
        <w:gridCol w:w="3191"/>
      </w:tblGrid>
      <w:tr w:rsidR="00A86B2D" w:rsidRPr="00A86B2D" w14:paraId="04BE541B" w14:textId="77777777" w:rsidTr="00AD3BBA">
        <w:tc>
          <w:tcPr>
            <w:tcW w:w="3190" w:type="dxa"/>
          </w:tcPr>
          <w:p w14:paraId="13AAB26D" w14:textId="77777777" w:rsidR="00A86B2D" w:rsidRPr="00A86B2D" w:rsidRDefault="00A86B2D" w:rsidP="00A86B2D">
            <w:pPr>
              <w:rPr>
                <w:b/>
                <w:sz w:val="28"/>
                <w:szCs w:val="28"/>
              </w:rPr>
            </w:pPr>
            <w:r w:rsidRPr="00A86B2D">
              <w:rPr>
                <w:b/>
                <w:sz w:val="28"/>
                <w:szCs w:val="28"/>
              </w:rPr>
              <w:t xml:space="preserve">26.12.2024               </w:t>
            </w:r>
          </w:p>
        </w:tc>
        <w:tc>
          <w:tcPr>
            <w:tcW w:w="3190" w:type="dxa"/>
          </w:tcPr>
          <w:p w14:paraId="168BCE46" w14:textId="77777777" w:rsidR="00A86B2D" w:rsidRPr="00A86B2D" w:rsidRDefault="00A86B2D" w:rsidP="00A86B2D">
            <w:pPr>
              <w:jc w:val="center"/>
              <w:rPr>
                <w:b/>
                <w:sz w:val="28"/>
                <w:szCs w:val="28"/>
              </w:rPr>
            </w:pPr>
            <w:r w:rsidRPr="00A86B2D">
              <w:rPr>
                <w:b/>
                <w:sz w:val="28"/>
                <w:szCs w:val="28"/>
              </w:rPr>
              <w:t xml:space="preserve">      с. Лысогорка                                    </w:t>
            </w:r>
          </w:p>
        </w:tc>
        <w:tc>
          <w:tcPr>
            <w:tcW w:w="3191" w:type="dxa"/>
          </w:tcPr>
          <w:p w14:paraId="0C7522A2" w14:textId="77777777" w:rsidR="00A86B2D" w:rsidRPr="00A86B2D" w:rsidRDefault="00A86B2D" w:rsidP="00A86B2D">
            <w:pPr>
              <w:jc w:val="center"/>
              <w:rPr>
                <w:b/>
                <w:sz w:val="28"/>
                <w:szCs w:val="28"/>
              </w:rPr>
            </w:pPr>
            <w:r w:rsidRPr="00A86B2D">
              <w:rPr>
                <w:b/>
                <w:sz w:val="28"/>
                <w:szCs w:val="28"/>
              </w:rPr>
              <w:t xml:space="preserve">                              № 127</w:t>
            </w:r>
          </w:p>
        </w:tc>
      </w:tr>
    </w:tbl>
    <w:p w14:paraId="14AD4C94" w14:textId="77777777" w:rsidR="00A86B2D" w:rsidRPr="00A86B2D" w:rsidRDefault="00A86B2D" w:rsidP="00A86B2D">
      <w:pPr>
        <w:jc w:val="center"/>
        <w:rPr>
          <w:b/>
          <w:sz w:val="28"/>
          <w:szCs w:val="28"/>
        </w:rPr>
      </w:pPr>
    </w:p>
    <w:p w14:paraId="575F8927" w14:textId="77777777" w:rsidR="00A86B2D" w:rsidRPr="00A86B2D" w:rsidRDefault="00A86B2D" w:rsidP="00A86B2D">
      <w:pPr>
        <w:keepNext/>
        <w:numPr>
          <w:ilvl w:val="0"/>
          <w:numId w:val="5"/>
        </w:numPr>
        <w:tabs>
          <w:tab w:val="clear" w:pos="0"/>
          <w:tab w:val="num" w:pos="432"/>
        </w:tabs>
        <w:suppressAutoHyphens/>
        <w:jc w:val="center"/>
        <w:outlineLvl w:val="0"/>
        <w:rPr>
          <w:rFonts w:eastAsia="Arial Unicode MS"/>
          <w:b/>
          <w:bCs/>
          <w:sz w:val="28"/>
          <w:szCs w:val="28"/>
          <w:lang/>
        </w:rPr>
      </w:pPr>
      <w:r w:rsidRPr="00A86B2D">
        <w:rPr>
          <w:rFonts w:eastAsia="Arial Unicode MS"/>
          <w:b/>
          <w:bCs/>
          <w:sz w:val="28"/>
          <w:szCs w:val="28"/>
          <w:lang/>
        </w:rPr>
        <w:t>Об утверждении положения о порядке</w:t>
      </w:r>
      <w:r w:rsidRPr="00A86B2D">
        <w:rPr>
          <w:rFonts w:eastAsia="Arial Unicode MS"/>
          <w:b/>
          <w:bCs/>
          <w:sz w:val="28"/>
          <w:szCs w:val="28"/>
        </w:rPr>
        <w:t xml:space="preserve"> </w:t>
      </w:r>
      <w:r w:rsidRPr="00A86B2D">
        <w:rPr>
          <w:rFonts w:eastAsia="Arial Unicode MS"/>
          <w:b/>
          <w:bCs/>
          <w:sz w:val="28"/>
          <w:szCs w:val="28"/>
          <w:lang/>
        </w:rPr>
        <w:t xml:space="preserve">передачи в аренду, </w:t>
      </w:r>
    </w:p>
    <w:p w14:paraId="071D90A3" w14:textId="77777777" w:rsidR="00A86B2D" w:rsidRPr="00A86B2D" w:rsidRDefault="00A86B2D" w:rsidP="00A86B2D">
      <w:pPr>
        <w:keepNext/>
        <w:numPr>
          <w:ilvl w:val="0"/>
          <w:numId w:val="5"/>
        </w:numPr>
        <w:tabs>
          <w:tab w:val="clear" w:pos="0"/>
          <w:tab w:val="num" w:pos="432"/>
        </w:tabs>
        <w:suppressAutoHyphens/>
        <w:jc w:val="center"/>
        <w:outlineLvl w:val="0"/>
        <w:rPr>
          <w:rFonts w:eastAsia="Arial Unicode MS"/>
          <w:b/>
          <w:bCs/>
          <w:sz w:val="28"/>
          <w:szCs w:val="28"/>
          <w:lang/>
        </w:rPr>
      </w:pPr>
      <w:r w:rsidRPr="00A86B2D">
        <w:rPr>
          <w:rFonts w:eastAsia="Arial Unicode MS"/>
          <w:b/>
          <w:bCs/>
          <w:sz w:val="28"/>
          <w:szCs w:val="28"/>
          <w:lang/>
        </w:rPr>
        <w:t>безвозмездное пользование</w:t>
      </w:r>
      <w:r w:rsidRPr="00A86B2D">
        <w:rPr>
          <w:rFonts w:eastAsia="Arial Unicode MS"/>
          <w:b/>
          <w:bCs/>
          <w:sz w:val="28"/>
          <w:szCs w:val="28"/>
        </w:rPr>
        <w:t xml:space="preserve"> </w:t>
      </w:r>
      <w:r w:rsidRPr="00A86B2D">
        <w:rPr>
          <w:rFonts w:eastAsia="Arial Unicode MS"/>
          <w:b/>
          <w:bCs/>
          <w:sz w:val="28"/>
          <w:szCs w:val="28"/>
          <w:lang/>
        </w:rPr>
        <w:t xml:space="preserve">муниципального имущества </w:t>
      </w:r>
    </w:p>
    <w:p w14:paraId="14426D2C" w14:textId="77777777" w:rsidR="00A86B2D" w:rsidRPr="00A86B2D" w:rsidRDefault="00A86B2D" w:rsidP="00A86B2D">
      <w:pPr>
        <w:keepNext/>
        <w:numPr>
          <w:ilvl w:val="0"/>
          <w:numId w:val="5"/>
        </w:numPr>
        <w:tabs>
          <w:tab w:val="clear" w:pos="0"/>
          <w:tab w:val="num" w:pos="432"/>
        </w:tabs>
        <w:suppressAutoHyphens/>
        <w:jc w:val="center"/>
        <w:outlineLvl w:val="0"/>
        <w:rPr>
          <w:rFonts w:eastAsia="Arial Unicode MS"/>
          <w:b/>
          <w:bCs/>
          <w:sz w:val="28"/>
          <w:szCs w:val="28"/>
        </w:rPr>
      </w:pPr>
      <w:r w:rsidRPr="00A86B2D">
        <w:rPr>
          <w:rFonts w:eastAsia="Arial Unicode MS"/>
          <w:b/>
          <w:bCs/>
          <w:sz w:val="28"/>
          <w:szCs w:val="28"/>
          <w:lang/>
        </w:rPr>
        <w:t>муниципального</w:t>
      </w:r>
      <w:r w:rsidRPr="00A86B2D">
        <w:rPr>
          <w:rFonts w:eastAsia="Arial Unicode MS"/>
          <w:b/>
          <w:bCs/>
          <w:sz w:val="28"/>
          <w:szCs w:val="28"/>
        </w:rPr>
        <w:t xml:space="preserve"> </w:t>
      </w:r>
      <w:r w:rsidRPr="00A86B2D">
        <w:rPr>
          <w:rFonts w:eastAsia="Arial Unicode MS"/>
          <w:b/>
          <w:bCs/>
          <w:sz w:val="28"/>
          <w:szCs w:val="28"/>
          <w:lang/>
        </w:rPr>
        <w:t xml:space="preserve">образования </w:t>
      </w:r>
      <w:r w:rsidRPr="00A86B2D">
        <w:rPr>
          <w:rFonts w:eastAsia="Arial Unicode MS"/>
          <w:b/>
          <w:bCs/>
          <w:sz w:val="28"/>
          <w:szCs w:val="28"/>
        </w:rPr>
        <w:t xml:space="preserve">«Лысогорское </w:t>
      </w:r>
      <w:r w:rsidRPr="00A86B2D">
        <w:rPr>
          <w:rFonts w:eastAsia="Arial Unicode MS"/>
          <w:b/>
          <w:bCs/>
          <w:sz w:val="28"/>
          <w:szCs w:val="28"/>
          <w:lang/>
        </w:rPr>
        <w:t xml:space="preserve"> сельское поселение</w:t>
      </w:r>
      <w:r w:rsidRPr="00A86B2D">
        <w:rPr>
          <w:rFonts w:eastAsia="Arial Unicode MS"/>
          <w:b/>
          <w:bCs/>
          <w:sz w:val="28"/>
          <w:szCs w:val="28"/>
        </w:rPr>
        <w:t>»</w:t>
      </w:r>
    </w:p>
    <w:p w14:paraId="5362EE0D" w14:textId="77777777" w:rsidR="00A86B2D" w:rsidRPr="00A86B2D" w:rsidRDefault="00A86B2D" w:rsidP="00A86B2D">
      <w:pPr>
        <w:widowControl w:val="0"/>
        <w:numPr>
          <w:ilvl w:val="0"/>
          <w:numId w:val="5"/>
        </w:numPr>
        <w:tabs>
          <w:tab w:val="clear" w:pos="0"/>
          <w:tab w:val="num" w:pos="432"/>
        </w:tabs>
        <w:suppressAutoHyphens/>
        <w:autoSpaceDE w:val="0"/>
        <w:jc w:val="center"/>
        <w:rPr>
          <w:b/>
          <w:sz w:val="28"/>
          <w:szCs w:val="28"/>
        </w:rPr>
      </w:pPr>
      <w:r w:rsidRPr="00A86B2D">
        <w:rPr>
          <w:b/>
          <w:sz w:val="28"/>
          <w:szCs w:val="28"/>
        </w:rPr>
        <w:t>Куйбышевского района Ростовской области</w:t>
      </w:r>
    </w:p>
    <w:p w14:paraId="155343FD" w14:textId="77777777" w:rsidR="00A86B2D" w:rsidRPr="00A86B2D" w:rsidRDefault="00A86B2D" w:rsidP="00A86B2D">
      <w:pPr>
        <w:jc w:val="center"/>
      </w:pPr>
    </w:p>
    <w:p w14:paraId="3663FD87" w14:textId="77777777" w:rsidR="00A86B2D" w:rsidRPr="00A86B2D" w:rsidRDefault="00A86B2D" w:rsidP="00A86B2D">
      <w:pPr>
        <w:suppressAutoHyphens/>
        <w:jc w:val="center"/>
        <w:rPr>
          <w:b/>
          <w:sz w:val="28"/>
          <w:szCs w:val="28"/>
          <w:lang w:eastAsia="ar-SA"/>
        </w:rPr>
      </w:pPr>
    </w:p>
    <w:p w14:paraId="3501FBDC" w14:textId="77777777" w:rsidR="00A86B2D" w:rsidRPr="00A86B2D" w:rsidRDefault="00A86B2D" w:rsidP="00A86B2D">
      <w:pPr>
        <w:suppressAutoHyphens/>
        <w:ind w:firstLine="567"/>
        <w:jc w:val="both"/>
        <w:rPr>
          <w:sz w:val="28"/>
          <w:szCs w:val="28"/>
          <w:lang/>
        </w:rPr>
      </w:pPr>
      <w:r w:rsidRPr="00A86B2D">
        <w:rPr>
          <w:sz w:val="28"/>
          <w:szCs w:val="28"/>
          <w:lang/>
        </w:rPr>
        <w:tab/>
        <w:t xml:space="preserve">В соответствии с Гражданским кодексом Российской Федерации, Федеральным законом от 06.10.2003 N 131-ФЗ "Об общих принципах организации местного самоуправления в Российской Федерации", Федеральным законом от 26.07.2006 N 135-ФЗ "О защите конкуренции", в целях упорядочения отношений, связанных с передачей имущества муниципального образования </w:t>
      </w:r>
      <w:r w:rsidRPr="00A86B2D">
        <w:rPr>
          <w:sz w:val="28"/>
          <w:szCs w:val="28"/>
        </w:rPr>
        <w:t>«Лысогорское</w:t>
      </w:r>
      <w:r w:rsidRPr="00A86B2D">
        <w:rPr>
          <w:sz w:val="28"/>
          <w:szCs w:val="28"/>
          <w:lang/>
        </w:rPr>
        <w:t xml:space="preserve"> сельское поселение</w:t>
      </w:r>
      <w:r w:rsidRPr="00A86B2D">
        <w:rPr>
          <w:sz w:val="28"/>
          <w:szCs w:val="28"/>
        </w:rPr>
        <w:t>»</w:t>
      </w:r>
      <w:r w:rsidRPr="00A86B2D">
        <w:rPr>
          <w:sz w:val="28"/>
          <w:szCs w:val="28"/>
          <w:lang/>
        </w:rPr>
        <w:t xml:space="preserve">, предусматривающей переход прав владения и (или) пользования муниципального имущества, руководствуясь </w:t>
      </w:r>
      <w:r w:rsidRPr="00A86B2D">
        <w:rPr>
          <w:sz w:val="28"/>
          <w:szCs w:val="28"/>
          <w:lang w:eastAsia="ar-SA"/>
        </w:rPr>
        <w:t>Уставом муниципального образования «</w:t>
      </w:r>
      <w:r w:rsidRPr="00A86B2D">
        <w:rPr>
          <w:sz w:val="28"/>
          <w:szCs w:val="28"/>
          <w:lang w:eastAsia="ar-SA"/>
        </w:rPr>
        <w:t>Лысогорско</w:t>
      </w:r>
      <w:r w:rsidRPr="00A86B2D">
        <w:rPr>
          <w:sz w:val="28"/>
          <w:szCs w:val="28"/>
          <w:lang w:eastAsia="ar-SA"/>
        </w:rPr>
        <w:t xml:space="preserve">е сельское поселение» </w:t>
      </w:r>
      <w:r w:rsidRPr="00A86B2D">
        <w:rPr>
          <w:sz w:val="28"/>
          <w:szCs w:val="28"/>
        </w:rPr>
        <w:t>Куйбышевского</w:t>
      </w:r>
      <w:r w:rsidRPr="00A86B2D">
        <w:rPr>
          <w:sz w:val="28"/>
          <w:szCs w:val="28"/>
          <w:lang/>
        </w:rPr>
        <w:t xml:space="preserve"> района Ростовской области</w:t>
      </w:r>
      <w:r w:rsidRPr="00A86B2D">
        <w:rPr>
          <w:sz w:val="28"/>
          <w:szCs w:val="28"/>
        </w:rPr>
        <w:t xml:space="preserve"> Собрание депутатов Лысогорского сельского поселения</w:t>
      </w:r>
      <w:r w:rsidRPr="00A86B2D">
        <w:rPr>
          <w:sz w:val="28"/>
          <w:szCs w:val="28"/>
          <w:lang/>
        </w:rPr>
        <w:t xml:space="preserve"> </w:t>
      </w:r>
    </w:p>
    <w:p w14:paraId="2827FC44" w14:textId="77777777" w:rsidR="00A86B2D" w:rsidRPr="00A86B2D" w:rsidRDefault="00A86B2D" w:rsidP="00A86B2D">
      <w:pPr>
        <w:tabs>
          <w:tab w:val="left" w:pos="0"/>
        </w:tabs>
        <w:jc w:val="both"/>
        <w:rPr>
          <w:sz w:val="28"/>
          <w:szCs w:val="28"/>
          <w:lang/>
        </w:rPr>
      </w:pPr>
    </w:p>
    <w:p w14:paraId="21059246" w14:textId="77777777" w:rsidR="00A86B2D" w:rsidRPr="00A86B2D" w:rsidRDefault="00A86B2D" w:rsidP="00A86B2D">
      <w:pPr>
        <w:jc w:val="both"/>
        <w:rPr>
          <w:b/>
          <w:sz w:val="28"/>
          <w:szCs w:val="28"/>
        </w:rPr>
      </w:pPr>
      <w:r w:rsidRPr="00A86B2D">
        <w:rPr>
          <w:b/>
          <w:sz w:val="28"/>
          <w:szCs w:val="28"/>
        </w:rPr>
        <w:t>решило:</w:t>
      </w:r>
    </w:p>
    <w:p w14:paraId="6DC94B89" w14:textId="77777777" w:rsidR="00A86B2D" w:rsidRPr="00A86B2D" w:rsidRDefault="00A86B2D" w:rsidP="00A86B2D">
      <w:pPr>
        <w:jc w:val="both"/>
        <w:rPr>
          <w:sz w:val="28"/>
          <w:szCs w:val="28"/>
        </w:rPr>
      </w:pPr>
    </w:p>
    <w:p w14:paraId="5E63CB3E" w14:textId="77777777" w:rsidR="00A86B2D" w:rsidRPr="00A86B2D" w:rsidRDefault="00A86B2D" w:rsidP="00A86B2D">
      <w:pPr>
        <w:suppressAutoHyphens/>
        <w:ind w:firstLine="720"/>
        <w:jc w:val="both"/>
        <w:rPr>
          <w:sz w:val="28"/>
          <w:szCs w:val="28"/>
          <w:lang/>
        </w:rPr>
      </w:pPr>
      <w:r w:rsidRPr="00A86B2D">
        <w:rPr>
          <w:sz w:val="28"/>
          <w:szCs w:val="28"/>
          <w:lang/>
        </w:rPr>
        <w:t xml:space="preserve">1. Утвердить Положение о порядке передачи в аренду, безвозмездное пользование муниципального имущества муниципального образования </w:t>
      </w:r>
      <w:r w:rsidRPr="00A86B2D">
        <w:rPr>
          <w:sz w:val="28"/>
          <w:szCs w:val="28"/>
        </w:rPr>
        <w:t>«Лысогорское</w:t>
      </w:r>
      <w:r w:rsidRPr="00A86B2D">
        <w:rPr>
          <w:sz w:val="28"/>
          <w:szCs w:val="28"/>
          <w:lang/>
        </w:rPr>
        <w:t xml:space="preserve"> сельское поселение</w:t>
      </w:r>
      <w:r w:rsidRPr="00A86B2D">
        <w:rPr>
          <w:sz w:val="28"/>
          <w:szCs w:val="28"/>
        </w:rPr>
        <w:t>»</w:t>
      </w:r>
      <w:r w:rsidRPr="00A86B2D">
        <w:rPr>
          <w:sz w:val="28"/>
          <w:szCs w:val="28"/>
          <w:lang/>
        </w:rPr>
        <w:t xml:space="preserve"> </w:t>
      </w:r>
      <w:r w:rsidRPr="00A86B2D">
        <w:rPr>
          <w:sz w:val="28"/>
          <w:szCs w:val="28"/>
        </w:rPr>
        <w:t>Куйбышевского</w:t>
      </w:r>
      <w:r w:rsidRPr="00A86B2D">
        <w:rPr>
          <w:sz w:val="28"/>
          <w:szCs w:val="28"/>
          <w:lang/>
        </w:rPr>
        <w:t xml:space="preserve"> района Ростовской области (Приложение </w:t>
      </w:r>
      <w:r w:rsidRPr="00A86B2D">
        <w:rPr>
          <w:sz w:val="28"/>
          <w:szCs w:val="28"/>
        </w:rPr>
        <w:t>№</w:t>
      </w:r>
      <w:r w:rsidRPr="00A86B2D">
        <w:rPr>
          <w:sz w:val="28"/>
          <w:szCs w:val="28"/>
          <w:lang/>
        </w:rPr>
        <w:t> 1).</w:t>
      </w:r>
    </w:p>
    <w:p w14:paraId="3578E8C2" w14:textId="77777777" w:rsidR="00A86B2D" w:rsidRPr="00A86B2D" w:rsidRDefault="00A86B2D" w:rsidP="00A86B2D">
      <w:pPr>
        <w:ind w:firstLine="540"/>
        <w:rPr>
          <w:sz w:val="28"/>
          <w:szCs w:val="28"/>
        </w:rPr>
      </w:pPr>
      <w:r w:rsidRPr="00A86B2D">
        <w:rPr>
          <w:sz w:val="28"/>
          <w:szCs w:val="28"/>
        </w:rPr>
        <w:t xml:space="preserve">  2. Решение вступает в силу со дня его официального опубликования.</w:t>
      </w:r>
    </w:p>
    <w:p w14:paraId="7A862F24" w14:textId="77777777" w:rsidR="00A86B2D" w:rsidRPr="00A86B2D" w:rsidRDefault="00A86B2D" w:rsidP="00A86B2D">
      <w:pPr>
        <w:rPr>
          <w:sz w:val="28"/>
          <w:szCs w:val="28"/>
        </w:rPr>
      </w:pPr>
    </w:p>
    <w:p w14:paraId="08CB8206" w14:textId="77777777" w:rsidR="00A86B2D" w:rsidRPr="00A86B2D" w:rsidRDefault="00A86B2D" w:rsidP="00A86B2D">
      <w:pPr>
        <w:jc w:val="both"/>
        <w:rPr>
          <w:sz w:val="28"/>
          <w:szCs w:val="28"/>
        </w:rPr>
      </w:pPr>
    </w:p>
    <w:p w14:paraId="0247E318" w14:textId="77777777" w:rsidR="00A86B2D" w:rsidRPr="00A86B2D" w:rsidRDefault="00A86B2D" w:rsidP="00A86B2D">
      <w:pPr>
        <w:jc w:val="both"/>
        <w:rPr>
          <w:sz w:val="28"/>
          <w:szCs w:val="28"/>
        </w:rPr>
      </w:pPr>
    </w:p>
    <w:p w14:paraId="1ADFCB11" w14:textId="77777777" w:rsidR="00A86B2D" w:rsidRPr="00A86B2D" w:rsidRDefault="00A86B2D" w:rsidP="00A86B2D">
      <w:pPr>
        <w:jc w:val="both"/>
        <w:rPr>
          <w:sz w:val="28"/>
          <w:szCs w:val="28"/>
        </w:rPr>
      </w:pPr>
    </w:p>
    <w:p w14:paraId="167DF943" w14:textId="77777777" w:rsidR="00A86B2D" w:rsidRPr="00A86B2D" w:rsidRDefault="00A86B2D" w:rsidP="00A86B2D">
      <w:pPr>
        <w:jc w:val="both"/>
        <w:rPr>
          <w:sz w:val="28"/>
          <w:szCs w:val="28"/>
        </w:rPr>
      </w:pPr>
      <w:r w:rsidRPr="00A86B2D">
        <w:rPr>
          <w:sz w:val="28"/>
          <w:szCs w:val="28"/>
        </w:rPr>
        <w:t>Председатель Собрания депутатов-</w:t>
      </w:r>
    </w:p>
    <w:p w14:paraId="79D03EA7" w14:textId="77777777" w:rsidR="00A86B2D" w:rsidRPr="00A86B2D" w:rsidRDefault="00A86B2D" w:rsidP="00A86B2D">
      <w:pPr>
        <w:jc w:val="both"/>
        <w:rPr>
          <w:bCs/>
          <w:sz w:val="28"/>
          <w:szCs w:val="28"/>
        </w:rPr>
      </w:pPr>
      <w:r w:rsidRPr="00A86B2D">
        <w:rPr>
          <w:bCs/>
          <w:sz w:val="28"/>
          <w:szCs w:val="28"/>
        </w:rPr>
        <w:t>Глава Лысогорского сельского поселения                            Н.А. Кательницкая</w:t>
      </w:r>
    </w:p>
    <w:p w14:paraId="4500792A" w14:textId="77777777" w:rsidR="00A86B2D" w:rsidRPr="00A86B2D" w:rsidRDefault="00A86B2D" w:rsidP="00A86B2D">
      <w:pPr>
        <w:suppressAutoHyphens/>
        <w:ind w:left="6372" w:firstLine="708"/>
        <w:jc w:val="right"/>
        <w:rPr>
          <w:lang w:eastAsia="ar-SA"/>
        </w:rPr>
      </w:pPr>
    </w:p>
    <w:p w14:paraId="3E351AB2" w14:textId="77777777" w:rsidR="00A86B2D" w:rsidRPr="00A86B2D" w:rsidRDefault="00A86B2D" w:rsidP="00A86B2D">
      <w:pPr>
        <w:suppressAutoHyphens/>
        <w:ind w:left="6372" w:firstLine="708"/>
        <w:jc w:val="right"/>
        <w:rPr>
          <w:lang w:eastAsia="ar-SA"/>
        </w:rPr>
      </w:pPr>
    </w:p>
    <w:p w14:paraId="164E01B9" w14:textId="77777777" w:rsidR="00A86B2D" w:rsidRPr="00A86B2D" w:rsidRDefault="00A86B2D" w:rsidP="00A86B2D">
      <w:pPr>
        <w:suppressAutoHyphens/>
        <w:ind w:left="6372" w:firstLine="708"/>
        <w:jc w:val="right"/>
        <w:rPr>
          <w:lang w:eastAsia="ar-SA"/>
        </w:rPr>
      </w:pPr>
    </w:p>
    <w:p w14:paraId="49A4CEA1" w14:textId="77777777" w:rsidR="00A86B2D" w:rsidRPr="00A86B2D" w:rsidRDefault="00A86B2D" w:rsidP="00A86B2D">
      <w:pPr>
        <w:suppressAutoHyphens/>
        <w:ind w:left="6372" w:firstLine="708"/>
        <w:jc w:val="right"/>
        <w:rPr>
          <w:lang w:eastAsia="ar-SA"/>
        </w:rPr>
      </w:pPr>
    </w:p>
    <w:p w14:paraId="5297C7B6" w14:textId="77777777" w:rsidR="00A86B2D" w:rsidRPr="00A86B2D" w:rsidRDefault="00A86B2D" w:rsidP="00A86B2D">
      <w:pPr>
        <w:suppressAutoHyphens/>
        <w:ind w:left="6372" w:firstLine="708"/>
        <w:jc w:val="right"/>
        <w:rPr>
          <w:lang w:eastAsia="ar-SA"/>
        </w:rPr>
      </w:pPr>
    </w:p>
    <w:p w14:paraId="23D56710" w14:textId="77777777" w:rsidR="00A86B2D" w:rsidRPr="00A86B2D" w:rsidRDefault="00A86B2D" w:rsidP="00A86B2D">
      <w:pPr>
        <w:suppressAutoHyphens/>
        <w:ind w:left="6372" w:firstLine="708"/>
        <w:jc w:val="right"/>
        <w:rPr>
          <w:lang w:eastAsia="ar-SA"/>
        </w:rPr>
      </w:pPr>
    </w:p>
    <w:p w14:paraId="4CDF9166" w14:textId="77777777" w:rsidR="00A86B2D" w:rsidRPr="00A86B2D" w:rsidRDefault="00A86B2D" w:rsidP="00A86B2D">
      <w:pPr>
        <w:suppressAutoHyphens/>
        <w:ind w:left="6372" w:firstLine="708"/>
        <w:jc w:val="right"/>
        <w:rPr>
          <w:lang w:eastAsia="ar-SA"/>
        </w:rPr>
      </w:pPr>
    </w:p>
    <w:p w14:paraId="37D9E5EC" w14:textId="77777777" w:rsidR="00A86B2D" w:rsidRPr="00A86B2D" w:rsidRDefault="00A86B2D" w:rsidP="00A86B2D">
      <w:pPr>
        <w:jc w:val="right"/>
        <w:rPr>
          <w:szCs w:val="20"/>
          <w:lang/>
        </w:rPr>
      </w:pPr>
      <w:r w:rsidRPr="00A86B2D">
        <w:rPr>
          <w:szCs w:val="20"/>
          <w:lang/>
        </w:rPr>
        <w:t xml:space="preserve">Приложение </w:t>
      </w:r>
      <w:r w:rsidRPr="00A86B2D">
        <w:rPr>
          <w:szCs w:val="20"/>
        </w:rPr>
        <w:t>№</w:t>
      </w:r>
      <w:r w:rsidRPr="00A86B2D">
        <w:rPr>
          <w:szCs w:val="20"/>
          <w:lang/>
        </w:rPr>
        <w:t> 1</w:t>
      </w:r>
    </w:p>
    <w:p w14:paraId="3D566FD8" w14:textId="77777777" w:rsidR="00A86B2D" w:rsidRPr="00A86B2D" w:rsidRDefault="00A86B2D" w:rsidP="00A86B2D">
      <w:pPr>
        <w:jc w:val="right"/>
        <w:rPr>
          <w:szCs w:val="20"/>
          <w:lang/>
        </w:rPr>
      </w:pPr>
      <w:r w:rsidRPr="00A86B2D">
        <w:rPr>
          <w:szCs w:val="20"/>
          <w:lang/>
        </w:rPr>
        <w:t>к решению Собрания депутатов</w:t>
      </w:r>
    </w:p>
    <w:p w14:paraId="380D7488" w14:textId="77777777" w:rsidR="00A86B2D" w:rsidRPr="00A86B2D" w:rsidRDefault="00A86B2D" w:rsidP="00A86B2D">
      <w:pPr>
        <w:jc w:val="right"/>
        <w:rPr>
          <w:szCs w:val="20"/>
          <w:lang/>
        </w:rPr>
      </w:pPr>
      <w:r w:rsidRPr="00A86B2D">
        <w:rPr>
          <w:szCs w:val="20"/>
        </w:rPr>
        <w:t>Лысогорского</w:t>
      </w:r>
      <w:r w:rsidRPr="00A86B2D">
        <w:rPr>
          <w:szCs w:val="20"/>
          <w:lang/>
        </w:rPr>
        <w:t xml:space="preserve"> сельского поселения</w:t>
      </w:r>
    </w:p>
    <w:p w14:paraId="773C4EAF" w14:textId="77777777" w:rsidR="00A86B2D" w:rsidRPr="00A86B2D" w:rsidRDefault="00A86B2D" w:rsidP="00A86B2D">
      <w:pPr>
        <w:ind w:firstLine="680"/>
        <w:jc w:val="right"/>
        <w:rPr>
          <w:szCs w:val="20"/>
        </w:rPr>
      </w:pPr>
      <w:r w:rsidRPr="00A86B2D">
        <w:rPr>
          <w:szCs w:val="20"/>
          <w:lang/>
        </w:rPr>
        <w:t xml:space="preserve">от </w:t>
      </w:r>
      <w:r w:rsidRPr="00A86B2D">
        <w:t>26 декабря</w:t>
      </w:r>
      <w:r w:rsidRPr="00A86B2D">
        <w:rPr>
          <w:szCs w:val="20"/>
        </w:rPr>
        <w:t xml:space="preserve"> </w:t>
      </w:r>
      <w:r w:rsidRPr="00A86B2D">
        <w:rPr>
          <w:szCs w:val="20"/>
          <w:lang/>
        </w:rPr>
        <w:t xml:space="preserve">2024 г. </w:t>
      </w:r>
      <w:r w:rsidRPr="00A86B2D">
        <w:rPr>
          <w:szCs w:val="20"/>
        </w:rPr>
        <w:t>№ 127</w:t>
      </w:r>
    </w:p>
    <w:p w14:paraId="5FA38223" w14:textId="77777777" w:rsidR="00A86B2D" w:rsidRPr="00A86B2D" w:rsidRDefault="00A86B2D" w:rsidP="00A86B2D">
      <w:pPr>
        <w:ind w:firstLine="720"/>
        <w:jc w:val="both"/>
        <w:rPr>
          <w:szCs w:val="20"/>
          <w:lang/>
        </w:rPr>
      </w:pPr>
    </w:p>
    <w:p w14:paraId="1EC46E94" w14:textId="77777777" w:rsidR="00A86B2D" w:rsidRPr="00A86B2D" w:rsidRDefault="00A86B2D" w:rsidP="00A86B2D">
      <w:pPr>
        <w:keepNext/>
        <w:numPr>
          <w:ilvl w:val="2"/>
          <w:numId w:val="5"/>
        </w:numPr>
        <w:tabs>
          <w:tab w:val="clear" w:pos="0"/>
          <w:tab w:val="num" w:pos="720"/>
        </w:tabs>
        <w:suppressAutoHyphens/>
        <w:spacing w:before="240" w:after="120"/>
        <w:jc w:val="center"/>
        <w:outlineLvl w:val="2"/>
        <w:rPr>
          <w:b/>
          <w:szCs w:val="20"/>
          <w:lang/>
        </w:rPr>
      </w:pPr>
      <w:r w:rsidRPr="00A86B2D">
        <w:rPr>
          <w:b/>
          <w:szCs w:val="20"/>
          <w:lang/>
        </w:rPr>
        <w:t>ПОЛОЖЕНИЕ</w:t>
      </w:r>
    </w:p>
    <w:p w14:paraId="70D2F2E3" w14:textId="77777777" w:rsidR="00A86B2D" w:rsidRPr="00A86B2D" w:rsidRDefault="00A86B2D" w:rsidP="00A86B2D">
      <w:pPr>
        <w:jc w:val="center"/>
        <w:rPr>
          <w:szCs w:val="20"/>
          <w:lang/>
        </w:rPr>
      </w:pPr>
      <w:r w:rsidRPr="00A86B2D">
        <w:rPr>
          <w:szCs w:val="20"/>
          <w:lang/>
        </w:rPr>
        <w:t>о порядке передачи в аренду, безвозмездное пользование</w:t>
      </w:r>
    </w:p>
    <w:p w14:paraId="67BCE779" w14:textId="77777777" w:rsidR="00A86B2D" w:rsidRPr="00A86B2D" w:rsidRDefault="00A86B2D" w:rsidP="00A86B2D">
      <w:pPr>
        <w:jc w:val="center"/>
        <w:rPr>
          <w:szCs w:val="20"/>
          <w:lang/>
        </w:rPr>
      </w:pPr>
      <w:r w:rsidRPr="00A86B2D">
        <w:rPr>
          <w:szCs w:val="20"/>
          <w:lang/>
        </w:rPr>
        <w:t>муниципального имущества муниципального образования</w:t>
      </w:r>
    </w:p>
    <w:p w14:paraId="5508F448" w14:textId="77777777" w:rsidR="00A86B2D" w:rsidRPr="00A86B2D" w:rsidRDefault="00A86B2D" w:rsidP="00A86B2D">
      <w:pPr>
        <w:jc w:val="center"/>
        <w:rPr>
          <w:szCs w:val="20"/>
          <w:lang/>
        </w:rPr>
      </w:pPr>
      <w:r w:rsidRPr="00A86B2D">
        <w:rPr>
          <w:szCs w:val="20"/>
          <w:lang/>
        </w:rPr>
        <w:t>"</w:t>
      </w:r>
      <w:r w:rsidRPr="00A86B2D">
        <w:rPr>
          <w:szCs w:val="20"/>
        </w:rPr>
        <w:t>Лысогорское</w:t>
      </w:r>
      <w:r w:rsidRPr="00A86B2D">
        <w:rPr>
          <w:szCs w:val="20"/>
          <w:lang/>
        </w:rPr>
        <w:t xml:space="preserve"> сельское поселение" </w:t>
      </w:r>
    </w:p>
    <w:p w14:paraId="53905A80" w14:textId="77777777" w:rsidR="00A86B2D" w:rsidRPr="00A86B2D" w:rsidRDefault="00A86B2D" w:rsidP="00A86B2D">
      <w:pPr>
        <w:ind w:firstLine="720"/>
        <w:jc w:val="both"/>
        <w:rPr>
          <w:szCs w:val="20"/>
          <w:lang/>
        </w:rPr>
      </w:pPr>
    </w:p>
    <w:p w14:paraId="63ECD35D" w14:textId="77777777" w:rsidR="00A86B2D" w:rsidRPr="00A86B2D" w:rsidRDefault="00A86B2D" w:rsidP="00A86B2D">
      <w:pPr>
        <w:jc w:val="center"/>
        <w:rPr>
          <w:szCs w:val="20"/>
          <w:lang/>
        </w:rPr>
      </w:pPr>
      <w:r w:rsidRPr="00A86B2D">
        <w:rPr>
          <w:szCs w:val="20"/>
          <w:lang/>
        </w:rPr>
        <w:t>1. ОБЩИЕ ПОЛОЖЕНИЯ</w:t>
      </w:r>
    </w:p>
    <w:p w14:paraId="0F758216" w14:textId="77777777" w:rsidR="00A86B2D" w:rsidRPr="00A86B2D" w:rsidRDefault="00A86B2D" w:rsidP="00A86B2D">
      <w:pPr>
        <w:ind w:firstLine="720"/>
        <w:jc w:val="both"/>
        <w:rPr>
          <w:szCs w:val="20"/>
          <w:lang/>
        </w:rPr>
      </w:pPr>
      <w:r w:rsidRPr="00A86B2D">
        <w:rPr>
          <w:szCs w:val="20"/>
          <w:lang/>
        </w:rPr>
        <w:t xml:space="preserve">1.1. Настоящее Положение разработано в соответствии с </w:t>
      </w:r>
      <w:hyperlink r:id="rId10" w:history="1">
        <w:r w:rsidRPr="00A86B2D">
          <w:rPr>
            <w:color w:val="000080"/>
            <w:szCs w:val="20"/>
            <w:u w:val="single"/>
            <w:lang/>
          </w:rPr>
          <w:t>Гражданским кодексом</w:t>
        </w:r>
      </w:hyperlink>
      <w:r w:rsidRPr="00A86B2D">
        <w:rPr>
          <w:szCs w:val="20"/>
          <w:lang/>
        </w:rPr>
        <w:t xml:space="preserve"> Российской Федерации, </w:t>
      </w:r>
      <w:hyperlink r:id="rId11" w:history="1">
        <w:r w:rsidRPr="00A86B2D">
          <w:rPr>
            <w:color w:val="000080"/>
            <w:szCs w:val="20"/>
            <w:u w:val="single"/>
            <w:lang/>
          </w:rPr>
          <w:t>Федеральным законом</w:t>
        </w:r>
      </w:hyperlink>
      <w:r w:rsidRPr="00A86B2D">
        <w:rPr>
          <w:szCs w:val="20"/>
          <w:lang/>
        </w:rPr>
        <w:t xml:space="preserve"> от 06.10.2003 N 131-ФЗ "Об общих принципах организации местного самоуправления в Российской Федерации", </w:t>
      </w:r>
      <w:hyperlink r:id="rId12" w:history="1">
        <w:r w:rsidRPr="00A86B2D">
          <w:rPr>
            <w:color w:val="000080"/>
            <w:szCs w:val="20"/>
            <w:u w:val="single"/>
            <w:lang/>
          </w:rPr>
          <w:t>Федеральным законом</w:t>
        </w:r>
      </w:hyperlink>
      <w:r w:rsidRPr="00A86B2D">
        <w:rPr>
          <w:szCs w:val="20"/>
          <w:lang/>
        </w:rPr>
        <w:t xml:space="preserve"> от 26.07.2006 N 135-ФЗ "О защите конкуренции", </w:t>
      </w:r>
      <w:r w:rsidRPr="00A86B2D">
        <w:rPr>
          <w:lang w:eastAsia="ar-SA"/>
        </w:rPr>
        <w:t xml:space="preserve">Уставом муниципального образования «Лысогорское сельское поселение» </w:t>
      </w:r>
      <w:r w:rsidRPr="00A86B2D">
        <w:t>Куйбышевского района Ростовской области</w:t>
      </w:r>
      <w:r w:rsidRPr="00A86B2D">
        <w:rPr>
          <w:szCs w:val="20"/>
          <w:lang/>
        </w:rPr>
        <w:t>, в целях эффективного использования, совершенствования порядка передачи в аренду, безвозмездное пользование муниципального имущества муниципального образования "Лысогорское сельское поселение", формирования источника доходной части местного бюджета.</w:t>
      </w:r>
    </w:p>
    <w:p w14:paraId="2A0C3DAA" w14:textId="77777777" w:rsidR="00A86B2D" w:rsidRPr="00A86B2D" w:rsidRDefault="00A86B2D" w:rsidP="00A86B2D">
      <w:pPr>
        <w:ind w:firstLine="720"/>
        <w:jc w:val="both"/>
        <w:rPr>
          <w:szCs w:val="20"/>
          <w:lang/>
        </w:rPr>
      </w:pPr>
      <w:r w:rsidRPr="00A86B2D">
        <w:rPr>
          <w:szCs w:val="20"/>
          <w:lang/>
        </w:rPr>
        <w:t>1.2. Положение определяет порядок предоставления в аренду, безвозмездное пользование муниципального имущества муниципального образования "</w:t>
      </w:r>
      <w:r w:rsidRPr="00A86B2D">
        <w:rPr>
          <w:szCs w:val="20"/>
        </w:rPr>
        <w:t>Лысогорское</w:t>
      </w:r>
      <w:r w:rsidRPr="00A86B2D">
        <w:rPr>
          <w:szCs w:val="20"/>
          <w:lang/>
        </w:rPr>
        <w:t xml:space="preserve"> сельское поселение"  и основывается на принципах эффективности, справедливости, публичности, открытости, прозрачности процедур предоставления муниципального имущества в аренду, безвозмездное пользование.</w:t>
      </w:r>
    </w:p>
    <w:p w14:paraId="32A67B06" w14:textId="77777777" w:rsidR="00A86B2D" w:rsidRPr="00A86B2D" w:rsidRDefault="00A86B2D" w:rsidP="00A86B2D">
      <w:pPr>
        <w:ind w:firstLine="720"/>
        <w:jc w:val="both"/>
        <w:rPr>
          <w:szCs w:val="20"/>
          <w:lang/>
        </w:rPr>
      </w:pPr>
      <w:r w:rsidRPr="00A86B2D">
        <w:rPr>
          <w:szCs w:val="20"/>
          <w:lang/>
        </w:rPr>
        <w:t>1.3. К муниципальному имуществу муниципального образования "Лысогорское сельское поселение"  относятся объекты недвижимого имущества, движимое имущество, находящееся в муниципальной собственности муниципального образования "Лысогорское сельское поселение".</w:t>
      </w:r>
    </w:p>
    <w:p w14:paraId="37CA6DF8" w14:textId="77777777" w:rsidR="00A86B2D" w:rsidRPr="00A86B2D" w:rsidRDefault="00A86B2D" w:rsidP="00A86B2D">
      <w:pPr>
        <w:ind w:firstLine="720"/>
        <w:jc w:val="both"/>
        <w:rPr>
          <w:szCs w:val="20"/>
          <w:lang/>
        </w:rPr>
      </w:pPr>
      <w:r w:rsidRPr="00A86B2D">
        <w:rPr>
          <w:szCs w:val="20"/>
          <w:lang/>
        </w:rPr>
        <w:t>1.4. Настоящим положением не регулируются отношения, возникающие в связи с предоставлением в аренду, безвозмездное пользование земельных участков водных объектов, участков лесного фонда, участков недр, концессионных соглашений, государственно-частного и муниципально-частного партнерства.</w:t>
      </w:r>
    </w:p>
    <w:p w14:paraId="6BE9A64C" w14:textId="77777777" w:rsidR="00A86B2D" w:rsidRPr="00A86B2D" w:rsidRDefault="00A86B2D" w:rsidP="00A86B2D">
      <w:pPr>
        <w:ind w:firstLine="720"/>
        <w:jc w:val="both"/>
        <w:rPr>
          <w:szCs w:val="20"/>
          <w:lang/>
        </w:rPr>
      </w:pPr>
      <w:r w:rsidRPr="00A86B2D">
        <w:rPr>
          <w:szCs w:val="20"/>
          <w:lang/>
        </w:rPr>
        <w:t>1.5. В качестве арендодателей имущества от имени муниципального образования "Лысогорское сельское поселение"  выступают:</w:t>
      </w:r>
    </w:p>
    <w:p w14:paraId="7D9D9E54" w14:textId="77777777" w:rsidR="00A86B2D" w:rsidRPr="00A86B2D" w:rsidRDefault="00A86B2D" w:rsidP="00A86B2D">
      <w:pPr>
        <w:ind w:firstLine="720"/>
        <w:jc w:val="both"/>
        <w:rPr>
          <w:szCs w:val="20"/>
          <w:lang/>
        </w:rPr>
      </w:pPr>
      <w:r w:rsidRPr="00A86B2D">
        <w:rPr>
          <w:szCs w:val="20"/>
          <w:lang/>
        </w:rPr>
        <w:t xml:space="preserve">1) администрация </w:t>
      </w:r>
      <w:r w:rsidRPr="00A86B2D">
        <w:rPr>
          <w:szCs w:val="20"/>
        </w:rPr>
        <w:t>Лысогорского</w:t>
      </w:r>
      <w:r w:rsidRPr="00A86B2D">
        <w:rPr>
          <w:szCs w:val="20"/>
          <w:lang/>
        </w:rPr>
        <w:t xml:space="preserve"> сельского поселения - в отношении недвижимого и движимого имущества, находящегося в муниципальной казне муниципального образования "Лысогорское сельское поселение"  (далее - уполномоченный орган);</w:t>
      </w:r>
    </w:p>
    <w:p w14:paraId="22CFEBF0" w14:textId="77777777" w:rsidR="00A86B2D" w:rsidRPr="00A86B2D" w:rsidRDefault="00A86B2D" w:rsidP="00A86B2D">
      <w:pPr>
        <w:ind w:firstLine="720"/>
        <w:jc w:val="both"/>
        <w:rPr>
          <w:szCs w:val="20"/>
          <w:lang/>
        </w:rPr>
      </w:pPr>
      <w:r w:rsidRPr="00A86B2D">
        <w:rPr>
          <w:szCs w:val="20"/>
          <w:lang/>
        </w:rPr>
        <w:t xml:space="preserve">2) казенные муниципальные учреждения (далее - муниципальные учреждения) в отношении недвижимого и движимого имущества, находящегося в муниципальной собственности муниципального образования "Лысогорское сельское поселение"   и закрепленного за ними на праве оперативного управления, с согласия собственника этого имущества в случаях, предусмотренных </w:t>
      </w:r>
      <w:hyperlink r:id="rId13" w:history="1">
        <w:r w:rsidRPr="00A86B2D">
          <w:rPr>
            <w:color w:val="000080"/>
            <w:szCs w:val="20"/>
            <w:u w:val="single"/>
            <w:lang/>
          </w:rPr>
          <w:t>статьей 298</w:t>
        </w:r>
      </w:hyperlink>
      <w:r w:rsidRPr="00A86B2D">
        <w:rPr>
          <w:szCs w:val="20"/>
          <w:lang/>
        </w:rPr>
        <w:t xml:space="preserve"> Гражданского кодекса Российской Федерации.</w:t>
      </w:r>
    </w:p>
    <w:p w14:paraId="1D9B0D90" w14:textId="77777777" w:rsidR="00A86B2D" w:rsidRPr="00A86B2D" w:rsidRDefault="00A86B2D" w:rsidP="00A86B2D">
      <w:pPr>
        <w:ind w:firstLine="720"/>
        <w:jc w:val="both"/>
        <w:rPr>
          <w:szCs w:val="20"/>
          <w:lang/>
        </w:rPr>
      </w:pPr>
      <w:r w:rsidRPr="00A86B2D">
        <w:rPr>
          <w:szCs w:val="20"/>
          <w:lang/>
        </w:rPr>
        <w:t>1.6. Арендаторами (Ссудополучателями) муниципального имущества могут выступать физические лица, индивидуальные предприниматели, юридические лица.</w:t>
      </w:r>
    </w:p>
    <w:p w14:paraId="606409B4" w14:textId="77777777" w:rsidR="00A86B2D" w:rsidRPr="00A86B2D" w:rsidRDefault="00A86B2D" w:rsidP="00A86B2D">
      <w:pPr>
        <w:ind w:firstLine="720"/>
        <w:jc w:val="both"/>
        <w:rPr>
          <w:szCs w:val="20"/>
          <w:lang/>
        </w:rPr>
      </w:pPr>
    </w:p>
    <w:p w14:paraId="78D527A9" w14:textId="77777777" w:rsidR="00A86B2D" w:rsidRPr="00A86B2D" w:rsidRDefault="00A86B2D" w:rsidP="00A86B2D">
      <w:pPr>
        <w:jc w:val="center"/>
        <w:rPr>
          <w:szCs w:val="20"/>
          <w:lang/>
        </w:rPr>
      </w:pPr>
      <w:r w:rsidRPr="00A86B2D">
        <w:rPr>
          <w:szCs w:val="20"/>
          <w:lang/>
        </w:rPr>
        <w:lastRenderedPageBreak/>
        <w:t>2. ПРЕДОСТАВЛЕНИЕ МУНИЦИПАЛЬНОГО ИМУЩЕСТВА В АРЕНДУ, БЕЗВОЗМЕЗДНОЕ ПОЛЬЗОВАНИЕ</w:t>
      </w:r>
    </w:p>
    <w:p w14:paraId="245F8677" w14:textId="77777777" w:rsidR="00A86B2D" w:rsidRPr="00A86B2D" w:rsidRDefault="00A86B2D" w:rsidP="00A86B2D">
      <w:pPr>
        <w:ind w:firstLine="720"/>
        <w:jc w:val="both"/>
        <w:rPr>
          <w:szCs w:val="20"/>
          <w:lang/>
        </w:rPr>
      </w:pPr>
      <w:r w:rsidRPr="00A86B2D">
        <w:rPr>
          <w:szCs w:val="20"/>
          <w:lang/>
        </w:rPr>
        <w:t>2.1. Способами предоставления муниципального имущества в аренду, безвозмездное пользование являются:</w:t>
      </w:r>
    </w:p>
    <w:p w14:paraId="7FB657AC" w14:textId="77777777" w:rsidR="00A86B2D" w:rsidRPr="00A86B2D" w:rsidRDefault="00A86B2D" w:rsidP="00A86B2D">
      <w:pPr>
        <w:ind w:firstLine="720"/>
        <w:jc w:val="both"/>
        <w:rPr>
          <w:szCs w:val="20"/>
          <w:lang/>
        </w:rPr>
      </w:pPr>
      <w:r w:rsidRPr="00A86B2D">
        <w:rPr>
          <w:szCs w:val="20"/>
          <w:lang/>
        </w:rPr>
        <w:t>- предоставление муниципального имущества путем проведения торгов (по итогам аукциона, конкурса);</w:t>
      </w:r>
    </w:p>
    <w:p w14:paraId="114E5687" w14:textId="77777777" w:rsidR="00A86B2D" w:rsidRPr="00A86B2D" w:rsidRDefault="00A86B2D" w:rsidP="00A86B2D">
      <w:pPr>
        <w:ind w:firstLine="720"/>
        <w:jc w:val="both"/>
        <w:rPr>
          <w:szCs w:val="20"/>
          <w:lang/>
        </w:rPr>
      </w:pPr>
      <w:r w:rsidRPr="00A86B2D">
        <w:rPr>
          <w:szCs w:val="20"/>
          <w:lang/>
        </w:rPr>
        <w:t>- предоставление муниципального имущества без проведения торгов, в соответствии с действующим законодательством о защите конкуренции.</w:t>
      </w:r>
    </w:p>
    <w:p w14:paraId="055A2208" w14:textId="77777777" w:rsidR="00A86B2D" w:rsidRPr="00A86B2D" w:rsidRDefault="00A86B2D" w:rsidP="00A86B2D">
      <w:pPr>
        <w:ind w:firstLine="720"/>
        <w:jc w:val="both"/>
        <w:rPr>
          <w:szCs w:val="20"/>
          <w:lang/>
        </w:rPr>
      </w:pPr>
      <w:r w:rsidRPr="00A86B2D">
        <w:rPr>
          <w:szCs w:val="20"/>
          <w:lang/>
        </w:rPr>
        <w:t>2.2. Для проведения конкурсов или аукционов создается комиссия по проведению торгов на право заключения договоров аренды, безвозмездного пользования (далее -Комиссия). Персональный состав и порядок работы Комиссии утверждается организатором торгов.</w:t>
      </w:r>
    </w:p>
    <w:p w14:paraId="6DD84E17" w14:textId="77777777" w:rsidR="00A86B2D" w:rsidRPr="00A86B2D" w:rsidRDefault="00A86B2D" w:rsidP="00A86B2D">
      <w:pPr>
        <w:ind w:firstLine="720"/>
        <w:jc w:val="both"/>
        <w:rPr>
          <w:szCs w:val="20"/>
          <w:lang/>
        </w:rPr>
      </w:pPr>
      <w:r w:rsidRPr="00A86B2D">
        <w:rPr>
          <w:szCs w:val="20"/>
          <w:lang/>
        </w:rPr>
        <w:t>2.3. Организаторами торгов являются арендодатели имущества, указанные в пункте 1.5. настоящего Положения.</w:t>
      </w:r>
    </w:p>
    <w:p w14:paraId="1E38C99C" w14:textId="77777777" w:rsidR="00A86B2D" w:rsidRPr="00A86B2D" w:rsidRDefault="00A86B2D" w:rsidP="00A86B2D">
      <w:pPr>
        <w:ind w:firstLine="720"/>
        <w:jc w:val="both"/>
        <w:rPr>
          <w:szCs w:val="20"/>
          <w:lang/>
        </w:rPr>
      </w:pPr>
      <w:r w:rsidRPr="00A86B2D">
        <w:rPr>
          <w:szCs w:val="20"/>
          <w:lang/>
        </w:rPr>
        <w:t>2.4. Форма проведения торгов (конкурсов или аукционов) определяется Арендодателем (Ссудодателем) имущества.</w:t>
      </w:r>
    </w:p>
    <w:p w14:paraId="039B25E4" w14:textId="77777777" w:rsidR="00A86B2D" w:rsidRPr="00A86B2D" w:rsidRDefault="00A86B2D" w:rsidP="00A86B2D">
      <w:pPr>
        <w:ind w:firstLine="720"/>
        <w:jc w:val="both"/>
        <w:rPr>
          <w:szCs w:val="20"/>
          <w:lang/>
        </w:rPr>
      </w:pPr>
      <w:r w:rsidRPr="00A86B2D">
        <w:rPr>
          <w:szCs w:val="20"/>
          <w:lang/>
        </w:rPr>
        <w:t>2.5. Порядок проведения конкурсов или аукционов на право заключения договоров аренды, безвозмездного пользования устанавливается федеральным антимонопольным органом.</w:t>
      </w:r>
    </w:p>
    <w:p w14:paraId="7209427D" w14:textId="77777777" w:rsidR="00A86B2D" w:rsidRPr="00A86B2D" w:rsidRDefault="00A86B2D" w:rsidP="00A86B2D">
      <w:pPr>
        <w:ind w:firstLine="720"/>
        <w:jc w:val="both"/>
        <w:rPr>
          <w:szCs w:val="20"/>
          <w:lang/>
        </w:rPr>
      </w:pPr>
      <w:r w:rsidRPr="00A86B2D">
        <w:rPr>
          <w:szCs w:val="20"/>
          <w:lang/>
        </w:rPr>
        <w:t>2.6. Информация о проведении конкурсов или аукционов на право заключения договоров аренды, безвозмездного пользования муниципальным имуществом размещается уполномоченным органом в информационно-телекоммуникационной сети Интернет на официальном сайте Российской Федерации для размещения информации о проведении торгов (http://www.torgi.gov.ru).</w:t>
      </w:r>
    </w:p>
    <w:p w14:paraId="6848AB1F" w14:textId="77777777" w:rsidR="00A86B2D" w:rsidRPr="00A86B2D" w:rsidRDefault="00A86B2D" w:rsidP="00A86B2D">
      <w:pPr>
        <w:ind w:firstLine="720"/>
        <w:jc w:val="both"/>
        <w:rPr>
          <w:szCs w:val="20"/>
          <w:lang/>
        </w:rPr>
      </w:pPr>
      <w:r w:rsidRPr="00A86B2D">
        <w:rPr>
          <w:szCs w:val="20"/>
          <w:lang/>
        </w:rPr>
        <w:t>В случае признания торгов несостоявшимися по причине предоставления в адрес организатора торгов единственной заявки, Комиссия рассматривает данную заявку на предмет соответствия условиям торгов. На основании протокола Комиссии, если заявка единственного участника соответствует условиям торгов, с таким участником заключается договор аренды, безвозмездного пользования.</w:t>
      </w:r>
    </w:p>
    <w:p w14:paraId="46D9ABE3" w14:textId="77777777" w:rsidR="00A86B2D" w:rsidRPr="00A86B2D" w:rsidRDefault="00A86B2D" w:rsidP="00A86B2D">
      <w:pPr>
        <w:ind w:firstLine="720"/>
        <w:jc w:val="both"/>
        <w:rPr>
          <w:szCs w:val="20"/>
          <w:lang/>
        </w:rPr>
      </w:pPr>
      <w:r w:rsidRPr="00A86B2D">
        <w:rPr>
          <w:szCs w:val="20"/>
          <w:lang/>
        </w:rPr>
        <w:t xml:space="preserve">2.7. Передача в аренду, безвозмездное пользование муниципального имущества без проведения торгов осуществляется в случаях, предусмотренных </w:t>
      </w:r>
      <w:hyperlink r:id="rId14" w:history="1">
        <w:r w:rsidRPr="00A86B2D">
          <w:rPr>
            <w:color w:val="000080"/>
            <w:szCs w:val="20"/>
            <w:u w:val="single"/>
            <w:lang/>
          </w:rPr>
          <w:t>статьей 17.1</w:t>
        </w:r>
      </w:hyperlink>
      <w:r w:rsidRPr="00A86B2D">
        <w:rPr>
          <w:szCs w:val="20"/>
          <w:lang/>
        </w:rPr>
        <w:t xml:space="preserve"> Федерального закона от 26.07.2006 N 135-ФЗ "О защите конкуренции" (далее - Федеральный закон о защите конкуренции).</w:t>
      </w:r>
    </w:p>
    <w:p w14:paraId="27A40553" w14:textId="77777777" w:rsidR="00A86B2D" w:rsidRPr="00A86B2D" w:rsidRDefault="00A86B2D" w:rsidP="00A86B2D">
      <w:pPr>
        <w:ind w:firstLine="720"/>
        <w:jc w:val="both"/>
        <w:rPr>
          <w:szCs w:val="20"/>
          <w:lang/>
        </w:rPr>
      </w:pPr>
    </w:p>
    <w:p w14:paraId="5A6CFD2B" w14:textId="77777777" w:rsidR="00A86B2D" w:rsidRPr="00A86B2D" w:rsidRDefault="00A86B2D" w:rsidP="00A86B2D">
      <w:pPr>
        <w:jc w:val="center"/>
        <w:rPr>
          <w:szCs w:val="20"/>
          <w:lang/>
        </w:rPr>
      </w:pPr>
      <w:r w:rsidRPr="00A86B2D">
        <w:rPr>
          <w:szCs w:val="20"/>
          <w:lang/>
        </w:rPr>
        <w:t>3. ПОРЯДОК ПЕРЕДАЧИ В АРЕНДУ, БЕЗВОЗМЕЗДНОЕ ПОЛЬЗОВАНИЕ МУНИЦИПАЛЬНОГО ИМУЩЕСТВА, СОСТАВЛЯЮЩЕГО КАЗНУ МУНИЦИПАЛЬНОГО ОБРАЗОВАНИЯ "ЛЫСОГОРСКОЕ СЕЛЬСКОЕ ПОСЕЛЕНИЕ"</w:t>
      </w:r>
    </w:p>
    <w:p w14:paraId="2239476B" w14:textId="77777777" w:rsidR="00A86B2D" w:rsidRPr="00A86B2D" w:rsidRDefault="00A86B2D" w:rsidP="00A86B2D">
      <w:pPr>
        <w:ind w:firstLine="720"/>
        <w:jc w:val="both"/>
        <w:rPr>
          <w:szCs w:val="20"/>
          <w:lang/>
        </w:rPr>
      </w:pPr>
      <w:r w:rsidRPr="00A86B2D">
        <w:rPr>
          <w:szCs w:val="20"/>
          <w:lang/>
        </w:rPr>
        <w:t>3.1. Порядок предоставления в аренду, безвозмездное пользование муниципального имущества на торгах:</w:t>
      </w:r>
    </w:p>
    <w:p w14:paraId="0A75A3D3" w14:textId="77777777" w:rsidR="00A86B2D" w:rsidRPr="00A86B2D" w:rsidRDefault="00A86B2D" w:rsidP="00A86B2D">
      <w:pPr>
        <w:ind w:firstLine="720"/>
        <w:jc w:val="both"/>
        <w:rPr>
          <w:szCs w:val="20"/>
          <w:lang/>
        </w:rPr>
      </w:pPr>
      <w:r w:rsidRPr="00A86B2D">
        <w:rPr>
          <w:szCs w:val="20"/>
          <w:lang/>
        </w:rPr>
        <w:t>3.1.1. Муниципальное имущество предоставляется в аренду, безвозмездное пользование на основе торгов, проводимых в форме конкурса или аукциона.</w:t>
      </w:r>
    </w:p>
    <w:p w14:paraId="5E1A81DC" w14:textId="77777777" w:rsidR="00A86B2D" w:rsidRPr="00A86B2D" w:rsidRDefault="00A86B2D" w:rsidP="00A86B2D">
      <w:pPr>
        <w:ind w:firstLine="720"/>
        <w:jc w:val="both"/>
        <w:rPr>
          <w:szCs w:val="20"/>
          <w:lang/>
        </w:rPr>
      </w:pPr>
      <w:r w:rsidRPr="00A86B2D">
        <w:rPr>
          <w:szCs w:val="20"/>
          <w:lang/>
        </w:rPr>
        <w:t>3.1.2. Организацию проведения торгов на право заключения договоров аренды, безвозмездного пользования осуществляет Арендодатель (Ссудодатель).</w:t>
      </w:r>
    </w:p>
    <w:p w14:paraId="39F4B535" w14:textId="77777777" w:rsidR="00A86B2D" w:rsidRPr="00A86B2D" w:rsidRDefault="00A86B2D" w:rsidP="00A86B2D">
      <w:pPr>
        <w:ind w:firstLine="720"/>
        <w:jc w:val="both"/>
        <w:rPr>
          <w:szCs w:val="20"/>
          <w:lang/>
        </w:rPr>
      </w:pPr>
      <w:r w:rsidRPr="00A86B2D">
        <w:rPr>
          <w:szCs w:val="20"/>
          <w:lang/>
        </w:rPr>
        <w:t>3.1.3. Договоры аренды, безвозмездного пользования по результатам проведенных конкурсов или аукционов заключаются Арендодателем (Ссудодателем) в порядке, установленном конкурсной документацией (документацией об аукционе).</w:t>
      </w:r>
    </w:p>
    <w:p w14:paraId="7BD87563" w14:textId="77777777" w:rsidR="00A86B2D" w:rsidRPr="00A86B2D" w:rsidRDefault="00A86B2D" w:rsidP="00A86B2D">
      <w:pPr>
        <w:ind w:firstLine="720"/>
        <w:jc w:val="both"/>
        <w:rPr>
          <w:szCs w:val="20"/>
          <w:lang/>
        </w:rPr>
      </w:pPr>
      <w:r w:rsidRPr="00A86B2D">
        <w:rPr>
          <w:szCs w:val="20"/>
          <w:lang/>
        </w:rPr>
        <w:t>3.2. Порядок предоставления в аренду, безвозмездное пользование муниципального имущества без проведения торгов:</w:t>
      </w:r>
    </w:p>
    <w:p w14:paraId="3A1C4D94" w14:textId="77777777" w:rsidR="00A86B2D" w:rsidRPr="00A86B2D" w:rsidRDefault="00A86B2D" w:rsidP="00A86B2D">
      <w:pPr>
        <w:ind w:firstLine="720"/>
        <w:jc w:val="both"/>
        <w:rPr>
          <w:szCs w:val="20"/>
          <w:lang/>
        </w:rPr>
      </w:pPr>
      <w:r w:rsidRPr="00A86B2D">
        <w:rPr>
          <w:szCs w:val="20"/>
          <w:lang/>
        </w:rPr>
        <w:t>3.2.1. Заинтересованное лицо в получении в аренду, безвозмездное пользование муниципального имущества (далее - заявитель) направляет Арендодателю (Ссудодателю) заявление о предоставлении в аренду, безвозмездное пользование муниципального имущества (далее - заявление).</w:t>
      </w:r>
    </w:p>
    <w:p w14:paraId="6AD8EEEB" w14:textId="77777777" w:rsidR="00A86B2D" w:rsidRPr="00A86B2D" w:rsidRDefault="00A86B2D" w:rsidP="00A86B2D">
      <w:pPr>
        <w:ind w:firstLine="720"/>
        <w:jc w:val="both"/>
        <w:rPr>
          <w:szCs w:val="20"/>
          <w:lang/>
        </w:rPr>
      </w:pPr>
      <w:r w:rsidRPr="00A86B2D">
        <w:rPr>
          <w:szCs w:val="20"/>
          <w:lang/>
        </w:rPr>
        <w:t>Заявление должно содержать следующие сведения:</w:t>
      </w:r>
    </w:p>
    <w:p w14:paraId="1F52AA81" w14:textId="77777777" w:rsidR="00A86B2D" w:rsidRPr="00A86B2D" w:rsidRDefault="00A86B2D" w:rsidP="00A86B2D">
      <w:pPr>
        <w:ind w:firstLine="720"/>
        <w:jc w:val="both"/>
        <w:rPr>
          <w:szCs w:val="20"/>
          <w:lang/>
        </w:rPr>
      </w:pPr>
      <w:r w:rsidRPr="00A86B2D">
        <w:rPr>
          <w:szCs w:val="20"/>
          <w:lang/>
        </w:rPr>
        <w:lastRenderedPageBreak/>
        <w:t>- полное наименование с указанием организационно-правовой формы, юридический адрес и фактическое местонахождение заявителя (для юридических лиц);</w:t>
      </w:r>
    </w:p>
    <w:p w14:paraId="4163D787" w14:textId="77777777" w:rsidR="00A86B2D" w:rsidRPr="00A86B2D" w:rsidRDefault="00A86B2D" w:rsidP="00A86B2D">
      <w:pPr>
        <w:ind w:firstLine="720"/>
        <w:jc w:val="both"/>
        <w:rPr>
          <w:szCs w:val="20"/>
          <w:lang/>
        </w:rPr>
      </w:pPr>
      <w:r w:rsidRPr="00A86B2D">
        <w:rPr>
          <w:szCs w:val="20"/>
          <w:lang/>
        </w:rPr>
        <w:t>- фамилию, имя, отчество, паспортные данные, адрес места жительства (для физических лиц и индивидуальных предпринимателей);</w:t>
      </w:r>
    </w:p>
    <w:p w14:paraId="2E502684" w14:textId="77777777" w:rsidR="00A86B2D" w:rsidRPr="00A86B2D" w:rsidRDefault="00A86B2D" w:rsidP="00A86B2D">
      <w:pPr>
        <w:ind w:firstLine="720"/>
        <w:jc w:val="both"/>
        <w:rPr>
          <w:szCs w:val="20"/>
          <w:lang/>
        </w:rPr>
      </w:pPr>
      <w:r w:rsidRPr="00A86B2D">
        <w:rPr>
          <w:szCs w:val="20"/>
          <w:lang/>
        </w:rPr>
        <w:t>- наименование муниципального имущества для предоставления в аренду, безвозмездное пользование, предполагаемое целевое использование муниципального имущества;</w:t>
      </w:r>
    </w:p>
    <w:p w14:paraId="53E272F0" w14:textId="77777777" w:rsidR="00A86B2D" w:rsidRPr="00A86B2D" w:rsidRDefault="00A86B2D" w:rsidP="00A86B2D">
      <w:pPr>
        <w:ind w:firstLine="720"/>
        <w:jc w:val="both"/>
        <w:rPr>
          <w:szCs w:val="20"/>
          <w:lang/>
        </w:rPr>
      </w:pPr>
      <w:r w:rsidRPr="00A86B2D">
        <w:rPr>
          <w:szCs w:val="20"/>
          <w:lang/>
        </w:rPr>
        <w:t>- для недвижимого муниципального имущества адрес местонахождения и площадь муниципального имущества;</w:t>
      </w:r>
    </w:p>
    <w:p w14:paraId="31604AFD" w14:textId="77777777" w:rsidR="00A86B2D" w:rsidRPr="00A86B2D" w:rsidRDefault="00A86B2D" w:rsidP="00A86B2D">
      <w:pPr>
        <w:ind w:firstLine="720"/>
        <w:jc w:val="both"/>
        <w:rPr>
          <w:szCs w:val="20"/>
          <w:lang/>
        </w:rPr>
      </w:pPr>
      <w:r w:rsidRPr="00A86B2D">
        <w:rPr>
          <w:szCs w:val="20"/>
          <w:lang/>
        </w:rPr>
        <w:t>- срок аренды.</w:t>
      </w:r>
    </w:p>
    <w:p w14:paraId="562991AB" w14:textId="77777777" w:rsidR="00A86B2D" w:rsidRPr="00A86B2D" w:rsidRDefault="00A86B2D" w:rsidP="00A86B2D">
      <w:pPr>
        <w:ind w:firstLine="720"/>
        <w:jc w:val="both"/>
        <w:rPr>
          <w:szCs w:val="20"/>
          <w:lang/>
        </w:rPr>
      </w:pPr>
      <w:r w:rsidRPr="00A86B2D">
        <w:rPr>
          <w:szCs w:val="20"/>
          <w:lang/>
        </w:rPr>
        <w:t>К заявлению прилагаются:</w:t>
      </w:r>
    </w:p>
    <w:p w14:paraId="13C62B16" w14:textId="77777777" w:rsidR="00A86B2D" w:rsidRPr="00A86B2D" w:rsidRDefault="00A86B2D" w:rsidP="00A86B2D">
      <w:pPr>
        <w:ind w:firstLine="720"/>
        <w:jc w:val="both"/>
        <w:rPr>
          <w:szCs w:val="20"/>
          <w:lang/>
        </w:rPr>
      </w:pPr>
      <w:r w:rsidRPr="00A86B2D">
        <w:rPr>
          <w:szCs w:val="20"/>
          <w:lang/>
        </w:rPr>
        <w:t>1) копия паспорта, если заявление подается физическим лицом;</w:t>
      </w:r>
    </w:p>
    <w:p w14:paraId="346F95ED" w14:textId="77777777" w:rsidR="00A86B2D" w:rsidRPr="00A86B2D" w:rsidRDefault="00A86B2D" w:rsidP="00A86B2D">
      <w:pPr>
        <w:ind w:firstLine="720"/>
        <w:jc w:val="both"/>
        <w:rPr>
          <w:szCs w:val="20"/>
          <w:lang/>
        </w:rPr>
      </w:pPr>
      <w:r w:rsidRPr="00A86B2D">
        <w:rPr>
          <w:szCs w:val="20"/>
          <w:lang/>
        </w:rPr>
        <w:t>2) документы, подтверждающие полномочия представителя действовать от имени заявителя (в случае подачи заявления представителем заявителя).</w:t>
      </w:r>
    </w:p>
    <w:p w14:paraId="37D78202" w14:textId="77777777" w:rsidR="00A86B2D" w:rsidRPr="00A86B2D" w:rsidRDefault="00A86B2D" w:rsidP="00A86B2D">
      <w:pPr>
        <w:ind w:firstLine="720"/>
        <w:jc w:val="both"/>
        <w:rPr>
          <w:szCs w:val="20"/>
          <w:lang/>
        </w:rPr>
      </w:pPr>
      <w:r w:rsidRPr="00A86B2D">
        <w:rPr>
          <w:szCs w:val="20"/>
          <w:lang/>
        </w:rPr>
        <w:t>3.2.2. Регистрацию заявления и документов осуществляет должностное лицо уполномоченного органа, ответственное за регистрацию входящей корреспонденции. Днем регистрации заявления является день его поступления в уполномоченный орган (до 17-00). При поступлении заявления после 17-00 его регистрация происходит следующим рабочим днем.</w:t>
      </w:r>
    </w:p>
    <w:p w14:paraId="61A3698E" w14:textId="77777777" w:rsidR="00A86B2D" w:rsidRPr="00A86B2D" w:rsidRDefault="00A86B2D" w:rsidP="00A86B2D">
      <w:pPr>
        <w:ind w:firstLine="720"/>
        <w:jc w:val="both"/>
        <w:rPr>
          <w:szCs w:val="20"/>
          <w:lang/>
        </w:rPr>
      </w:pPr>
      <w:r w:rsidRPr="00A86B2D">
        <w:rPr>
          <w:szCs w:val="20"/>
          <w:lang/>
        </w:rPr>
        <w:t>Арендодатель (Ссудодатель) в течение пяти рабочих дней со дня регистрации заявления в рамках межведомственного взаимодействия запрашивает у соответствующих государственных органов следующие документы:</w:t>
      </w:r>
    </w:p>
    <w:p w14:paraId="55155CD4" w14:textId="77777777" w:rsidR="00A86B2D" w:rsidRPr="00A86B2D" w:rsidRDefault="00A86B2D" w:rsidP="00A86B2D">
      <w:pPr>
        <w:ind w:firstLine="720"/>
        <w:jc w:val="both"/>
        <w:rPr>
          <w:szCs w:val="20"/>
          <w:lang/>
        </w:rPr>
      </w:pPr>
      <w:r w:rsidRPr="00A86B2D">
        <w:rPr>
          <w:szCs w:val="20"/>
          <w:lang/>
        </w:rPr>
        <w:t>1) выписку из Единого государственного реестра юридических лиц, если заявление подается юридическим лицом;</w:t>
      </w:r>
    </w:p>
    <w:p w14:paraId="2F970E9A" w14:textId="77777777" w:rsidR="00A86B2D" w:rsidRPr="00A86B2D" w:rsidRDefault="00A86B2D" w:rsidP="00A86B2D">
      <w:pPr>
        <w:ind w:firstLine="720"/>
        <w:jc w:val="both"/>
        <w:rPr>
          <w:szCs w:val="20"/>
          <w:lang/>
        </w:rPr>
      </w:pPr>
      <w:r w:rsidRPr="00A86B2D">
        <w:rPr>
          <w:szCs w:val="20"/>
          <w:lang/>
        </w:rPr>
        <w:t>2) выписку из Единого государственного реестра индивидуальных предпринимателей, если заявление подается индивидуальным предпринимателем.</w:t>
      </w:r>
    </w:p>
    <w:p w14:paraId="5117FEC3" w14:textId="77777777" w:rsidR="00A86B2D" w:rsidRPr="00A86B2D" w:rsidRDefault="00A86B2D" w:rsidP="00A86B2D">
      <w:pPr>
        <w:ind w:firstLine="720"/>
        <w:jc w:val="both"/>
        <w:rPr>
          <w:szCs w:val="20"/>
          <w:lang/>
        </w:rPr>
      </w:pPr>
      <w:r w:rsidRPr="00A86B2D">
        <w:rPr>
          <w:szCs w:val="20"/>
          <w:lang/>
        </w:rPr>
        <w:t>Документы, запрашиваемые в рамках межведомственного запроса, могут быть предоставлены заявителем самостоятельно.</w:t>
      </w:r>
    </w:p>
    <w:p w14:paraId="2095705C" w14:textId="77777777" w:rsidR="00A86B2D" w:rsidRPr="00A86B2D" w:rsidRDefault="00A86B2D" w:rsidP="00A86B2D">
      <w:pPr>
        <w:ind w:firstLine="720"/>
        <w:jc w:val="both"/>
        <w:rPr>
          <w:szCs w:val="20"/>
          <w:lang/>
        </w:rPr>
      </w:pPr>
      <w:r w:rsidRPr="00A86B2D">
        <w:rPr>
          <w:szCs w:val="20"/>
          <w:lang/>
        </w:rPr>
        <w:t>3.2.3. Арендодатель (Ссудодатель) в течение тридцати календарных дней, начиная со следующего после получения от Арендатора (Ссудополучателя) документов дня, рассматривает поступившее заявление и иные документы, указанные в пунктах 3.2.1, 3.2.2 настоящего Положения, и направляет заявителю в срок три рабочих дня:</w:t>
      </w:r>
    </w:p>
    <w:p w14:paraId="20043405" w14:textId="77777777" w:rsidR="00A86B2D" w:rsidRPr="00A86B2D" w:rsidRDefault="00A86B2D" w:rsidP="00A86B2D">
      <w:pPr>
        <w:ind w:firstLine="720"/>
        <w:jc w:val="both"/>
        <w:rPr>
          <w:szCs w:val="20"/>
          <w:lang/>
        </w:rPr>
      </w:pPr>
      <w:r w:rsidRPr="00A86B2D">
        <w:rPr>
          <w:szCs w:val="20"/>
          <w:lang/>
        </w:rPr>
        <w:t>- договор аренды, договор безвозмездного пользования;</w:t>
      </w:r>
    </w:p>
    <w:p w14:paraId="5C4C58F0" w14:textId="77777777" w:rsidR="00A86B2D" w:rsidRPr="00A86B2D" w:rsidRDefault="00A86B2D" w:rsidP="00A86B2D">
      <w:pPr>
        <w:ind w:firstLine="720"/>
        <w:jc w:val="both"/>
        <w:rPr>
          <w:szCs w:val="20"/>
          <w:lang/>
        </w:rPr>
      </w:pPr>
      <w:r w:rsidRPr="00A86B2D">
        <w:rPr>
          <w:szCs w:val="20"/>
          <w:lang/>
        </w:rPr>
        <w:t>- мотивированный письменный отказ (уведомление) в предоставлении в аренду, безвозмездное пользование муниципального имущества по основаниям, указанным в пункте 3.2.4. настоящего Положения.</w:t>
      </w:r>
    </w:p>
    <w:p w14:paraId="77FCE712" w14:textId="77777777" w:rsidR="00A86B2D" w:rsidRPr="00A86B2D" w:rsidRDefault="00A86B2D" w:rsidP="00A86B2D">
      <w:pPr>
        <w:ind w:firstLine="720"/>
        <w:jc w:val="both"/>
        <w:rPr>
          <w:szCs w:val="20"/>
          <w:lang/>
        </w:rPr>
      </w:pPr>
      <w:r w:rsidRPr="00A86B2D">
        <w:rPr>
          <w:szCs w:val="20"/>
          <w:lang/>
        </w:rPr>
        <w:t>3.2.4. Основания для отказа в предоставлении в аренду, безвозмездное пользование муниципального имущества:</w:t>
      </w:r>
    </w:p>
    <w:p w14:paraId="3C398F5B" w14:textId="77777777" w:rsidR="00A86B2D" w:rsidRPr="00A86B2D" w:rsidRDefault="00A86B2D" w:rsidP="00A86B2D">
      <w:pPr>
        <w:ind w:firstLine="720"/>
        <w:jc w:val="both"/>
        <w:rPr>
          <w:szCs w:val="20"/>
          <w:lang/>
        </w:rPr>
      </w:pPr>
      <w:r w:rsidRPr="00A86B2D">
        <w:rPr>
          <w:szCs w:val="20"/>
          <w:lang/>
        </w:rPr>
        <w:t>а) представление неполного перечня документов, за исключением документов, находящихся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и иных органов, участвующих в предоставлении государственных и муниципальных услуг;</w:t>
      </w:r>
    </w:p>
    <w:p w14:paraId="073D6C9B" w14:textId="77777777" w:rsidR="00A86B2D" w:rsidRPr="00A86B2D" w:rsidRDefault="00A86B2D" w:rsidP="00A86B2D">
      <w:pPr>
        <w:ind w:firstLine="720"/>
        <w:jc w:val="both"/>
        <w:rPr>
          <w:szCs w:val="20"/>
          <w:lang/>
        </w:rPr>
      </w:pPr>
      <w:r w:rsidRPr="00A86B2D">
        <w:rPr>
          <w:szCs w:val="20"/>
          <w:lang/>
        </w:rPr>
        <w:t>б) объект не является муниципальной собственностью;</w:t>
      </w:r>
    </w:p>
    <w:p w14:paraId="5A7C21EA" w14:textId="77777777" w:rsidR="00A86B2D" w:rsidRPr="00A86B2D" w:rsidRDefault="00A86B2D" w:rsidP="00A86B2D">
      <w:pPr>
        <w:ind w:firstLine="720"/>
        <w:jc w:val="both"/>
        <w:rPr>
          <w:szCs w:val="20"/>
          <w:lang/>
        </w:rPr>
      </w:pPr>
      <w:r w:rsidRPr="00A86B2D">
        <w:rPr>
          <w:szCs w:val="20"/>
          <w:lang/>
        </w:rPr>
        <w:t>в) межрайонная инспекция Федеральной налоговой службы указала на отсутствие информации о заявителе;</w:t>
      </w:r>
    </w:p>
    <w:p w14:paraId="672E0345" w14:textId="77777777" w:rsidR="00A86B2D" w:rsidRPr="00A86B2D" w:rsidRDefault="00A86B2D" w:rsidP="00A86B2D">
      <w:pPr>
        <w:ind w:firstLine="720"/>
        <w:jc w:val="both"/>
        <w:rPr>
          <w:szCs w:val="20"/>
          <w:lang/>
        </w:rPr>
      </w:pPr>
      <w:r w:rsidRPr="00A86B2D">
        <w:rPr>
          <w:szCs w:val="20"/>
          <w:lang/>
        </w:rPr>
        <w:t>г) отсутствие запрашиваемых документов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w:t>
      </w:r>
    </w:p>
    <w:p w14:paraId="6B40522B" w14:textId="77777777" w:rsidR="00A86B2D" w:rsidRPr="00A86B2D" w:rsidRDefault="00A86B2D" w:rsidP="00A86B2D">
      <w:pPr>
        <w:ind w:firstLine="720"/>
        <w:jc w:val="both"/>
        <w:rPr>
          <w:szCs w:val="20"/>
          <w:lang/>
        </w:rPr>
      </w:pPr>
      <w:r w:rsidRPr="00A86B2D">
        <w:rPr>
          <w:szCs w:val="20"/>
          <w:lang/>
        </w:rPr>
        <w:t>д) испрашиваемый объект уже передан в пользование другому лицу;</w:t>
      </w:r>
    </w:p>
    <w:p w14:paraId="1D9D2F3D" w14:textId="77777777" w:rsidR="00A86B2D" w:rsidRPr="00A86B2D" w:rsidRDefault="00A86B2D" w:rsidP="00A86B2D">
      <w:pPr>
        <w:ind w:firstLine="720"/>
        <w:jc w:val="both"/>
        <w:rPr>
          <w:szCs w:val="20"/>
          <w:lang/>
        </w:rPr>
      </w:pPr>
      <w:r w:rsidRPr="00A86B2D">
        <w:rPr>
          <w:szCs w:val="20"/>
          <w:lang/>
        </w:rPr>
        <w:lastRenderedPageBreak/>
        <w:t>е) не соблюдены условия, предусмотренные статьей 17.1, 19 Федерального закона о защите конкуренции при которых может быть предоставлено муниципальное имущество без проведения аукциона (конкурса).</w:t>
      </w:r>
    </w:p>
    <w:p w14:paraId="3229F521" w14:textId="77777777" w:rsidR="00A86B2D" w:rsidRPr="00A86B2D" w:rsidRDefault="00A86B2D" w:rsidP="00A86B2D">
      <w:pPr>
        <w:ind w:firstLine="720"/>
        <w:jc w:val="both"/>
        <w:rPr>
          <w:szCs w:val="20"/>
          <w:lang/>
        </w:rPr>
      </w:pPr>
      <w:r w:rsidRPr="00A86B2D">
        <w:rPr>
          <w:szCs w:val="20"/>
          <w:lang/>
        </w:rPr>
        <w:t xml:space="preserve">3.2.5. Передача в аренду, безвозмездное пользование производится на основании распоряжения администрации </w:t>
      </w:r>
      <w:r w:rsidRPr="00A86B2D">
        <w:rPr>
          <w:szCs w:val="20"/>
        </w:rPr>
        <w:t>Лысогорского</w:t>
      </w:r>
      <w:r w:rsidRPr="00A86B2D">
        <w:rPr>
          <w:szCs w:val="20"/>
          <w:lang/>
        </w:rPr>
        <w:t xml:space="preserve"> сельского поселения, которое должно быть принято в течение месяца со дня регистрации заявления.</w:t>
      </w:r>
    </w:p>
    <w:p w14:paraId="0EADAEC9" w14:textId="77777777" w:rsidR="00A86B2D" w:rsidRPr="00A86B2D" w:rsidRDefault="00A86B2D" w:rsidP="00A86B2D">
      <w:pPr>
        <w:ind w:firstLine="720"/>
        <w:jc w:val="both"/>
        <w:rPr>
          <w:szCs w:val="20"/>
          <w:lang/>
        </w:rPr>
      </w:pPr>
      <w:r w:rsidRPr="00A86B2D">
        <w:rPr>
          <w:szCs w:val="20"/>
          <w:lang/>
        </w:rPr>
        <w:t xml:space="preserve">3.2.6. Договоры аренды недвижимого имущества, заключенные сроком на один год и более, а также все изменения и дополнения к ним подлежат государственной регистрации в Управлении Федеральной службы государственной регистрации, кадастра и картографии по </w:t>
      </w:r>
      <w:r w:rsidRPr="00A86B2D">
        <w:rPr>
          <w:szCs w:val="20"/>
        </w:rPr>
        <w:t xml:space="preserve">Ростовской </w:t>
      </w:r>
      <w:r w:rsidRPr="00A86B2D">
        <w:rPr>
          <w:szCs w:val="20"/>
          <w:lang/>
        </w:rPr>
        <w:t xml:space="preserve"> области. Обязанность по регистрации договора аренды, а также изменений и дополнений к нему закрепляется за арендатором, если иное не предусмотрено договором аренды. Расходы, связанные с регистрацией договора аренды, а также изменений и дополнений к нему, несет арендатор.</w:t>
      </w:r>
    </w:p>
    <w:p w14:paraId="3817068C" w14:textId="77777777" w:rsidR="00A86B2D" w:rsidRPr="00A86B2D" w:rsidRDefault="00A86B2D" w:rsidP="00A86B2D">
      <w:pPr>
        <w:ind w:firstLine="720"/>
        <w:jc w:val="both"/>
        <w:rPr>
          <w:szCs w:val="20"/>
          <w:lang/>
        </w:rPr>
      </w:pPr>
      <w:r w:rsidRPr="00A86B2D">
        <w:rPr>
          <w:szCs w:val="20"/>
          <w:lang/>
        </w:rPr>
        <w:t>3.2.7. Договор аренды, безвозмездного пользования муниципального имущества должен содержать следующие условия:</w:t>
      </w:r>
    </w:p>
    <w:p w14:paraId="6663052B" w14:textId="77777777" w:rsidR="00A86B2D" w:rsidRPr="00A86B2D" w:rsidRDefault="00A86B2D" w:rsidP="00A86B2D">
      <w:pPr>
        <w:ind w:firstLine="720"/>
        <w:jc w:val="both"/>
        <w:rPr>
          <w:szCs w:val="20"/>
          <w:lang/>
        </w:rPr>
      </w:pPr>
      <w:r w:rsidRPr="00A86B2D">
        <w:rPr>
          <w:szCs w:val="20"/>
          <w:lang/>
        </w:rPr>
        <w:t>- сведения о сторонах, их юридические адреса, фактическое местонахождение;</w:t>
      </w:r>
    </w:p>
    <w:p w14:paraId="7FCA3A6E" w14:textId="77777777" w:rsidR="00A86B2D" w:rsidRPr="00A86B2D" w:rsidRDefault="00A86B2D" w:rsidP="00A86B2D">
      <w:pPr>
        <w:ind w:firstLine="720"/>
        <w:jc w:val="both"/>
        <w:rPr>
          <w:szCs w:val="20"/>
          <w:lang/>
        </w:rPr>
      </w:pPr>
      <w:r w:rsidRPr="00A86B2D">
        <w:rPr>
          <w:szCs w:val="20"/>
          <w:lang/>
        </w:rPr>
        <w:t>- предмет договора с указанием характеристик муниципального имущества;</w:t>
      </w:r>
    </w:p>
    <w:p w14:paraId="0C3078D0" w14:textId="77777777" w:rsidR="00A86B2D" w:rsidRPr="00A86B2D" w:rsidRDefault="00A86B2D" w:rsidP="00A86B2D">
      <w:pPr>
        <w:ind w:firstLine="720"/>
        <w:jc w:val="both"/>
        <w:rPr>
          <w:szCs w:val="20"/>
          <w:lang/>
        </w:rPr>
      </w:pPr>
      <w:r w:rsidRPr="00A86B2D">
        <w:rPr>
          <w:szCs w:val="20"/>
          <w:lang/>
        </w:rPr>
        <w:t>- целевое использование муниципального имущества;</w:t>
      </w:r>
    </w:p>
    <w:p w14:paraId="3A9777F0" w14:textId="77777777" w:rsidR="00A86B2D" w:rsidRPr="00A86B2D" w:rsidRDefault="00A86B2D" w:rsidP="00A86B2D">
      <w:pPr>
        <w:ind w:firstLine="720"/>
        <w:jc w:val="both"/>
        <w:rPr>
          <w:szCs w:val="20"/>
          <w:lang/>
        </w:rPr>
      </w:pPr>
      <w:r w:rsidRPr="00A86B2D">
        <w:rPr>
          <w:szCs w:val="20"/>
          <w:lang/>
        </w:rPr>
        <w:t>- права и обязанности сторон;</w:t>
      </w:r>
    </w:p>
    <w:p w14:paraId="5FE10AC0" w14:textId="77777777" w:rsidR="00A86B2D" w:rsidRPr="00A86B2D" w:rsidRDefault="00A86B2D" w:rsidP="00A86B2D">
      <w:pPr>
        <w:ind w:firstLine="720"/>
        <w:jc w:val="both"/>
        <w:rPr>
          <w:szCs w:val="20"/>
          <w:lang/>
        </w:rPr>
      </w:pPr>
      <w:r w:rsidRPr="00A86B2D">
        <w:rPr>
          <w:szCs w:val="20"/>
          <w:lang/>
        </w:rPr>
        <w:t>- распределение обязанностей по текущему и капитальному ремонту муниципального имущества;</w:t>
      </w:r>
    </w:p>
    <w:p w14:paraId="57665C6A" w14:textId="77777777" w:rsidR="00A86B2D" w:rsidRPr="00A86B2D" w:rsidRDefault="00A86B2D" w:rsidP="00A86B2D">
      <w:pPr>
        <w:ind w:firstLine="720"/>
        <w:jc w:val="both"/>
        <w:rPr>
          <w:szCs w:val="20"/>
          <w:lang/>
        </w:rPr>
      </w:pPr>
      <w:r w:rsidRPr="00A86B2D">
        <w:rPr>
          <w:szCs w:val="20"/>
          <w:lang/>
        </w:rPr>
        <w:t>- размер, порядок и сроки внесения арендной платы (за исключением договора безвозмездного пользования);</w:t>
      </w:r>
    </w:p>
    <w:p w14:paraId="0CF4213B" w14:textId="77777777" w:rsidR="00A86B2D" w:rsidRPr="00A86B2D" w:rsidRDefault="00A86B2D" w:rsidP="00A86B2D">
      <w:pPr>
        <w:ind w:firstLine="720"/>
        <w:jc w:val="both"/>
        <w:rPr>
          <w:szCs w:val="20"/>
          <w:lang/>
        </w:rPr>
      </w:pPr>
      <w:r w:rsidRPr="00A86B2D">
        <w:rPr>
          <w:szCs w:val="20"/>
          <w:lang/>
        </w:rPr>
        <w:t>- ответственность сторон за неисполнение или ненадлежащее исполнение обязательств;</w:t>
      </w:r>
    </w:p>
    <w:p w14:paraId="0CAB9C4B" w14:textId="77777777" w:rsidR="00A86B2D" w:rsidRPr="00A86B2D" w:rsidRDefault="00A86B2D" w:rsidP="00A86B2D">
      <w:pPr>
        <w:ind w:firstLine="720"/>
        <w:jc w:val="both"/>
        <w:rPr>
          <w:szCs w:val="20"/>
          <w:lang/>
        </w:rPr>
      </w:pPr>
      <w:r w:rsidRPr="00A86B2D">
        <w:rPr>
          <w:szCs w:val="20"/>
          <w:lang/>
        </w:rPr>
        <w:t>- порядок и основания досрочного расторжения договора;</w:t>
      </w:r>
    </w:p>
    <w:p w14:paraId="2E97A424" w14:textId="77777777" w:rsidR="00A86B2D" w:rsidRPr="00A86B2D" w:rsidRDefault="00A86B2D" w:rsidP="00A86B2D">
      <w:pPr>
        <w:ind w:firstLine="720"/>
        <w:jc w:val="both"/>
        <w:rPr>
          <w:szCs w:val="20"/>
          <w:lang/>
        </w:rPr>
      </w:pPr>
      <w:r w:rsidRPr="00A86B2D">
        <w:rPr>
          <w:szCs w:val="20"/>
          <w:lang/>
        </w:rPr>
        <w:t>- порядок и сроки возврата муниципального имущества Арендодателю (Ссудодателю);</w:t>
      </w:r>
    </w:p>
    <w:p w14:paraId="0A80CA14" w14:textId="77777777" w:rsidR="00A86B2D" w:rsidRPr="00A86B2D" w:rsidRDefault="00A86B2D" w:rsidP="00A86B2D">
      <w:pPr>
        <w:ind w:firstLine="720"/>
        <w:jc w:val="both"/>
        <w:rPr>
          <w:szCs w:val="20"/>
          <w:lang/>
        </w:rPr>
      </w:pPr>
      <w:r w:rsidRPr="00A86B2D">
        <w:rPr>
          <w:szCs w:val="20"/>
          <w:lang/>
        </w:rPr>
        <w:t>- права третьих лиц на муниципальное имущество (право хозяйственного ведения, право оперативного управления и т.д.);</w:t>
      </w:r>
    </w:p>
    <w:p w14:paraId="09D5224F" w14:textId="77777777" w:rsidR="00A86B2D" w:rsidRPr="00A86B2D" w:rsidRDefault="00A86B2D" w:rsidP="00A86B2D">
      <w:pPr>
        <w:ind w:firstLine="720"/>
        <w:jc w:val="both"/>
        <w:rPr>
          <w:szCs w:val="20"/>
          <w:lang/>
        </w:rPr>
      </w:pPr>
      <w:r w:rsidRPr="00A86B2D">
        <w:rPr>
          <w:szCs w:val="20"/>
          <w:lang/>
        </w:rPr>
        <w:t>- иные условия, в соответствии с действующим законодательством Российской Федерации.</w:t>
      </w:r>
    </w:p>
    <w:p w14:paraId="5091D749" w14:textId="77777777" w:rsidR="00A86B2D" w:rsidRPr="00A86B2D" w:rsidRDefault="00A86B2D" w:rsidP="00A86B2D">
      <w:pPr>
        <w:ind w:firstLine="720"/>
        <w:jc w:val="both"/>
        <w:rPr>
          <w:szCs w:val="20"/>
          <w:lang/>
        </w:rPr>
      </w:pPr>
      <w:r w:rsidRPr="00A86B2D">
        <w:rPr>
          <w:szCs w:val="20"/>
          <w:lang/>
        </w:rPr>
        <w:t>Договор аренды, безвозмездного пользования предусматривает обязанности Арендатора (Ссудополучателя) по проведению текущего ремонта имущества. При передаче в аренду, безвозмездное пользование муниципального имущества, требующего капитального ремонта, условия его определяются договором. Все произведенные Арендатором (Ссудополучателем), неотделимые улучшения передаются Арендодателю (Ссудодателю) безвозмездно.</w:t>
      </w:r>
    </w:p>
    <w:p w14:paraId="05FCFA44" w14:textId="77777777" w:rsidR="00A86B2D" w:rsidRPr="00A86B2D" w:rsidRDefault="00A86B2D" w:rsidP="00A86B2D">
      <w:pPr>
        <w:ind w:firstLine="720"/>
        <w:jc w:val="both"/>
        <w:rPr>
          <w:szCs w:val="20"/>
          <w:lang/>
        </w:rPr>
      </w:pPr>
      <w:r w:rsidRPr="00A86B2D">
        <w:rPr>
          <w:szCs w:val="20"/>
          <w:lang/>
        </w:rPr>
        <w:t>3.2.8. Договор аренды, безвозмездного пользования муниципального имущества считается заключенным, если между сторонами достигнуто письменное соглашение по всем его существенным условиям. Договор аренды здания или сооружения, заключенный на срок не менее года, считается заключенным с момента государственной регистрации.</w:t>
      </w:r>
    </w:p>
    <w:p w14:paraId="5519C803" w14:textId="77777777" w:rsidR="00A86B2D" w:rsidRPr="00A86B2D" w:rsidRDefault="00A86B2D" w:rsidP="00A86B2D">
      <w:pPr>
        <w:ind w:firstLine="720"/>
        <w:jc w:val="both"/>
        <w:rPr>
          <w:szCs w:val="20"/>
          <w:lang/>
        </w:rPr>
      </w:pPr>
      <w:r w:rsidRPr="00A86B2D">
        <w:rPr>
          <w:szCs w:val="20"/>
          <w:lang/>
        </w:rPr>
        <w:t>3.2.9. Передача муниципального имущества осуществляется после заключения договора аренды, безвозмездного пользования сторонами договора с оформлением соответствующего передаточного акта, не позднее следующего рабочего дня после подписания договора аренды, безвозмездного пользования.</w:t>
      </w:r>
    </w:p>
    <w:p w14:paraId="591AF59A" w14:textId="77777777" w:rsidR="00A86B2D" w:rsidRPr="00A86B2D" w:rsidRDefault="00A86B2D" w:rsidP="00A86B2D">
      <w:pPr>
        <w:ind w:firstLine="720"/>
        <w:jc w:val="both"/>
        <w:rPr>
          <w:szCs w:val="20"/>
          <w:lang/>
        </w:rPr>
      </w:pPr>
      <w:r w:rsidRPr="00A86B2D">
        <w:rPr>
          <w:szCs w:val="20"/>
          <w:lang/>
        </w:rPr>
        <w:t>3.2.10. Доходы от сдачи имущества муниципального образования "Лысогорское сельское поселение" в аренду подлежат зачислению в бюджет муниципального образования "Лысогорское сельское поселение".</w:t>
      </w:r>
    </w:p>
    <w:p w14:paraId="7A4CFEF7" w14:textId="77777777" w:rsidR="00A86B2D" w:rsidRPr="00A86B2D" w:rsidRDefault="00A86B2D" w:rsidP="00A86B2D">
      <w:pPr>
        <w:ind w:firstLine="720"/>
        <w:jc w:val="both"/>
        <w:rPr>
          <w:szCs w:val="20"/>
          <w:lang/>
        </w:rPr>
      </w:pPr>
      <w:r w:rsidRPr="00A86B2D">
        <w:rPr>
          <w:szCs w:val="20"/>
          <w:lang/>
        </w:rPr>
        <w:t>3.2.11. Договор аренды (безвозмездного пользования) может быть:</w:t>
      </w:r>
    </w:p>
    <w:p w14:paraId="76DE4AC1" w14:textId="77777777" w:rsidR="00A86B2D" w:rsidRPr="00A86B2D" w:rsidRDefault="00A86B2D" w:rsidP="00A86B2D">
      <w:pPr>
        <w:ind w:firstLine="720"/>
        <w:jc w:val="both"/>
        <w:rPr>
          <w:szCs w:val="20"/>
          <w:lang/>
        </w:rPr>
      </w:pPr>
      <w:r w:rsidRPr="00A86B2D">
        <w:rPr>
          <w:szCs w:val="20"/>
          <w:lang/>
        </w:rPr>
        <w:t>- краткосрочный - на срок не более 1 (одного) года;</w:t>
      </w:r>
    </w:p>
    <w:p w14:paraId="48E6C639" w14:textId="77777777" w:rsidR="00A86B2D" w:rsidRPr="00A86B2D" w:rsidRDefault="00A86B2D" w:rsidP="00A86B2D">
      <w:pPr>
        <w:ind w:firstLine="720"/>
        <w:jc w:val="both"/>
        <w:rPr>
          <w:szCs w:val="20"/>
          <w:lang/>
        </w:rPr>
      </w:pPr>
      <w:r w:rsidRPr="00A86B2D">
        <w:rPr>
          <w:szCs w:val="20"/>
          <w:lang/>
        </w:rPr>
        <w:t>- среднесрочный - на срок от 1 (одного) года до 5 (пяти) лет;</w:t>
      </w:r>
    </w:p>
    <w:p w14:paraId="584F5923" w14:textId="77777777" w:rsidR="00A86B2D" w:rsidRPr="00A86B2D" w:rsidRDefault="00A86B2D" w:rsidP="00A86B2D">
      <w:pPr>
        <w:ind w:firstLine="720"/>
        <w:jc w:val="both"/>
        <w:rPr>
          <w:szCs w:val="20"/>
          <w:lang/>
        </w:rPr>
      </w:pPr>
      <w:r w:rsidRPr="00A86B2D">
        <w:rPr>
          <w:szCs w:val="20"/>
          <w:lang/>
        </w:rPr>
        <w:t>- долгосрочный - на срок от 5 (пяти) лет.</w:t>
      </w:r>
    </w:p>
    <w:p w14:paraId="771B8B26" w14:textId="77777777" w:rsidR="00A86B2D" w:rsidRPr="00A86B2D" w:rsidRDefault="00A86B2D" w:rsidP="00A86B2D">
      <w:pPr>
        <w:ind w:firstLine="720"/>
        <w:jc w:val="both"/>
        <w:rPr>
          <w:szCs w:val="20"/>
          <w:lang/>
        </w:rPr>
      </w:pPr>
      <w:r w:rsidRPr="00A86B2D">
        <w:rPr>
          <w:szCs w:val="20"/>
          <w:lang/>
        </w:rPr>
        <w:t xml:space="preserve">3.2.12. Договор аренды, безвозмездного пользования муниципального имущества заключается между Арендодателем (Ссудодателем) и Арендатором (Ссудополучателем) на </w:t>
      </w:r>
      <w:r w:rsidRPr="00A86B2D">
        <w:rPr>
          <w:szCs w:val="20"/>
          <w:lang/>
        </w:rPr>
        <w:lastRenderedPageBreak/>
        <w:t>основании примерного договора аренды, безвозмездного пользования муниципального имущества (Приложение N 1, Приложение N 2 к настоящему Положению).</w:t>
      </w:r>
    </w:p>
    <w:p w14:paraId="76B61F2C" w14:textId="77777777" w:rsidR="00A86B2D" w:rsidRPr="00A86B2D" w:rsidRDefault="00A86B2D" w:rsidP="00A86B2D">
      <w:pPr>
        <w:ind w:firstLine="720"/>
        <w:jc w:val="both"/>
        <w:rPr>
          <w:szCs w:val="20"/>
          <w:lang/>
        </w:rPr>
      </w:pPr>
    </w:p>
    <w:p w14:paraId="43D6CA41" w14:textId="77777777" w:rsidR="00A86B2D" w:rsidRPr="00A86B2D" w:rsidRDefault="00A86B2D" w:rsidP="00A86B2D">
      <w:pPr>
        <w:jc w:val="center"/>
        <w:rPr>
          <w:szCs w:val="20"/>
          <w:lang/>
        </w:rPr>
      </w:pPr>
      <w:r w:rsidRPr="00A86B2D">
        <w:rPr>
          <w:szCs w:val="20"/>
          <w:lang/>
        </w:rPr>
        <w:t>4. ЗАКЛЮЧЕНИЕ ДОГОВОРА АРЕНДЫ</w:t>
      </w:r>
    </w:p>
    <w:p w14:paraId="2219EF6A" w14:textId="77777777" w:rsidR="00A86B2D" w:rsidRPr="00A86B2D" w:rsidRDefault="00A86B2D" w:rsidP="00A86B2D">
      <w:pPr>
        <w:jc w:val="center"/>
        <w:rPr>
          <w:szCs w:val="20"/>
          <w:lang/>
        </w:rPr>
      </w:pPr>
      <w:r w:rsidRPr="00A86B2D">
        <w:rPr>
          <w:szCs w:val="20"/>
          <w:lang/>
        </w:rPr>
        <w:t>МУНИЦИПАЛЬНОГО ИМУЩЕСТВА НА НОВЫЙ СРОК</w:t>
      </w:r>
    </w:p>
    <w:p w14:paraId="58027A24" w14:textId="77777777" w:rsidR="00A86B2D" w:rsidRPr="00A86B2D" w:rsidRDefault="00A86B2D" w:rsidP="00A86B2D">
      <w:pPr>
        <w:ind w:firstLine="720"/>
        <w:jc w:val="both"/>
        <w:rPr>
          <w:szCs w:val="20"/>
          <w:lang/>
        </w:rPr>
      </w:pPr>
      <w:r w:rsidRPr="00A86B2D">
        <w:rPr>
          <w:szCs w:val="20"/>
          <w:lang/>
        </w:rPr>
        <w:t xml:space="preserve">4.1. По истечении срока договора аренды муниципального имущества, заключенного по результатам проведения торгов или без их проведения в соответствии с законодательством Российской Федерации, за исключением случаев, указанных в </w:t>
      </w:r>
      <w:hyperlink r:id="rId15" w:history="1">
        <w:r w:rsidRPr="00A86B2D">
          <w:rPr>
            <w:color w:val="000080"/>
            <w:szCs w:val="20"/>
            <w:u w:val="single"/>
            <w:lang/>
          </w:rPr>
          <w:t>ч. 2 ст.17.1</w:t>
        </w:r>
      </w:hyperlink>
      <w:r w:rsidRPr="00A86B2D">
        <w:rPr>
          <w:szCs w:val="20"/>
          <w:lang/>
        </w:rPr>
        <w:t xml:space="preserve"> Федерального закона от 26.07.2006 N 135-ФЗ, заключение такого договора на новый срок с арендатором, надлежащим образом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14:paraId="72149F9A" w14:textId="77777777" w:rsidR="00A86B2D" w:rsidRPr="00A86B2D" w:rsidRDefault="00A86B2D" w:rsidP="00A86B2D">
      <w:pPr>
        <w:ind w:firstLine="720"/>
        <w:jc w:val="both"/>
        <w:rPr>
          <w:szCs w:val="20"/>
          <w:lang/>
        </w:rPr>
      </w:pPr>
      <w:r w:rsidRPr="00A86B2D">
        <w:rPr>
          <w:szCs w:val="20"/>
          <w:lang/>
        </w:rPr>
        <w:t>1) 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14:paraId="1C3BBFB3" w14:textId="77777777" w:rsidR="00A86B2D" w:rsidRPr="00A86B2D" w:rsidRDefault="00A86B2D" w:rsidP="00A86B2D">
      <w:pPr>
        <w:ind w:firstLine="720"/>
        <w:jc w:val="both"/>
        <w:rPr>
          <w:szCs w:val="20"/>
          <w:lang/>
        </w:rPr>
      </w:pPr>
      <w:r w:rsidRPr="00A86B2D">
        <w:rPr>
          <w:szCs w:val="20"/>
          <w:lang/>
        </w:rPr>
        <w:t>2)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14:paraId="3B35E71B" w14:textId="77777777" w:rsidR="00A86B2D" w:rsidRPr="00A86B2D" w:rsidRDefault="00A86B2D" w:rsidP="00A86B2D">
      <w:pPr>
        <w:ind w:firstLine="720"/>
        <w:jc w:val="both"/>
        <w:rPr>
          <w:szCs w:val="20"/>
          <w:lang/>
        </w:rPr>
      </w:pPr>
      <w:r w:rsidRPr="00A86B2D">
        <w:rPr>
          <w:szCs w:val="20"/>
          <w:lang/>
        </w:rPr>
        <w:t>4.2. Арендодатель (Ссудодатель) за 30 календарных дней до окончания договора направляет в письменном виде мотивированный отказ Арендатору (Ссудополучателю) о заключении на новый срок договора аренды, в случае:</w:t>
      </w:r>
    </w:p>
    <w:p w14:paraId="1DEFCFAD" w14:textId="77777777" w:rsidR="00A86B2D" w:rsidRPr="00A86B2D" w:rsidRDefault="00A86B2D" w:rsidP="00A86B2D">
      <w:pPr>
        <w:ind w:firstLine="720"/>
        <w:jc w:val="both"/>
        <w:rPr>
          <w:szCs w:val="20"/>
          <w:lang/>
        </w:rPr>
      </w:pPr>
      <w:r w:rsidRPr="00A86B2D">
        <w:rPr>
          <w:szCs w:val="20"/>
          <w:lang/>
        </w:rPr>
        <w:t>- принятия в установленном порядке решения, предусматривающего иной порядок распоряжения таким имуществом;</w:t>
      </w:r>
    </w:p>
    <w:p w14:paraId="13FEE3A9" w14:textId="77777777" w:rsidR="00A86B2D" w:rsidRPr="00A86B2D" w:rsidRDefault="00A86B2D" w:rsidP="00A86B2D">
      <w:pPr>
        <w:ind w:firstLine="720"/>
        <w:jc w:val="both"/>
        <w:rPr>
          <w:szCs w:val="20"/>
          <w:lang/>
        </w:rPr>
      </w:pPr>
      <w:r w:rsidRPr="00A86B2D">
        <w:rPr>
          <w:szCs w:val="20"/>
          <w:lang/>
        </w:rPr>
        <w:t>- наличия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 договором безвозмездного пользования;</w:t>
      </w:r>
    </w:p>
    <w:p w14:paraId="34708CA2" w14:textId="77777777" w:rsidR="00A86B2D" w:rsidRPr="00A86B2D" w:rsidRDefault="00A86B2D" w:rsidP="00A86B2D">
      <w:pPr>
        <w:ind w:firstLine="720"/>
        <w:jc w:val="both"/>
        <w:rPr>
          <w:szCs w:val="20"/>
          <w:lang/>
        </w:rPr>
      </w:pPr>
      <w:r w:rsidRPr="00A86B2D">
        <w:rPr>
          <w:szCs w:val="20"/>
          <w:lang/>
        </w:rPr>
        <w:t>- нарушений Арендатором существенных условий договора аренды.</w:t>
      </w:r>
    </w:p>
    <w:p w14:paraId="5CCFEC34" w14:textId="77777777" w:rsidR="00A86B2D" w:rsidRPr="00A86B2D" w:rsidRDefault="00A86B2D" w:rsidP="00A86B2D">
      <w:pPr>
        <w:ind w:firstLine="720"/>
        <w:jc w:val="both"/>
        <w:rPr>
          <w:szCs w:val="20"/>
          <w:lang/>
        </w:rPr>
      </w:pPr>
      <w:r w:rsidRPr="00A86B2D">
        <w:rPr>
          <w:szCs w:val="20"/>
          <w:lang/>
        </w:rPr>
        <w:t>4.3. Для заключения договора аренды муниципального имущества на новый срок Арендатор направляет Арендодателю письменное заявление и перечень документов, установленных настоящим Положением, за тридцать дней до истечения срока договора аренды.</w:t>
      </w:r>
    </w:p>
    <w:p w14:paraId="2FA5806D" w14:textId="77777777" w:rsidR="00A86B2D" w:rsidRPr="00A86B2D" w:rsidRDefault="00A86B2D" w:rsidP="00A86B2D">
      <w:pPr>
        <w:jc w:val="center"/>
        <w:rPr>
          <w:szCs w:val="20"/>
        </w:rPr>
      </w:pPr>
    </w:p>
    <w:p w14:paraId="7B3CA0E6" w14:textId="77777777" w:rsidR="00A86B2D" w:rsidRPr="00A86B2D" w:rsidRDefault="00A86B2D" w:rsidP="00A86B2D">
      <w:pPr>
        <w:jc w:val="center"/>
        <w:rPr>
          <w:szCs w:val="20"/>
          <w:lang/>
        </w:rPr>
      </w:pPr>
      <w:r w:rsidRPr="00A86B2D">
        <w:rPr>
          <w:szCs w:val="20"/>
          <w:lang/>
        </w:rPr>
        <w:t>5. ОРГАНИЗАЦИЯ УЧЕТА МУНИЦИПАЛЬНОГО ИМУЩЕСТВА,</w:t>
      </w:r>
    </w:p>
    <w:p w14:paraId="5FF58672" w14:textId="77777777" w:rsidR="00A86B2D" w:rsidRPr="00A86B2D" w:rsidRDefault="00A86B2D" w:rsidP="00A86B2D">
      <w:pPr>
        <w:jc w:val="center"/>
        <w:rPr>
          <w:szCs w:val="20"/>
          <w:lang/>
        </w:rPr>
      </w:pPr>
      <w:r w:rsidRPr="00A86B2D">
        <w:rPr>
          <w:szCs w:val="20"/>
          <w:lang/>
        </w:rPr>
        <w:t>СДАВАЕМОГО В АРЕНДУ, БЕЗВОЗМЕЗДНОЕ ПОЛЬЗОВАНИЕ</w:t>
      </w:r>
    </w:p>
    <w:p w14:paraId="6933BD05" w14:textId="77777777" w:rsidR="00A86B2D" w:rsidRPr="00A86B2D" w:rsidRDefault="00A86B2D" w:rsidP="00A86B2D">
      <w:pPr>
        <w:ind w:firstLine="720"/>
        <w:jc w:val="both"/>
        <w:rPr>
          <w:szCs w:val="20"/>
          <w:lang/>
        </w:rPr>
      </w:pPr>
      <w:r w:rsidRPr="00A86B2D">
        <w:rPr>
          <w:szCs w:val="20"/>
          <w:lang/>
        </w:rPr>
        <w:t>5.1. Администрация Лысогорского сельского поселения осуществляет учет арендаторов, и объектов аренды, объектов, переданных в безвозмездное пользование, расчет арендных платежей, контроль поступлений денежных средств, расчет задолженности по арендной плате.</w:t>
      </w:r>
    </w:p>
    <w:p w14:paraId="00E76175" w14:textId="77777777" w:rsidR="00A86B2D" w:rsidRPr="00A86B2D" w:rsidRDefault="00A86B2D" w:rsidP="00A86B2D">
      <w:pPr>
        <w:ind w:firstLine="720"/>
        <w:jc w:val="both"/>
        <w:rPr>
          <w:szCs w:val="20"/>
          <w:lang/>
        </w:rPr>
      </w:pPr>
      <w:r w:rsidRPr="00A86B2D">
        <w:rPr>
          <w:szCs w:val="20"/>
          <w:lang/>
        </w:rPr>
        <w:t>5.2. Журнал регистрации объектов муниципального имущества, сдаваемых в аренду, безвозмездное пользование, состоит из следующей информации:</w:t>
      </w:r>
    </w:p>
    <w:p w14:paraId="4792638D" w14:textId="77777777" w:rsidR="00A86B2D" w:rsidRPr="00A86B2D" w:rsidRDefault="00A86B2D" w:rsidP="00A86B2D">
      <w:pPr>
        <w:ind w:firstLine="720"/>
        <w:jc w:val="both"/>
        <w:rPr>
          <w:szCs w:val="20"/>
          <w:lang/>
        </w:rPr>
      </w:pPr>
      <w:r w:rsidRPr="00A86B2D">
        <w:rPr>
          <w:szCs w:val="20"/>
          <w:lang/>
        </w:rPr>
        <w:t>- номер, дата договора, срок действия договора;</w:t>
      </w:r>
    </w:p>
    <w:p w14:paraId="5601EBD8" w14:textId="77777777" w:rsidR="00A86B2D" w:rsidRPr="00A86B2D" w:rsidRDefault="00A86B2D" w:rsidP="00A86B2D">
      <w:pPr>
        <w:ind w:firstLine="720"/>
        <w:jc w:val="both"/>
        <w:rPr>
          <w:szCs w:val="20"/>
          <w:lang/>
        </w:rPr>
      </w:pPr>
      <w:r w:rsidRPr="00A86B2D">
        <w:rPr>
          <w:szCs w:val="20"/>
          <w:lang/>
        </w:rPr>
        <w:t>- наименование арендатора;</w:t>
      </w:r>
    </w:p>
    <w:p w14:paraId="22C197AF" w14:textId="77777777" w:rsidR="00A86B2D" w:rsidRPr="00A86B2D" w:rsidRDefault="00A86B2D" w:rsidP="00A86B2D">
      <w:pPr>
        <w:ind w:firstLine="720"/>
        <w:jc w:val="both"/>
        <w:rPr>
          <w:szCs w:val="20"/>
          <w:lang/>
        </w:rPr>
      </w:pPr>
      <w:r w:rsidRPr="00A86B2D">
        <w:rPr>
          <w:szCs w:val="20"/>
          <w:lang/>
        </w:rPr>
        <w:t>- наименование объекта;</w:t>
      </w:r>
    </w:p>
    <w:p w14:paraId="77E4E2B9" w14:textId="77777777" w:rsidR="00A86B2D" w:rsidRPr="00A86B2D" w:rsidRDefault="00A86B2D" w:rsidP="00A86B2D">
      <w:pPr>
        <w:ind w:firstLine="720"/>
        <w:jc w:val="both"/>
        <w:rPr>
          <w:szCs w:val="20"/>
          <w:lang/>
        </w:rPr>
      </w:pPr>
      <w:r w:rsidRPr="00A86B2D">
        <w:rPr>
          <w:szCs w:val="20"/>
          <w:lang/>
        </w:rPr>
        <w:t>- характеристика переданного имущества;</w:t>
      </w:r>
    </w:p>
    <w:p w14:paraId="22DABE5B" w14:textId="77777777" w:rsidR="00A86B2D" w:rsidRPr="00A86B2D" w:rsidRDefault="00A86B2D" w:rsidP="00A86B2D">
      <w:pPr>
        <w:ind w:firstLine="720"/>
        <w:jc w:val="both"/>
        <w:rPr>
          <w:szCs w:val="20"/>
          <w:lang/>
        </w:rPr>
      </w:pPr>
      <w:r w:rsidRPr="00A86B2D">
        <w:rPr>
          <w:szCs w:val="20"/>
          <w:lang/>
        </w:rPr>
        <w:t>- площадь объекта (для объектов недвижимого имущества);</w:t>
      </w:r>
    </w:p>
    <w:p w14:paraId="3CC5794F" w14:textId="77777777" w:rsidR="00A86B2D" w:rsidRPr="00A86B2D" w:rsidRDefault="00A86B2D" w:rsidP="00A86B2D">
      <w:pPr>
        <w:ind w:firstLine="720"/>
        <w:jc w:val="both"/>
        <w:rPr>
          <w:szCs w:val="20"/>
          <w:lang/>
        </w:rPr>
      </w:pPr>
      <w:r w:rsidRPr="00A86B2D">
        <w:rPr>
          <w:szCs w:val="20"/>
          <w:lang/>
        </w:rPr>
        <w:t>- целевое использование объекта;</w:t>
      </w:r>
    </w:p>
    <w:p w14:paraId="7ECB93C7" w14:textId="77777777" w:rsidR="00A86B2D" w:rsidRPr="00A86B2D" w:rsidRDefault="00A86B2D" w:rsidP="00A86B2D">
      <w:pPr>
        <w:ind w:firstLine="720"/>
        <w:jc w:val="both"/>
        <w:rPr>
          <w:szCs w:val="20"/>
          <w:lang/>
        </w:rPr>
      </w:pPr>
      <w:r w:rsidRPr="00A86B2D">
        <w:rPr>
          <w:szCs w:val="20"/>
          <w:lang/>
        </w:rPr>
        <w:t>- размер арендной платы;</w:t>
      </w:r>
    </w:p>
    <w:p w14:paraId="62F12F74" w14:textId="77777777" w:rsidR="00A86B2D" w:rsidRPr="00A86B2D" w:rsidRDefault="00A86B2D" w:rsidP="00A86B2D">
      <w:pPr>
        <w:ind w:firstLine="720"/>
        <w:jc w:val="both"/>
        <w:rPr>
          <w:szCs w:val="20"/>
          <w:lang/>
        </w:rPr>
      </w:pPr>
      <w:r w:rsidRPr="00A86B2D">
        <w:rPr>
          <w:szCs w:val="20"/>
          <w:lang/>
        </w:rPr>
        <w:t>- платежи по арендной плате, пени, штрафам;</w:t>
      </w:r>
    </w:p>
    <w:p w14:paraId="59B66036" w14:textId="77777777" w:rsidR="00A86B2D" w:rsidRPr="00A86B2D" w:rsidRDefault="00A86B2D" w:rsidP="00A86B2D">
      <w:pPr>
        <w:ind w:firstLine="720"/>
        <w:jc w:val="both"/>
        <w:rPr>
          <w:szCs w:val="20"/>
          <w:lang/>
        </w:rPr>
      </w:pPr>
      <w:r w:rsidRPr="00A86B2D">
        <w:rPr>
          <w:szCs w:val="20"/>
          <w:lang/>
        </w:rPr>
        <w:t>- дата отправления предупреждения арендатору в связи с ненадлежащим выполнением им условий договора аренды;</w:t>
      </w:r>
    </w:p>
    <w:p w14:paraId="4495E71C" w14:textId="77777777" w:rsidR="00A86B2D" w:rsidRPr="00A86B2D" w:rsidRDefault="00A86B2D" w:rsidP="00A86B2D">
      <w:pPr>
        <w:ind w:firstLine="720"/>
        <w:jc w:val="both"/>
        <w:rPr>
          <w:szCs w:val="20"/>
          <w:lang/>
        </w:rPr>
      </w:pPr>
      <w:r w:rsidRPr="00A86B2D">
        <w:rPr>
          <w:szCs w:val="20"/>
          <w:lang/>
        </w:rPr>
        <w:t>- даты проверок выполнения арендатором условий договора аренды.</w:t>
      </w:r>
    </w:p>
    <w:p w14:paraId="45D001CD" w14:textId="77777777" w:rsidR="00A86B2D" w:rsidRPr="00A86B2D" w:rsidRDefault="00A86B2D" w:rsidP="00A86B2D">
      <w:pPr>
        <w:ind w:firstLine="720"/>
        <w:jc w:val="both"/>
        <w:rPr>
          <w:szCs w:val="20"/>
          <w:lang/>
        </w:rPr>
      </w:pPr>
    </w:p>
    <w:p w14:paraId="57E1ED23" w14:textId="77777777" w:rsidR="00A86B2D" w:rsidRPr="00A86B2D" w:rsidRDefault="00A86B2D" w:rsidP="00A86B2D">
      <w:pPr>
        <w:jc w:val="center"/>
        <w:rPr>
          <w:szCs w:val="20"/>
          <w:lang/>
        </w:rPr>
      </w:pPr>
      <w:r w:rsidRPr="00A86B2D">
        <w:rPr>
          <w:szCs w:val="20"/>
          <w:lang/>
        </w:rPr>
        <w:t>6. ПОРЯДОК ПЕРЕДАЧИ В АРЕНДУ, БЕЗВОЗМЕЗДНОЕ ПОЛЬЗОВАНИЕ МУНИЦИПАЛЬНОГО ИМУЩЕСТВА, НАХОДЯЩЕГОСЯ</w:t>
      </w:r>
    </w:p>
    <w:p w14:paraId="1153457D" w14:textId="77777777" w:rsidR="00A86B2D" w:rsidRPr="00A86B2D" w:rsidRDefault="00A86B2D" w:rsidP="00A86B2D">
      <w:pPr>
        <w:jc w:val="center"/>
        <w:rPr>
          <w:szCs w:val="20"/>
          <w:lang/>
        </w:rPr>
      </w:pPr>
      <w:r w:rsidRPr="00A86B2D">
        <w:rPr>
          <w:szCs w:val="20"/>
          <w:lang/>
        </w:rPr>
        <w:t>В ХОЗЯЙСТВЕННОМ ВЕДЕНИИ, ОПЕРАТИВНОМ УПРАВЛЕНИИ</w:t>
      </w:r>
    </w:p>
    <w:p w14:paraId="429D83DB" w14:textId="77777777" w:rsidR="00A86B2D" w:rsidRPr="00A86B2D" w:rsidRDefault="00A86B2D" w:rsidP="00A86B2D">
      <w:pPr>
        <w:jc w:val="center"/>
        <w:rPr>
          <w:szCs w:val="20"/>
          <w:lang/>
        </w:rPr>
      </w:pPr>
      <w:r w:rsidRPr="00A86B2D">
        <w:rPr>
          <w:szCs w:val="20"/>
          <w:lang/>
        </w:rPr>
        <w:t>МУНИЦИПАЛЬНЫХ КАЗЕННЫХ УЧРЕЖДЕНИЙ</w:t>
      </w:r>
    </w:p>
    <w:p w14:paraId="2FD85249" w14:textId="77777777" w:rsidR="00A86B2D" w:rsidRPr="00A86B2D" w:rsidRDefault="00A86B2D" w:rsidP="00A86B2D">
      <w:pPr>
        <w:ind w:firstLine="720"/>
        <w:jc w:val="both"/>
        <w:rPr>
          <w:szCs w:val="20"/>
          <w:lang/>
        </w:rPr>
      </w:pPr>
      <w:r w:rsidRPr="00A86B2D">
        <w:rPr>
          <w:szCs w:val="20"/>
          <w:lang/>
        </w:rPr>
        <w:t>6.1. Имущество может передаваться в аренду, безвозмездное пользование на основании договоров, заключаемых муниципальным казенным учреждением по результатам торгов (конкурсов, аукционов) либо без проведения торгов в форме и порядке, установленном законодательством Российской Федерацией и настоящим Положением.</w:t>
      </w:r>
    </w:p>
    <w:p w14:paraId="18D97950" w14:textId="77777777" w:rsidR="00A86B2D" w:rsidRPr="00A86B2D" w:rsidRDefault="00A86B2D" w:rsidP="00A86B2D">
      <w:pPr>
        <w:ind w:firstLine="720"/>
        <w:jc w:val="both"/>
        <w:rPr>
          <w:szCs w:val="20"/>
          <w:lang/>
        </w:rPr>
      </w:pPr>
      <w:r w:rsidRPr="00A86B2D">
        <w:rPr>
          <w:szCs w:val="20"/>
          <w:lang/>
        </w:rPr>
        <w:t xml:space="preserve">6.2. Администрация </w:t>
      </w:r>
      <w:r w:rsidRPr="00A86B2D">
        <w:rPr>
          <w:szCs w:val="20"/>
        </w:rPr>
        <w:t>Лысогорского</w:t>
      </w:r>
      <w:r w:rsidRPr="00A86B2D">
        <w:rPr>
          <w:szCs w:val="20"/>
          <w:lang/>
        </w:rPr>
        <w:t xml:space="preserve"> сельского поселения принимает решение о несогласовании осуществления необходимых действий в предоставлении имущества в аренду, безвозмездное пользование, в случаях:</w:t>
      </w:r>
    </w:p>
    <w:p w14:paraId="6A0FADC7" w14:textId="77777777" w:rsidR="00A86B2D" w:rsidRPr="00A86B2D" w:rsidRDefault="00A86B2D" w:rsidP="00A86B2D">
      <w:pPr>
        <w:ind w:firstLine="720"/>
        <w:jc w:val="both"/>
        <w:rPr>
          <w:szCs w:val="20"/>
          <w:lang/>
        </w:rPr>
      </w:pPr>
      <w:r w:rsidRPr="00A86B2D">
        <w:rPr>
          <w:szCs w:val="20"/>
          <w:lang/>
        </w:rPr>
        <w:t>- указания в заявлении неполной и (или) недостоверной информации;</w:t>
      </w:r>
    </w:p>
    <w:p w14:paraId="768AA293" w14:textId="77777777" w:rsidR="00A86B2D" w:rsidRPr="00A86B2D" w:rsidRDefault="00A86B2D" w:rsidP="00A86B2D">
      <w:pPr>
        <w:ind w:firstLine="720"/>
        <w:jc w:val="both"/>
        <w:rPr>
          <w:szCs w:val="20"/>
          <w:lang/>
        </w:rPr>
      </w:pPr>
      <w:r w:rsidRPr="00A86B2D">
        <w:rPr>
          <w:szCs w:val="20"/>
          <w:lang/>
        </w:rPr>
        <w:t>- если передача имущества в аренду, безвозмездное пользование лишает Учреждение возможности осуществлять уставную деятельность.</w:t>
      </w:r>
    </w:p>
    <w:p w14:paraId="3F8BE833" w14:textId="77777777" w:rsidR="00A86B2D" w:rsidRPr="00A86B2D" w:rsidRDefault="00A86B2D" w:rsidP="00A86B2D">
      <w:pPr>
        <w:ind w:firstLine="720"/>
        <w:jc w:val="both"/>
        <w:rPr>
          <w:szCs w:val="20"/>
          <w:lang/>
        </w:rPr>
      </w:pPr>
      <w:r w:rsidRPr="00A86B2D">
        <w:rPr>
          <w:szCs w:val="20"/>
          <w:lang/>
        </w:rPr>
        <w:t>6.3. Учреждение после получения согласия осуществляет необходимые действия по предоставлению имущества в аренду, безвозмездное пользование:</w:t>
      </w:r>
    </w:p>
    <w:p w14:paraId="7557BDAC" w14:textId="77777777" w:rsidR="00A86B2D" w:rsidRPr="00A86B2D" w:rsidRDefault="00A86B2D" w:rsidP="00A86B2D">
      <w:pPr>
        <w:ind w:firstLine="720"/>
        <w:jc w:val="both"/>
        <w:rPr>
          <w:szCs w:val="20"/>
          <w:lang/>
        </w:rPr>
      </w:pPr>
      <w:r w:rsidRPr="00A86B2D">
        <w:rPr>
          <w:szCs w:val="20"/>
          <w:lang/>
        </w:rPr>
        <w:t>- организует проведение рыночной оценки размера арендной платы за пользование объектом аренды;</w:t>
      </w:r>
    </w:p>
    <w:p w14:paraId="421464D3" w14:textId="77777777" w:rsidR="00A86B2D" w:rsidRPr="00A86B2D" w:rsidRDefault="00A86B2D" w:rsidP="00A86B2D">
      <w:pPr>
        <w:ind w:firstLine="720"/>
        <w:jc w:val="both"/>
        <w:rPr>
          <w:szCs w:val="20"/>
          <w:lang/>
        </w:rPr>
      </w:pPr>
      <w:r w:rsidRPr="00A86B2D">
        <w:rPr>
          <w:szCs w:val="20"/>
          <w:lang/>
        </w:rPr>
        <w:t>- организует проведение торгов (конкурса, аукциона) в соответствии со способом заключения договора, если законом предусмотрена передача имущества в аренду, безвозмездное пользование по результатам проведения торгов;</w:t>
      </w:r>
    </w:p>
    <w:p w14:paraId="236CB783" w14:textId="77777777" w:rsidR="00A86B2D" w:rsidRPr="00A86B2D" w:rsidRDefault="00A86B2D" w:rsidP="00A86B2D">
      <w:pPr>
        <w:ind w:firstLine="720"/>
        <w:jc w:val="both"/>
        <w:rPr>
          <w:szCs w:val="20"/>
          <w:lang/>
        </w:rPr>
      </w:pPr>
      <w:r w:rsidRPr="00A86B2D">
        <w:rPr>
          <w:szCs w:val="20"/>
          <w:lang/>
        </w:rPr>
        <w:t>- заключает договор аренды, безвозмездного пользования.</w:t>
      </w:r>
    </w:p>
    <w:p w14:paraId="1CC8F3A9" w14:textId="77777777" w:rsidR="00A86B2D" w:rsidRPr="00A86B2D" w:rsidRDefault="00A86B2D" w:rsidP="00A86B2D">
      <w:pPr>
        <w:ind w:firstLine="720"/>
        <w:jc w:val="both"/>
        <w:rPr>
          <w:szCs w:val="20"/>
          <w:lang/>
        </w:rPr>
      </w:pPr>
      <w:r w:rsidRPr="00A86B2D">
        <w:rPr>
          <w:szCs w:val="20"/>
          <w:lang/>
        </w:rPr>
        <w:t>6.4. Учреждение в течение десяти рабочих дней со дня заключения договора аренды, безвозмездного пользования имущества направляет один экземпляр договора в администрацию Лысогорского сельского поселения.</w:t>
      </w:r>
    </w:p>
    <w:p w14:paraId="6438506A" w14:textId="77777777" w:rsidR="00A86B2D" w:rsidRPr="00A86B2D" w:rsidRDefault="00A86B2D" w:rsidP="00A86B2D">
      <w:pPr>
        <w:ind w:firstLine="720"/>
        <w:jc w:val="both"/>
        <w:rPr>
          <w:szCs w:val="20"/>
          <w:lang/>
        </w:rPr>
      </w:pPr>
      <w:r w:rsidRPr="00A86B2D">
        <w:rPr>
          <w:szCs w:val="20"/>
          <w:lang/>
        </w:rPr>
        <w:t>В случае передачи в аренду, безвозмездное пользование недвижимого имущества на срок один год и свыше одного года копия договора с отметкой о государственной регистрации договора аренды, безвозмездного пользования предоставляется Учреждением в администрацию Лысогорского сельского поселения в десятидневный срок со дня регистрации.</w:t>
      </w:r>
    </w:p>
    <w:p w14:paraId="5F71F149" w14:textId="77777777" w:rsidR="00A86B2D" w:rsidRPr="00A86B2D" w:rsidRDefault="00A86B2D" w:rsidP="00A86B2D">
      <w:pPr>
        <w:ind w:firstLine="720"/>
        <w:jc w:val="both"/>
        <w:rPr>
          <w:szCs w:val="20"/>
          <w:lang/>
        </w:rPr>
      </w:pPr>
    </w:p>
    <w:p w14:paraId="3142643F" w14:textId="77777777" w:rsidR="00A86B2D" w:rsidRPr="00A86B2D" w:rsidRDefault="00A86B2D" w:rsidP="00A86B2D">
      <w:pPr>
        <w:jc w:val="center"/>
        <w:rPr>
          <w:szCs w:val="20"/>
          <w:lang/>
        </w:rPr>
      </w:pPr>
      <w:r w:rsidRPr="00A86B2D">
        <w:rPr>
          <w:szCs w:val="20"/>
          <w:lang/>
        </w:rPr>
        <w:t>7. ПОРЯДОК ОПРЕДЕЛЕНИЯ АРЕНДНОЙ ПЛАТЫ</w:t>
      </w:r>
    </w:p>
    <w:p w14:paraId="5B0C9FD9" w14:textId="77777777" w:rsidR="00A86B2D" w:rsidRPr="00A86B2D" w:rsidRDefault="00A86B2D" w:rsidP="00A86B2D">
      <w:pPr>
        <w:ind w:firstLine="720"/>
        <w:jc w:val="both"/>
        <w:rPr>
          <w:szCs w:val="20"/>
          <w:lang/>
        </w:rPr>
      </w:pPr>
      <w:r w:rsidRPr="00A86B2D">
        <w:rPr>
          <w:szCs w:val="20"/>
          <w:lang/>
        </w:rPr>
        <w:t xml:space="preserve">7.1. Рыночная величина арендной платы за пользование муниципальным имуществом определяется в соответствии с </w:t>
      </w:r>
      <w:hyperlink r:id="rId16" w:history="1">
        <w:r w:rsidRPr="00A86B2D">
          <w:rPr>
            <w:color w:val="000080"/>
            <w:szCs w:val="20"/>
            <w:u w:val="single"/>
            <w:lang/>
          </w:rPr>
          <w:t>Федеральным законом</w:t>
        </w:r>
      </w:hyperlink>
      <w:r w:rsidRPr="00A86B2D">
        <w:rPr>
          <w:szCs w:val="20"/>
          <w:lang/>
        </w:rPr>
        <w:t xml:space="preserve"> от 29.07.1998 г. N 135-ФЗ "Об оценочной деятельности".</w:t>
      </w:r>
    </w:p>
    <w:p w14:paraId="0E5D354E" w14:textId="77777777" w:rsidR="00A86B2D" w:rsidRPr="00A86B2D" w:rsidRDefault="00A86B2D" w:rsidP="00A86B2D">
      <w:pPr>
        <w:ind w:firstLine="720"/>
        <w:jc w:val="both"/>
        <w:rPr>
          <w:szCs w:val="20"/>
          <w:lang/>
        </w:rPr>
      </w:pPr>
      <w:r w:rsidRPr="00A86B2D">
        <w:rPr>
          <w:szCs w:val="20"/>
          <w:lang/>
        </w:rPr>
        <w:t>7.2. Заказчиком на проведение оценки рыночной величины арендной платы имущества выступает организатор торгов, либо орган местного самоуправления.</w:t>
      </w:r>
    </w:p>
    <w:p w14:paraId="28D2B346" w14:textId="77777777" w:rsidR="00A86B2D" w:rsidRPr="00A86B2D" w:rsidRDefault="00A86B2D" w:rsidP="00A86B2D">
      <w:pPr>
        <w:ind w:firstLine="720"/>
        <w:jc w:val="both"/>
        <w:rPr>
          <w:szCs w:val="20"/>
          <w:lang/>
        </w:rPr>
      </w:pPr>
      <w:r w:rsidRPr="00A86B2D">
        <w:rPr>
          <w:szCs w:val="20"/>
          <w:lang/>
        </w:rPr>
        <w:t>7.3. Арендная плата за пользование муниципальным имуществом вносится арендатором в размере, порядке и сроки, установленные договором аренды.</w:t>
      </w:r>
    </w:p>
    <w:p w14:paraId="36345846" w14:textId="77777777" w:rsidR="00A86B2D" w:rsidRPr="00A86B2D" w:rsidRDefault="00A86B2D" w:rsidP="00A86B2D">
      <w:pPr>
        <w:ind w:firstLine="720"/>
        <w:jc w:val="both"/>
        <w:rPr>
          <w:szCs w:val="20"/>
          <w:lang/>
        </w:rPr>
      </w:pPr>
      <w:r w:rsidRPr="00A86B2D">
        <w:rPr>
          <w:szCs w:val="20"/>
          <w:lang/>
        </w:rPr>
        <w:t>7.4. Изменение арендной платы производится не чаще одного раза в год путем направления Арендатору уведомления не менее чем за месяц до наступления срока платежа. Увеличение размера арендной платы производится на уровень индекса потребительских цен (инфляции) по данным территориального органа Федеральной службы государственной статистики по Ростовской области. Изменение оформляется в порядке, предусмотренном договором аренды.</w:t>
      </w:r>
    </w:p>
    <w:p w14:paraId="112B5916" w14:textId="77777777" w:rsidR="00A86B2D" w:rsidRPr="00A86B2D" w:rsidRDefault="00A86B2D" w:rsidP="00A86B2D">
      <w:pPr>
        <w:ind w:firstLine="720"/>
        <w:jc w:val="both"/>
        <w:rPr>
          <w:szCs w:val="20"/>
          <w:lang/>
        </w:rPr>
      </w:pPr>
    </w:p>
    <w:p w14:paraId="47056ACC" w14:textId="77777777" w:rsidR="00A86B2D" w:rsidRPr="00A86B2D" w:rsidRDefault="00A86B2D" w:rsidP="00A86B2D">
      <w:pPr>
        <w:jc w:val="center"/>
        <w:rPr>
          <w:szCs w:val="20"/>
          <w:lang/>
        </w:rPr>
      </w:pPr>
      <w:r w:rsidRPr="00A86B2D">
        <w:rPr>
          <w:szCs w:val="20"/>
          <w:lang/>
        </w:rPr>
        <w:t>8. ПОРЯДОК РАСТОРЖЕНИЯ ДОГОВОРА АРЕНДЫ,</w:t>
      </w:r>
    </w:p>
    <w:p w14:paraId="35DEEABA" w14:textId="77777777" w:rsidR="00A86B2D" w:rsidRPr="00A86B2D" w:rsidRDefault="00A86B2D" w:rsidP="00A86B2D">
      <w:pPr>
        <w:jc w:val="center"/>
        <w:rPr>
          <w:szCs w:val="20"/>
          <w:lang/>
        </w:rPr>
      </w:pPr>
      <w:r w:rsidRPr="00A86B2D">
        <w:rPr>
          <w:szCs w:val="20"/>
          <w:lang/>
        </w:rPr>
        <w:t>БЕЗВОЗМЕЗДНОГО ПОЛЬЗОВАНИЯ</w:t>
      </w:r>
    </w:p>
    <w:p w14:paraId="43DFBA83" w14:textId="77777777" w:rsidR="00A86B2D" w:rsidRPr="00A86B2D" w:rsidRDefault="00A86B2D" w:rsidP="00A86B2D">
      <w:pPr>
        <w:ind w:firstLine="720"/>
        <w:jc w:val="both"/>
        <w:rPr>
          <w:szCs w:val="20"/>
          <w:lang/>
        </w:rPr>
      </w:pPr>
      <w:r w:rsidRPr="00A86B2D">
        <w:rPr>
          <w:szCs w:val="20"/>
          <w:lang/>
        </w:rPr>
        <w:t>8.1. Договор аренды, безвозмездного пользования может быть расторгнут:</w:t>
      </w:r>
    </w:p>
    <w:p w14:paraId="7902FE5D" w14:textId="77777777" w:rsidR="00A86B2D" w:rsidRPr="00A86B2D" w:rsidRDefault="00A86B2D" w:rsidP="00A86B2D">
      <w:pPr>
        <w:ind w:firstLine="720"/>
        <w:jc w:val="both"/>
        <w:rPr>
          <w:szCs w:val="20"/>
          <w:lang/>
        </w:rPr>
      </w:pPr>
      <w:r w:rsidRPr="00A86B2D">
        <w:rPr>
          <w:szCs w:val="20"/>
          <w:lang/>
        </w:rPr>
        <w:t>- по решению суда;</w:t>
      </w:r>
    </w:p>
    <w:p w14:paraId="02E540A2" w14:textId="77777777" w:rsidR="00A86B2D" w:rsidRPr="00A86B2D" w:rsidRDefault="00A86B2D" w:rsidP="00A86B2D">
      <w:pPr>
        <w:ind w:firstLine="720"/>
        <w:jc w:val="both"/>
        <w:rPr>
          <w:szCs w:val="20"/>
          <w:lang/>
        </w:rPr>
      </w:pPr>
      <w:r w:rsidRPr="00A86B2D">
        <w:rPr>
          <w:szCs w:val="20"/>
          <w:lang/>
        </w:rPr>
        <w:t>- по соглашению сторон.</w:t>
      </w:r>
    </w:p>
    <w:p w14:paraId="2FED2A4B" w14:textId="77777777" w:rsidR="00A86B2D" w:rsidRPr="00A86B2D" w:rsidRDefault="00A86B2D" w:rsidP="00A86B2D">
      <w:pPr>
        <w:ind w:firstLine="720"/>
        <w:jc w:val="both"/>
        <w:rPr>
          <w:szCs w:val="20"/>
          <w:lang/>
        </w:rPr>
      </w:pPr>
      <w:r w:rsidRPr="00A86B2D">
        <w:rPr>
          <w:szCs w:val="20"/>
          <w:lang/>
        </w:rPr>
        <w:t>Расторжение договора аренды, безвозмездного пользования производится в порядке, установленным гражданским законодательством.</w:t>
      </w:r>
    </w:p>
    <w:p w14:paraId="387C55DE" w14:textId="77777777" w:rsidR="00A86B2D" w:rsidRPr="00A86B2D" w:rsidRDefault="00A86B2D" w:rsidP="00A86B2D">
      <w:pPr>
        <w:jc w:val="center"/>
        <w:rPr>
          <w:szCs w:val="20"/>
        </w:rPr>
      </w:pPr>
    </w:p>
    <w:p w14:paraId="14F6EF3B" w14:textId="77777777" w:rsidR="00A86B2D" w:rsidRPr="00A86B2D" w:rsidRDefault="00A86B2D" w:rsidP="00A86B2D">
      <w:pPr>
        <w:jc w:val="center"/>
        <w:rPr>
          <w:szCs w:val="20"/>
          <w:lang/>
        </w:rPr>
      </w:pPr>
      <w:r w:rsidRPr="00A86B2D">
        <w:rPr>
          <w:szCs w:val="20"/>
          <w:lang/>
        </w:rPr>
        <w:t>9. КОНТРОЛЬ И ПОРЯДОК РЕГУЛИРОВАНИЯ ОТНОШЕНИЙ</w:t>
      </w:r>
    </w:p>
    <w:p w14:paraId="60446C25" w14:textId="77777777" w:rsidR="00A86B2D" w:rsidRPr="00A86B2D" w:rsidRDefault="00A86B2D" w:rsidP="00A86B2D">
      <w:pPr>
        <w:jc w:val="center"/>
        <w:rPr>
          <w:szCs w:val="20"/>
          <w:lang/>
        </w:rPr>
      </w:pPr>
      <w:r w:rsidRPr="00A86B2D">
        <w:rPr>
          <w:szCs w:val="20"/>
          <w:lang/>
        </w:rPr>
        <w:t>ПО ДОГОВОРАМ АРЕНДЫ И БЕЗВОЗМЕЗДНОГО ПОЛЬЗОВАНИЯ</w:t>
      </w:r>
    </w:p>
    <w:p w14:paraId="3BF5ACBF" w14:textId="77777777" w:rsidR="00A86B2D" w:rsidRPr="00A86B2D" w:rsidRDefault="00A86B2D" w:rsidP="00A86B2D">
      <w:pPr>
        <w:ind w:firstLine="720"/>
        <w:jc w:val="both"/>
        <w:rPr>
          <w:szCs w:val="20"/>
          <w:lang/>
        </w:rPr>
      </w:pPr>
      <w:r w:rsidRPr="00A86B2D">
        <w:rPr>
          <w:szCs w:val="20"/>
          <w:lang/>
        </w:rPr>
        <w:t>9.1. Арендодатель (Ссудодатель) осуществляет контроль за:</w:t>
      </w:r>
    </w:p>
    <w:p w14:paraId="5AF0E50A" w14:textId="77777777" w:rsidR="00A86B2D" w:rsidRPr="00A86B2D" w:rsidRDefault="00A86B2D" w:rsidP="00A86B2D">
      <w:pPr>
        <w:ind w:firstLine="720"/>
        <w:jc w:val="both"/>
        <w:rPr>
          <w:szCs w:val="20"/>
          <w:lang/>
        </w:rPr>
      </w:pPr>
      <w:r w:rsidRPr="00A86B2D">
        <w:rPr>
          <w:szCs w:val="20"/>
          <w:lang/>
        </w:rPr>
        <w:t>- соблюдением Арендаторами условий договоров аренды, безвозмездного пользования;</w:t>
      </w:r>
    </w:p>
    <w:p w14:paraId="668F9FAD" w14:textId="77777777" w:rsidR="00A86B2D" w:rsidRPr="00A86B2D" w:rsidRDefault="00A86B2D" w:rsidP="00A86B2D">
      <w:pPr>
        <w:ind w:firstLine="720"/>
        <w:jc w:val="both"/>
        <w:rPr>
          <w:szCs w:val="20"/>
          <w:lang/>
        </w:rPr>
      </w:pPr>
      <w:r w:rsidRPr="00A86B2D">
        <w:rPr>
          <w:szCs w:val="20"/>
          <w:lang/>
        </w:rPr>
        <w:t>- использованием сданного в аренду, безвозмездное пользование муниципального имущества по назначению;</w:t>
      </w:r>
    </w:p>
    <w:p w14:paraId="2EED9108" w14:textId="77777777" w:rsidR="00A86B2D" w:rsidRPr="00A86B2D" w:rsidRDefault="00A86B2D" w:rsidP="00A86B2D">
      <w:pPr>
        <w:ind w:firstLine="720"/>
        <w:jc w:val="both"/>
        <w:rPr>
          <w:szCs w:val="20"/>
          <w:lang/>
        </w:rPr>
      </w:pPr>
      <w:r w:rsidRPr="00A86B2D">
        <w:rPr>
          <w:szCs w:val="20"/>
          <w:lang/>
        </w:rPr>
        <w:t>- своевременностью и полнотой поступления платежей по договорам аренды муниципального имущества.</w:t>
      </w:r>
    </w:p>
    <w:p w14:paraId="6AE1A9EF" w14:textId="77777777" w:rsidR="00A86B2D" w:rsidRPr="00A86B2D" w:rsidRDefault="00A86B2D" w:rsidP="00A86B2D">
      <w:pPr>
        <w:ind w:firstLine="720"/>
        <w:jc w:val="both"/>
        <w:rPr>
          <w:szCs w:val="20"/>
          <w:lang/>
        </w:rPr>
      </w:pPr>
      <w:r w:rsidRPr="00A86B2D">
        <w:rPr>
          <w:szCs w:val="20"/>
          <w:lang/>
        </w:rPr>
        <w:t>9.2. Контрольные функции Арендодателем (Ссудодателем) осуществляются в порядке, установленном законодательством Российской Федерации и договорами аренды, безвозмездного пользования муниципального имущества.</w:t>
      </w:r>
    </w:p>
    <w:p w14:paraId="6E412158" w14:textId="77777777" w:rsidR="00A86B2D" w:rsidRPr="00A86B2D" w:rsidRDefault="00A86B2D" w:rsidP="00A86B2D">
      <w:pPr>
        <w:ind w:firstLine="720"/>
        <w:jc w:val="both"/>
        <w:rPr>
          <w:szCs w:val="20"/>
          <w:lang/>
        </w:rPr>
      </w:pPr>
      <w:r w:rsidRPr="00A86B2D">
        <w:rPr>
          <w:szCs w:val="20"/>
          <w:lang/>
        </w:rPr>
        <w:t>9.3. Все споры по договорам аренды, безвозмездного пользования рассматриваются в порядке, установленном законодательством Российской Федерации.</w:t>
      </w:r>
    </w:p>
    <w:p w14:paraId="53A91FFC" w14:textId="77777777" w:rsidR="00A86B2D" w:rsidRPr="00A86B2D" w:rsidRDefault="00A86B2D" w:rsidP="00A86B2D">
      <w:pPr>
        <w:ind w:firstLine="720"/>
        <w:jc w:val="both"/>
        <w:rPr>
          <w:szCs w:val="20"/>
          <w:lang/>
        </w:rPr>
      </w:pPr>
    </w:p>
    <w:p w14:paraId="1A3CD97F" w14:textId="77777777" w:rsidR="00A86B2D" w:rsidRPr="00A86B2D" w:rsidRDefault="00A86B2D" w:rsidP="00A86B2D">
      <w:pPr>
        <w:ind w:firstLine="720"/>
        <w:jc w:val="both"/>
        <w:rPr>
          <w:szCs w:val="20"/>
          <w:lang/>
        </w:rPr>
      </w:pPr>
    </w:p>
    <w:p w14:paraId="2B709389" w14:textId="77777777" w:rsidR="00A86B2D" w:rsidRPr="00A86B2D" w:rsidRDefault="00A86B2D" w:rsidP="00A86B2D">
      <w:pPr>
        <w:ind w:firstLine="720"/>
        <w:jc w:val="both"/>
        <w:rPr>
          <w:szCs w:val="20"/>
          <w:lang/>
        </w:rPr>
      </w:pPr>
    </w:p>
    <w:p w14:paraId="18D8C3AA" w14:textId="77777777" w:rsidR="00A86B2D" w:rsidRPr="00A86B2D" w:rsidRDefault="00A86B2D" w:rsidP="00A86B2D">
      <w:pPr>
        <w:ind w:firstLine="720"/>
        <w:jc w:val="both"/>
        <w:rPr>
          <w:szCs w:val="20"/>
          <w:lang/>
        </w:rPr>
      </w:pPr>
    </w:p>
    <w:p w14:paraId="4ED722E1" w14:textId="77777777" w:rsidR="00A86B2D" w:rsidRPr="00A86B2D" w:rsidRDefault="00A86B2D" w:rsidP="00A86B2D">
      <w:pPr>
        <w:ind w:firstLine="680"/>
        <w:jc w:val="right"/>
        <w:rPr>
          <w:szCs w:val="20"/>
        </w:rPr>
      </w:pPr>
    </w:p>
    <w:p w14:paraId="2E61EE93" w14:textId="77777777" w:rsidR="00A86B2D" w:rsidRPr="00A86B2D" w:rsidRDefault="00A86B2D" w:rsidP="00A86B2D">
      <w:pPr>
        <w:ind w:firstLine="680"/>
        <w:jc w:val="right"/>
        <w:rPr>
          <w:szCs w:val="20"/>
        </w:rPr>
      </w:pPr>
    </w:p>
    <w:p w14:paraId="7E0A5943" w14:textId="77777777" w:rsidR="00A86B2D" w:rsidRPr="00A86B2D" w:rsidRDefault="00A86B2D" w:rsidP="00A86B2D">
      <w:pPr>
        <w:ind w:firstLine="680"/>
        <w:jc w:val="right"/>
        <w:rPr>
          <w:szCs w:val="20"/>
        </w:rPr>
      </w:pPr>
    </w:p>
    <w:p w14:paraId="6E0F53B3" w14:textId="77777777" w:rsidR="00A86B2D" w:rsidRPr="00A86B2D" w:rsidRDefault="00A86B2D" w:rsidP="00A86B2D">
      <w:pPr>
        <w:ind w:firstLine="680"/>
        <w:jc w:val="right"/>
        <w:rPr>
          <w:szCs w:val="20"/>
        </w:rPr>
      </w:pPr>
    </w:p>
    <w:p w14:paraId="5D0AFDAD" w14:textId="77777777" w:rsidR="00A86B2D" w:rsidRPr="00A86B2D" w:rsidRDefault="00A86B2D" w:rsidP="00A86B2D">
      <w:pPr>
        <w:ind w:firstLine="680"/>
        <w:jc w:val="right"/>
        <w:rPr>
          <w:szCs w:val="20"/>
        </w:rPr>
      </w:pPr>
    </w:p>
    <w:p w14:paraId="09B2B53C" w14:textId="77777777" w:rsidR="00A86B2D" w:rsidRPr="00A86B2D" w:rsidRDefault="00A86B2D" w:rsidP="00A86B2D">
      <w:pPr>
        <w:ind w:firstLine="680"/>
        <w:jc w:val="right"/>
        <w:rPr>
          <w:szCs w:val="20"/>
        </w:rPr>
      </w:pPr>
    </w:p>
    <w:p w14:paraId="27DF7B0B" w14:textId="77777777" w:rsidR="00A86B2D" w:rsidRPr="00A86B2D" w:rsidRDefault="00A86B2D" w:rsidP="00A86B2D">
      <w:pPr>
        <w:ind w:firstLine="680"/>
        <w:jc w:val="right"/>
        <w:rPr>
          <w:szCs w:val="20"/>
        </w:rPr>
      </w:pPr>
    </w:p>
    <w:p w14:paraId="438009F8" w14:textId="77777777" w:rsidR="00A86B2D" w:rsidRPr="00A86B2D" w:rsidRDefault="00A86B2D" w:rsidP="00A86B2D">
      <w:pPr>
        <w:ind w:firstLine="680"/>
        <w:jc w:val="right"/>
        <w:rPr>
          <w:szCs w:val="20"/>
        </w:rPr>
      </w:pPr>
    </w:p>
    <w:p w14:paraId="220B590B" w14:textId="77777777" w:rsidR="00A86B2D" w:rsidRPr="00A86B2D" w:rsidRDefault="00A86B2D" w:rsidP="00A86B2D">
      <w:pPr>
        <w:ind w:firstLine="680"/>
        <w:jc w:val="right"/>
        <w:rPr>
          <w:szCs w:val="20"/>
        </w:rPr>
      </w:pPr>
    </w:p>
    <w:p w14:paraId="2863CEB1" w14:textId="77777777" w:rsidR="00A86B2D" w:rsidRPr="00A86B2D" w:rsidRDefault="00A86B2D" w:rsidP="00A86B2D">
      <w:pPr>
        <w:ind w:firstLine="680"/>
        <w:jc w:val="right"/>
        <w:rPr>
          <w:szCs w:val="20"/>
        </w:rPr>
      </w:pPr>
    </w:p>
    <w:p w14:paraId="17FD3206" w14:textId="77777777" w:rsidR="00A86B2D" w:rsidRPr="00A86B2D" w:rsidRDefault="00A86B2D" w:rsidP="00A86B2D">
      <w:pPr>
        <w:ind w:firstLine="680"/>
        <w:jc w:val="right"/>
        <w:rPr>
          <w:szCs w:val="20"/>
        </w:rPr>
      </w:pPr>
    </w:p>
    <w:p w14:paraId="6774BBDC" w14:textId="77777777" w:rsidR="00A86B2D" w:rsidRPr="00A86B2D" w:rsidRDefault="00A86B2D" w:rsidP="00A86B2D">
      <w:pPr>
        <w:ind w:firstLine="680"/>
        <w:jc w:val="right"/>
        <w:rPr>
          <w:szCs w:val="20"/>
        </w:rPr>
      </w:pPr>
    </w:p>
    <w:p w14:paraId="0457E328" w14:textId="77777777" w:rsidR="00A86B2D" w:rsidRPr="00A86B2D" w:rsidRDefault="00A86B2D" w:rsidP="00A86B2D">
      <w:pPr>
        <w:ind w:firstLine="680"/>
        <w:jc w:val="right"/>
        <w:rPr>
          <w:szCs w:val="20"/>
        </w:rPr>
      </w:pPr>
    </w:p>
    <w:p w14:paraId="3AB22F27" w14:textId="77777777" w:rsidR="00A86B2D" w:rsidRPr="00A86B2D" w:rsidRDefault="00A86B2D" w:rsidP="00A86B2D">
      <w:pPr>
        <w:ind w:firstLine="680"/>
        <w:jc w:val="right"/>
        <w:rPr>
          <w:szCs w:val="20"/>
        </w:rPr>
      </w:pPr>
    </w:p>
    <w:p w14:paraId="60C7B8CB" w14:textId="77777777" w:rsidR="00A86B2D" w:rsidRPr="00A86B2D" w:rsidRDefault="00A86B2D" w:rsidP="00A86B2D">
      <w:pPr>
        <w:ind w:firstLine="680"/>
        <w:jc w:val="right"/>
        <w:rPr>
          <w:szCs w:val="20"/>
        </w:rPr>
      </w:pPr>
    </w:p>
    <w:p w14:paraId="6909247A" w14:textId="77777777" w:rsidR="00A86B2D" w:rsidRPr="00A86B2D" w:rsidRDefault="00A86B2D" w:rsidP="00A86B2D">
      <w:pPr>
        <w:ind w:firstLine="680"/>
        <w:jc w:val="right"/>
        <w:rPr>
          <w:szCs w:val="20"/>
        </w:rPr>
      </w:pPr>
    </w:p>
    <w:p w14:paraId="1EC94945" w14:textId="77777777" w:rsidR="00A86B2D" w:rsidRPr="00A86B2D" w:rsidRDefault="00A86B2D" w:rsidP="00A86B2D">
      <w:pPr>
        <w:ind w:firstLine="680"/>
        <w:jc w:val="right"/>
        <w:rPr>
          <w:szCs w:val="20"/>
        </w:rPr>
      </w:pPr>
    </w:p>
    <w:p w14:paraId="2B0C9397" w14:textId="77777777" w:rsidR="00A86B2D" w:rsidRPr="00A86B2D" w:rsidRDefault="00A86B2D" w:rsidP="00A86B2D">
      <w:pPr>
        <w:ind w:firstLine="680"/>
        <w:jc w:val="right"/>
        <w:rPr>
          <w:szCs w:val="20"/>
        </w:rPr>
      </w:pPr>
    </w:p>
    <w:p w14:paraId="1C86D230" w14:textId="77777777" w:rsidR="00A86B2D" w:rsidRPr="00A86B2D" w:rsidRDefault="00A86B2D" w:rsidP="00A86B2D">
      <w:pPr>
        <w:ind w:firstLine="680"/>
        <w:jc w:val="right"/>
        <w:rPr>
          <w:szCs w:val="20"/>
        </w:rPr>
      </w:pPr>
    </w:p>
    <w:p w14:paraId="7B3A361A" w14:textId="77777777" w:rsidR="00A86B2D" w:rsidRPr="00A86B2D" w:rsidRDefault="00A86B2D" w:rsidP="00A86B2D">
      <w:pPr>
        <w:ind w:firstLine="680"/>
        <w:jc w:val="right"/>
        <w:rPr>
          <w:szCs w:val="20"/>
        </w:rPr>
      </w:pPr>
    </w:p>
    <w:p w14:paraId="033A8C45" w14:textId="77777777" w:rsidR="00A86B2D" w:rsidRPr="00A86B2D" w:rsidRDefault="00A86B2D" w:rsidP="00A86B2D">
      <w:pPr>
        <w:ind w:firstLine="680"/>
        <w:jc w:val="right"/>
        <w:rPr>
          <w:szCs w:val="20"/>
        </w:rPr>
      </w:pPr>
    </w:p>
    <w:p w14:paraId="7823DA40" w14:textId="77777777" w:rsidR="00A86B2D" w:rsidRPr="00A86B2D" w:rsidRDefault="00A86B2D" w:rsidP="00A86B2D">
      <w:pPr>
        <w:ind w:firstLine="680"/>
        <w:jc w:val="right"/>
        <w:rPr>
          <w:szCs w:val="20"/>
        </w:rPr>
      </w:pPr>
    </w:p>
    <w:p w14:paraId="1278C962" w14:textId="77777777" w:rsidR="00A86B2D" w:rsidRPr="00A86B2D" w:rsidRDefault="00A86B2D" w:rsidP="00A86B2D">
      <w:pPr>
        <w:ind w:firstLine="680"/>
        <w:jc w:val="right"/>
        <w:rPr>
          <w:szCs w:val="20"/>
        </w:rPr>
      </w:pPr>
    </w:p>
    <w:p w14:paraId="3ED27005" w14:textId="77777777" w:rsidR="00A86B2D" w:rsidRPr="00A86B2D" w:rsidRDefault="00A86B2D" w:rsidP="00A86B2D">
      <w:pPr>
        <w:ind w:firstLine="680"/>
        <w:jc w:val="right"/>
        <w:rPr>
          <w:szCs w:val="20"/>
        </w:rPr>
      </w:pPr>
    </w:p>
    <w:p w14:paraId="2A204B3B" w14:textId="77777777" w:rsidR="00A86B2D" w:rsidRPr="00A86B2D" w:rsidRDefault="00A86B2D" w:rsidP="00A86B2D">
      <w:pPr>
        <w:ind w:firstLine="680"/>
        <w:jc w:val="right"/>
        <w:rPr>
          <w:szCs w:val="20"/>
        </w:rPr>
      </w:pPr>
    </w:p>
    <w:p w14:paraId="33F2E0FD" w14:textId="77777777" w:rsidR="00A86B2D" w:rsidRPr="00A86B2D" w:rsidRDefault="00A86B2D" w:rsidP="00A86B2D">
      <w:pPr>
        <w:ind w:firstLine="680"/>
        <w:jc w:val="right"/>
        <w:rPr>
          <w:szCs w:val="20"/>
        </w:rPr>
      </w:pPr>
    </w:p>
    <w:p w14:paraId="07AE197D" w14:textId="77777777" w:rsidR="00A86B2D" w:rsidRPr="00A86B2D" w:rsidRDefault="00A86B2D" w:rsidP="00A86B2D">
      <w:pPr>
        <w:ind w:firstLine="680"/>
        <w:jc w:val="right"/>
        <w:rPr>
          <w:szCs w:val="20"/>
        </w:rPr>
      </w:pPr>
    </w:p>
    <w:p w14:paraId="3D148024" w14:textId="77777777" w:rsidR="00A86B2D" w:rsidRPr="00A86B2D" w:rsidRDefault="00A86B2D" w:rsidP="00A86B2D">
      <w:pPr>
        <w:ind w:firstLine="680"/>
        <w:jc w:val="right"/>
        <w:rPr>
          <w:szCs w:val="20"/>
        </w:rPr>
      </w:pPr>
    </w:p>
    <w:p w14:paraId="5684B39A" w14:textId="77777777" w:rsidR="00A86B2D" w:rsidRPr="00A86B2D" w:rsidRDefault="00A86B2D" w:rsidP="00A86B2D">
      <w:pPr>
        <w:ind w:firstLine="680"/>
        <w:jc w:val="right"/>
        <w:rPr>
          <w:szCs w:val="20"/>
        </w:rPr>
      </w:pPr>
    </w:p>
    <w:p w14:paraId="3BEB0292" w14:textId="77777777" w:rsidR="00A86B2D" w:rsidRPr="00A86B2D" w:rsidRDefault="00A86B2D" w:rsidP="00A86B2D">
      <w:pPr>
        <w:ind w:firstLine="680"/>
        <w:jc w:val="right"/>
        <w:rPr>
          <w:szCs w:val="20"/>
        </w:rPr>
      </w:pPr>
    </w:p>
    <w:p w14:paraId="41CE7CE5" w14:textId="77777777" w:rsidR="00A86B2D" w:rsidRPr="00A86B2D" w:rsidRDefault="00A86B2D" w:rsidP="00A86B2D">
      <w:pPr>
        <w:ind w:firstLine="680"/>
        <w:jc w:val="right"/>
        <w:rPr>
          <w:szCs w:val="20"/>
        </w:rPr>
      </w:pPr>
    </w:p>
    <w:p w14:paraId="299A3F93" w14:textId="77777777" w:rsidR="00A86B2D" w:rsidRPr="00A86B2D" w:rsidRDefault="00A86B2D" w:rsidP="00A86B2D">
      <w:pPr>
        <w:ind w:firstLine="680"/>
        <w:jc w:val="right"/>
        <w:rPr>
          <w:szCs w:val="20"/>
        </w:rPr>
      </w:pPr>
    </w:p>
    <w:p w14:paraId="1D85B0D6" w14:textId="77777777" w:rsidR="00A86B2D" w:rsidRPr="00A86B2D" w:rsidRDefault="00A86B2D" w:rsidP="00A86B2D">
      <w:pPr>
        <w:ind w:firstLine="680"/>
        <w:jc w:val="right"/>
        <w:rPr>
          <w:szCs w:val="20"/>
        </w:rPr>
      </w:pPr>
    </w:p>
    <w:p w14:paraId="2CDDD1B1" w14:textId="77777777" w:rsidR="00A86B2D" w:rsidRPr="00A86B2D" w:rsidRDefault="00A86B2D" w:rsidP="00A86B2D">
      <w:pPr>
        <w:ind w:firstLine="680"/>
        <w:jc w:val="right"/>
        <w:rPr>
          <w:szCs w:val="20"/>
        </w:rPr>
      </w:pPr>
    </w:p>
    <w:p w14:paraId="54C245DF" w14:textId="77777777" w:rsidR="00A86B2D" w:rsidRPr="00A86B2D" w:rsidRDefault="00A86B2D" w:rsidP="00A86B2D">
      <w:pPr>
        <w:ind w:firstLine="680"/>
        <w:jc w:val="right"/>
        <w:rPr>
          <w:szCs w:val="20"/>
        </w:rPr>
      </w:pPr>
    </w:p>
    <w:p w14:paraId="3BFF5C4C" w14:textId="77777777" w:rsidR="00A86B2D" w:rsidRPr="00A86B2D" w:rsidRDefault="00A86B2D" w:rsidP="00A86B2D">
      <w:pPr>
        <w:ind w:firstLine="680"/>
        <w:jc w:val="right"/>
        <w:rPr>
          <w:szCs w:val="20"/>
        </w:rPr>
      </w:pPr>
    </w:p>
    <w:p w14:paraId="4E8492BF" w14:textId="77777777" w:rsidR="00A86B2D" w:rsidRPr="00A86B2D" w:rsidRDefault="00A86B2D" w:rsidP="00A86B2D">
      <w:pPr>
        <w:ind w:firstLine="680"/>
        <w:jc w:val="right"/>
        <w:rPr>
          <w:szCs w:val="20"/>
        </w:rPr>
      </w:pPr>
    </w:p>
    <w:p w14:paraId="4EFE79A2" w14:textId="77777777" w:rsidR="00A86B2D" w:rsidRPr="00A86B2D" w:rsidRDefault="00A86B2D" w:rsidP="00A86B2D">
      <w:pPr>
        <w:ind w:firstLine="680"/>
        <w:jc w:val="right"/>
        <w:rPr>
          <w:szCs w:val="20"/>
        </w:rPr>
      </w:pPr>
    </w:p>
    <w:p w14:paraId="138D2A4D" w14:textId="77777777" w:rsidR="00A86B2D" w:rsidRPr="00A86B2D" w:rsidRDefault="00A86B2D" w:rsidP="00A86B2D">
      <w:pPr>
        <w:ind w:firstLine="680"/>
        <w:jc w:val="right"/>
        <w:rPr>
          <w:szCs w:val="20"/>
        </w:rPr>
      </w:pPr>
    </w:p>
    <w:p w14:paraId="299C7569" w14:textId="77777777" w:rsidR="00A86B2D" w:rsidRPr="00A86B2D" w:rsidRDefault="00A86B2D" w:rsidP="00A86B2D">
      <w:pPr>
        <w:ind w:firstLine="680"/>
        <w:jc w:val="right"/>
        <w:rPr>
          <w:szCs w:val="20"/>
        </w:rPr>
      </w:pPr>
    </w:p>
    <w:p w14:paraId="725101C7" w14:textId="77777777" w:rsidR="00A86B2D" w:rsidRPr="00A86B2D" w:rsidRDefault="00A86B2D" w:rsidP="00A86B2D">
      <w:pPr>
        <w:ind w:firstLine="680"/>
        <w:jc w:val="right"/>
        <w:rPr>
          <w:szCs w:val="20"/>
        </w:rPr>
      </w:pPr>
    </w:p>
    <w:p w14:paraId="28BE17D2" w14:textId="77777777" w:rsidR="00A86B2D" w:rsidRPr="00A86B2D" w:rsidRDefault="00A86B2D" w:rsidP="00A86B2D">
      <w:pPr>
        <w:ind w:firstLine="680"/>
        <w:jc w:val="right"/>
        <w:rPr>
          <w:szCs w:val="20"/>
        </w:rPr>
      </w:pPr>
    </w:p>
    <w:p w14:paraId="1FA495C1" w14:textId="77777777" w:rsidR="00A86B2D" w:rsidRPr="00A86B2D" w:rsidRDefault="00A86B2D" w:rsidP="00A86B2D">
      <w:pPr>
        <w:ind w:firstLine="680"/>
        <w:jc w:val="right"/>
        <w:rPr>
          <w:szCs w:val="20"/>
        </w:rPr>
      </w:pPr>
    </w:p>
    <w:p w14:paraId="0811C503" w14:textId="77777777" w:rsidR="00A86B2D" w:rsidRPr="00A86B2D" w:rsidRDefault="00A86B2D" w:rsidP="00A86B2D">
      <w:pPr>
        <w:ind w:firstLine="680"/>
        <w:jc w:val="right"/>
        <w:rPr>
          <w:szCs w:val="20"/>
        </w:rPr>
      </w:pPr>
    </w:p>
    <w:p w14:paraId="2CBFCAE6" w14:textId="77777777" w:rsidR="00A86B2D" w:rsidRPr="00A86B2D" w:rsidRDefault="00A86B2D" w:rsidP="00A86B2D">
      <w:pPr>
        <w:ind w:firstLine="680"/>
        <w:jc w:val="right"/>
        <w:rPr>
          <w:szCs w:val="20"/>
        </w:rPr>
      </w:pPr>
    </w:p>
    <w:p w14:paraId="54D7A5FB" w14:textId="77777777" w:rsidR="00A86B2D" w:rsidRPr="00A86B2D" w:rsidRDefault="00A86B2D" w:rsidP="00A86B2D">
      <w:pPr>
        <w:ind w:firstLine="680"/>
        <w:jc w:val="right"/>
        <w:rPr>
          <w:szCs w:val="20"/>
        </w:rPr>
      </w:pPr>
    </w:p>
    <w:p w14:paraId="70077283" w14:textId="77777777" w:rsidR="00A86B2D" w:rsidRPr="00A86B2D" w:rsidRDefault="00A86B2D" w:rsidP="00A86B2D">
      <w:pPr>
        <w:ind w:firstLine="680"/>
        <w:jc w:val="right"/>
        <w:rPr>
          <w:szCs w:val="20"/>
        </w:rPr>
      </w:pPr>
    </w:p>
    <w:p w14:paraId="68C0EDBE" w14:textId="77777777" w:rsidR="00A86B2D" w:rsidRPr="00A86B2D" w:rsidRDefault="00A86B2D" w:rsidP="00A86B2D">
      <w:pPr>
        <w:ind w:firstLine="680"/>
        <w:jc w:val="right"/>
        <w:rPr>
          <w:szCs w:val="20"/>
        </w:rPr>
      </w:pPr>
    </w:p>
    <w:p w14:paraId="4C6D906D" w14:textId="77777777" w:rsidR="00A86B2D" w:rsidRPr="00A86B2D" w:rsidRDefault="00A86B2D" w:rsidP="00A86B2D">
      <w:pPr>
        <w:ind w:firstLine="680"/>
        <w:jc w:val="right"/>
        <w:rPr>
          <w:szCs w:val="20"/>
        </w:rPr>
      </w:pPr>
    </w:p>
    <w:p w14:paraId="224A8FD9" w14:textId="77777777" w:rsidR="00A86B2D" w:rsidRPr="00A86B2D" w:rsidRDefault="00A86B2D" w:rsidP="00A86B2D">
      <w:pPr>
        <w:ind w:firstLine="680"/>
        <w:jc w:val="right"/>
        <w:rPr>
          <w:szCs w:val="20"/>
          <w:lang/>
        </w:rPr>
      </w:pPr>
      <w:r w:rsidRPr="00A86B2D">
        <w:rPr>
          <w:szCs w:val="20"/>
          <w:lang/>
        </w:rPr>
        <w:t xml:space="preserve">Приложение </w:t>
      </w:r>
      <w:r w:rsidRPr="00A86B2D">
        <w:rPr>
          <w:szCs w:val="20"/>
        </w:rPr>
        <w:t>№</w:t>
      </w:r>
      <w:r w:rsidRPr="00A86B2D">
        <w:rPr>
          <w:szCs w:val="20"/>
          <w:lang/>
        </w:rPr>
        <w:t> 1</w:t>
      </w:r>
    </w:p>
    <w:p w14:paraId="217D410A" w14:textId="77777777" w:rsidR="00A86B2D" w:rsidRPr="00A86B2D" w:rsidRDefault="00A86B2D" w:rsidP="00A86B2D">
      <w:pPr>
        <w:ind w:firstLine="680"/>
        <w:jc w:val="right"/>
        <w:rPr>
          <w:szCs w:val="20"/>
          <w:lang/>
        </w:rPr>
      </w:pPr>
      <w:r w:rsidRPr="00A86B2D">
        <w:rPr>
          <w:szCs w:val="20"/>
          <w:lang/>
        </w:rPr>
        <w:t>к Положению о порядке передачи в аренду,</w:t>
      </w:r>
    </w:p>
    <w:p w14:paraId="5D34E1DD" w14:textId="77777777" w:rsidR="00A86B2D" w:rsidRPr="00A86B2D" w:rsidRDefault="00A86B2D" w:rsidP="00A86B2D">
      <w:pPr>
        <w:ind w:firstLine="680"/>
        <w:jc w:val="right"/>
        <w:rPr>
          <w:szCs w:val="20"/>
          <w:lang/>
        </w:rPr>
      </w:pPr>
      <w:r w:rsidRPr="00A86B2D">
        <w:rPr>
          <w:szCs w:val="20"/>
          <w:lang/>
        </w:rPr>
        <w:t>безвозмездное пользование муниципального</w:t>
      </w:r>
    </w:p>
    <w:p w14:paraId="50C9D531" w14:textId="77777777" w:rsidR="00A86B2D" w:rsidRPr="00A86B2D" w:rsidRDefault="00A86B2D" w:rsidP="00A86B2D">
      <w:pPr>
        <w:ind w:firstLine="680"/>
        <w:jc w:val="right"/>
        <w:rPr>
          <w:szCs w:val="20"/>
          <w:lang/>
        </w:rPr>
      </w:pPr>
      <w:r w:rsidRPr="00A86B2D">
        <w:rPr>
          <w:szCs w:val="20"/>
          <w:lang/>
        </w:rPr>
        <w:t xml:space="preserve"> имущества муниципального образования </w:t>
      </w:r>
    </w:p>
    <w:p w14:paraId="6A04A6F1" w14:textId="77777777" w:rsidR="00A86B2D" w:rsidRPr="00A86B2D" w:rsidRDefault="00A86B2D" w:rsidP="00A86B2D">
      <w:pPr>
        <w:ind w:firstLine="680"/>
        <w:jc w:val="right"/>
        <w:rPr>
          <w:szCs w:val="20"/>
          <w:lang/>
        </w:rPr>
      </w:pPr>
      <w:r w:rsidRPr="00A86B2D">
        <w:rPr>
          <w:szCs w:val="20"/>
          <w:lang/>
        </w:rPr>
        <w:t>"Лысогорское сельское поселение"</w:t>
      </w:r>
    </w:p>
    <w:p w14:paraId="4F856C34" w14:textId="77777777" w:rsidR="00A86B2D" w:rsidRPr="00A86B2D" w:rsidRDefault="00A86B2D" w:rsidP="00A86B2D">
      <w:pPr>
        <w:ind w:firstLine="680"/>
        <w:jc w:val="right"/>
        <w:rPr>
          <w:szCs w:val="20"/>
        </w:rPr>
      </w:pPr>
      <w:r w:rsidRPr="00A86B2D">
        <w:rPr>
          <w:szCs w:val="20"/>
          <w:lang/>
        </w:rPr>
        <w:t xml:space="preserve">от </w:t>
      </w:r>
      <w:r w:rsidRPr="00A86B2D">
        <w:rPr>
          <w:szCs w:val="20"/>
        </w:rPr>
        <w:t>26.12.</w:t>
      </w:r>
      <w:r w:rsidRPr="00A86B2D">
        <w:rPr>
          <w:szCs w:val="20"/>
          <w:lang/>
        </w:rPr>
        <w:t xml:space="preserve">2024 года </w:t>
      </w:r>
      <w:r w:rsidRPr="00A86B2D">
        <w:rPr>
          <w:szCs w:val="20"/>
        </w:rPr>
        <w:t xml:space="preserve">№ 127 </w:t>
      </w:r>
    </w:p>
    <w:p w14:paraId="4C94DC02" w14:textId="77777777" w:rsidR="00A86B2D" w:rsidRPr="00A86B2D" w:rsidRDefault="00A86B2D" w:rsidP="00A86B2D">
      <w:pPr>
        <w:ind w:firstLine="720"/>
        <w:jc w:val="both"/>
        <w:rPr>
          <w:szCs w:val="20"/>
          <w:lang/>
        </w:rPr>
      </w:pPr>
    </w:p>
    <w:p w14:paraId="05C91FC2" w14:textId="77777777" w:rsidR="00A86B2D" w:rsidRPr="00A86B2D" w:rsidRDefault="00A86B2D" w:rsidP="00A86B2D">
      <w:pPr>
        <w:jc w:val="center"/>
        <w:rPr>
          <w:szCs w:val="20"/>
          <w:lang/>
        </w:rPr>
      </w:pPr>
      <w:r w:rsidRPr="00A86B2D">
        <w:rPr>
          <w:szCs w:val="20"/>
          <w:lang/>
        </w:rPr>
        <w:t>ПРИМЕРНЫЙ ДОГОВОР N __</w:t>
      </w:r>
    </w:p>
    <w:p w14:paraId="0FD3FF97" w14:textId="77777777" w:rsidR="00A86B2D" w:rsidRPr="00A86B2D" w:rsidRDefault="00A86B2D" w:rsidP="00A86B2D">
      <w:pPr>
        <w:jc w:val="center"/>
        <w:rPr>
          <w:szCs w:val="20"/>
          <w:lang/>
        </w:rPr>
      </w:pPr>
      <w:r w:rsidRPr="00A86B2D">
        <w:rPr>
          <w:szCs w:val="20"/>
          <w:lang/>
        </w:rPr>
        <w:t>АРЕНДЫ МУНИЦИПАЛЬНОГО ИМУЩЕСТВА</w:t>
      </w:r>
    </w:p>
    <w:p w14:paraId="5300FA7A" w14:textId="77777777" w:rsidR="00A86B2D" w:rsidRPr="00A86B2D" w:rsidRDefault="00A86B2D" w:rsidP="00A86B2D">
      <w:pPr>
        <w:ind w:firstLine="720"/>
        <w:jc w:val="both"/>
        <w:rPr>
          <w:szCs w:val="20"/>
          <w:lang/>
        </w:rPr>
      </w:pPr>
    </w:p>
    <w:p w14:paraId="6796041E" w14:textId="77777777" w:rsidR="00A86B2D" w:rsidRPr="00A86B2D" w:rsidRDefault="00A86B2D" w:rsidP="00A86B2D">
      <w:pPr>
        <w:jc w:val="both"/>
        <w:rPr>
          <w:szCs w:val="20"/>
          <w:lang/>
        </w:rPr>
      </w:pPr>
      <w:r w:rsidRPr="00A86B2D">
        <w:rPr>
          <w:szCs w:val="20"/>
          <w:lang/>
        </w:rPr>
        <w:t>Лысогорское сельское поселение "__" ________ ____ г.</w:t>
      </w:r>
    </w:p>
    <w:p w14:paraId="0128DF06" w14:textId="77777777" w:rsidR="00A86B2D" w:rsidRPr="00A86B2D" w:rsidRDefault="00A86B2D" w:rsidP="00A86B2D">
      <w:pPr>
        <w:ind w:firstLine="720"/>
        <w:jc w:val="both"/>
        <w:rPr>
          <w:szCs w:val="20"/>
          <w:lang/>
        </w:rPr>
      </w:pPr>
    </w:p>
    <w:p w14:paraId="1800A0C7" w14:textId="77777777" w:rsidR="00A86B2D" w:rsidRPr="00A86B2D" w:rsidRDefault="00A86B2D" w:rsidP="00A86B2D">
      <w:pPr>
        <w:ind w:firstLine="720"/>
        <w:jc w:val="both"/>
        <w:rPr>
          <w:szCs w:val="20"/>
          <w:lang/>
        </w:rPr>
      </w:pPr>
      <w:r w:rsidRPr="00A86B2D">
        <w:rPr>
          <w:szCs w:val="20"/>
          <w:lang/>
        </w:rPr>
        <w:t>Орган, осуществляющий управление муниципальным имуществом, именуемый в дальнейшем "Арендодатель", с одной стороны, и _______________, именуемый в дальнейшем "Арендатор", с другой стороны, заключили настоящий Договор о нижеследующем:</w:t>
      </w:r>
    </w:p>
    <w:p w14:paraId="6B24C397" w14:textId="77777777" w:rsidR="00A86B2D" w:rsidRPr="00A86B2D" w:rsidRDefault="00A86B2D" w:rsidP="00A86B2D">
      <w:pPr>
        <w:ind w:firstLine="720"/>
        <w:jc w:val="both"/>
        <w:rPr>
          <w:szCs w:val="20"/>
          <w:lang/>
        </w:rPr>
      </w:pPr>
    </w:p>
    <w:p w14:paraId="7C706044" w14:textId="77777777" w:rsidR="00A86B2D" w:rsidRPr="00A86B2D" w:rsidRDefault="00A86B2D" w:rsidP="00A86B2D">
      <w:pPr>
        <w:jc w:val="center"/>
        <w:rPr>
          <w:szCs w:val="20"/>
          <w:lang/>
        </w:rPr>
      </w:pPr>
      <w:r w:rsidRPr="00A86B2D">
        <w:rPr>
          <w:szCs w:val="20"/>
          <w:lang/>
        </w:rPr>
        <w:t>1. ПРЕДМЕТ И СРОК ДОГОВОРА</w:t>
      </w:r>
    </w:p>
    <w:p w14:paraId="7E2A0237" w14:textId="77777777" w:rsidR="00A86B2D" w:rsidRPr="00A86B2D" w:rsidRDefault="00A86B2D" w:rsidP="00A86B2D">
      <w:pPr>
        <w:ind w:firstLine="720"/>
        <w:jc w:val="both"/>
        <w:rPr>
          <w:szCs w:val="20"/>
          <w:lang/>
        </w:rPr>
      </w:pPr>
      <w:r w:rsidRPr="00A86B2D">
        <w:rPr>
          <w:szCs w:val="20"/>
          <w:lang/>
        </w:rPr>
        <w:t>1.1. Арендодатель сдает, а Арендатор принимает во временное владение и пользование объект недвижимого имущества, расположенный по адресу: _________________ _________________________________________________________________________ _______</w:t>
      </w:r>
      <w:r w:rsidRPr="00A86B2D">
        <w:rPr>
          <w:szCs w:val="20"/>
        </w:rPr>
        <w:t>,</w:t>
      </w:r>
      <w:r w:rsidRPr="00A86B2D">
        <w:rPr>
          <w:szCs w:val="20"/>
          <w:lang/>
        </w:rPr>
        <w:t xml:space="preserve"> движимое имущество ____________________________________________________________ (далее - "Имущество"), являющееся муниципальной собственностью Лысогорского сельского поселения, для использования ___________________________ в условиях, предусмотренных Договором. Право сдачи в аренду объекта принадлежит его собственнику.</w:t>
      </w:r>
    </w:p>
    <w:p w14:paraId="2CA3FF61" w14:textId="77777777" w:rsidR="00A86B2D" w:rsidRPr="00A86B2D" w:rsidRDefault="00A86B2D" w:rsidP="00A86B2D">
      <w:pPr>
        <w:ind w:firstLine="720"/>
        <w:jc w:val="both"/>
        <w:rPr>
          <w:szCs w:val="20"/>
          <w:lang/>
        </w:rPr>
      </w:pPr>
      <w:r w:rsidRPr="00A86B2D">
        <w:rPr>
          <w:szCs w:val="20"/>
          <w:lang/>
        </w:rPr>
        <w:t>1.2. Общая площадь сдаваемых в аренду объектов недвижимого имущества _________ кв.м.</w:t>
      </w:r>
    </w:p>
    <w:p w14:paraId="2A88E868" w14:textId="77777777" w:rsidR="00A86B2D" w:rsidRPr="00A86B2D" w:rsidRDefault="00A86B2D" w:rsidP="00A86B2D">
      <w:pPr>
        <w:ind w:firstLine="720"/>
        <w:jc w:val="both"/>
        <w:rPr>
          <w:szCs w:val="20"/>
          <w:lang/>
        </w:rPr>
      </w:pPr>
      <w:r w:rsidRPr="00A86B2D">
        <w:rPr>
          <w:szCs w:val="20"/>
          <w:lang/>
        </w:rPr>
        <w:t>1.3. Срок действия настоящего Договора устанавливается _______________.</w:t>
      </w:r>
    </w:p>
    <w:p w14:paraId="6148B226" w14:textId="77777777" w:rsidR="00A86B2D" w:rsidRPr="00A86B2D" w:rsidRDefault="00A86B2D" w:rsidP="00A86B2D">
      <w:pPr>
        <w:ind w:firstLine="720"/>
        <w:jc w:val="both"/>
        <w:rPr>
          <w:szCs w:val="20"/>
          <w:lang/>
        </w:rPr>
      </w:pPr>
    </w:p>
    <w:p w14:paraId="3CE749E0" w14:textId="77777777" w:rsidR="00A86B2D" w:rsidRPr="00A86B2D" w:rsidRDefault="00A86B2D" w:rsidP="00A86B2D">
      <w:pPr>
        <w:jc w:val="center"/>
        <w:rPr>
          <w:szCs w:val="20"/>
          <w:lang/>
        </w:rPr>
      </w:pPr>
      <w:r w:rsidRPr="00A86B2D">
        <w:rPr>
          <w:szCs w:val="20"/>
          <w:lang/>
        </w:rPr>
        <w:t>2. ОБЯЗАННОСТИ СТОРОН</w:t>
      </w:r>
    </w:p>
    <w:p w14:paraId="1009E9B3" w14:textId="77777777" w:rsidR="00A86B2D" w:rsidRPr="00A86B2D" w:rsidRDefault="00A86B2D" w:rsidP="00A86B2D">
      <w:pPr>
        <w:ind w:firstLine="720"/>
        <w:jc w:val="both"/>
        <w:rPr>
          <w:szCs w:val="20"/>
          <w:lang/>
        </w:rPr>
      </w:pPr>
      <w:r w:rsidRPr="00A86B2D">
        <w:rPr>
          <w:szCs w:val="20"/>
          <w:lang/>
        </w:rPr>
        <w:t>2.1. Арендодатель обязуется:</w:t>
      </w:r>
    </w:p>
    <w:p w14:paraId="67572AE7" w14:textId="77777777" w:rsidR="00A86B2D" w:rsidRPr="00A86B2D" w:rsidRDefault="00A86B2D" w:rsidP="00A86B2D">
      <w:pPr>
        <w:ind w:firstLine="720"/>
        <w:jc w:val="both"/>
        <w:rPr>
          <w:szCs w:val="20"/>
          <w:lang/>
        </w:rPr>
      </w:pPr>
      <w:r w:rsidRPr="00A86B2D">
        <w:rPr>
          <w:szCs w:val="20"/>
          <w:lang/>
        </w:rPr>
        <w:t>2.1.1. Осуществлять контроль за соблюдением Арендатором условий Договора.</w:t>
      </w:r>
    </w:p>
    <w:p w14:paraId="1615C693" w14:textId="77777777" w:rsidR="00A86B2D" w:rsidRPr="00A86B2D" w:rsidRDefault="00A86B2D" w:rsidP="00A86B2D">
      <w:pPr>
        <w:ind w:firstLine="720"/>
        <w:jc w:val="both"/>
        <w:rPr>
          <w:szCs w:val="20"/>
          <w:lang/>
        </w:rPr>
      </w:pPr>
      <w:r w:rsidRPr="00A86B2D">
        <w:rPr>
          <w:szCs w:val="20"/>
          <w:lang/>
        </w:rPr>
        <w:t>2.1.2. Контролировать выполнение Арендатором целевого использования муниципального имущества.</w:t>
      </w:r>
    </w:p>
    <w:p w14:paraId="5C6FA308" w14:textId="77777777" w:rsidR="00A86B2D" w:rsidRPr="00A86B2D" w:rsidRDefault="00A86B2D" w:rsidP="00A86B2D">
      <w:pPr>
        <w:ind w:firstLine="720"/>
        <w:jc w:val="both"/>
        <w:rPr>
          <w:szCs w:val="20"/>
          <w:lang/>
        </w:rPr>
      </w:pPr>
      <w:r w:rsidRPr="00A86B2D">
        <w:rPr>
          <w:szCs w:val="20"/>
          <w:lang/>
        </w:rPr>
        <w:t>2.1.3. Контролировать своевременное поступление в местный бюджет денежных средств, полученных от сдачи муниципального имущества в аренду.</w:t>
      </w:r>
    </w:p>
    <w:p w14:paraId="41CE5B7F" w14:textId="77777777" w:rsidR="00A86B2D" w:rsidRPr="00A86B2D" w:rsidRDefault="00A86B2D" w:rsidP="00A86B2D">
      <w:pPr>
        <w:ind w:firstLine="720"/>
        <w:jc w:val="both"/>
        <w:rPr>
          <w:szCs w:val="20"/>
          <w:lang/>
        </w:rPr>
      </w:pPr>
      <w:r w:rsidRPr="00A86B2D">
        <w:rPr>
          <w:szCs w:val="20"/>
          <w:lang/>
        </w:rPr>
        <w:t>2.1.4. В месячный срок рассматривать обращения Арендатора по вопросам субаренды, изменения назначения Имущества, его ремонта и переоборудования.</w:t>
      </w:r>
    </w:p>
    <w:p w14:paraId="2498FF10" w14:textId="77777777" w:rsidR="00A86B2D" w:rsidRPr="00A86B2D" w:rsidRDefault="00A86B2D" w:rsidP="00A86B2D">
      <w:pPr>
        <w:ind w:firstLine="720"/>
        <w:jc w:val="both"/>
        <w:rPr>
          <w:szCs w:val="20"/>
          <w:lang/>
        </w:rPr>
      </w:pPr>
      <w:r w:rsidRPr="00A86B2D">
        <w:rPr>
          <w:szCs w:val="20"/>
          <w:lang/>
        </w:rPr>
        <w:t>2.1.5. Предоставить Имущество Арендатору свободным от прав третьих лиц.</w:t>
      </w:r>
    </w:p>
    <w:p w14:paraId="1C7DE02E" w14:textId="77777777" w:rsidR="00A86B2D" w:rsidRPr="00A86B2D" w:rsidRDefault="00A86B2D" w:rsidP="00A86B2D">
      <w:pPr>
        <w:ind w:firstLine="720"/>
        <w:jc w:val="both"/>
        <w:rPr>
          <w:szCs w:val="20"/>
          <w:lang/>
        </w:rPr>
      </w:pPr>
      <w:r w:rsidRPr="00A86B2D">
        <w:rPr>
          <w:szCs w:val="20"/>
          <w:lang/>
        </w:rPr>
        <w:t>2.2. Арендатор обязуется:</w:t>
      </w:r>
    </w:p>
    <w:p w14:paraId="240E169C" w14:textId="77777777" w:rsidR="00A86B2D" w:rsidRPr="00A86B2D" w:rsidRDefault="00A86B2D" w:rsidP="00A86B2D">
      <w:pPr>
        <w:ind w:firstLine="720"/>
        <w:jc w:val="both"/>
        <w:rPr>
          <w:szCs w:val="20"/>
          <w:lang/>
        </w:rPr>
      </w:pPr>
      <w:r w:rsidRPr="00A86B2D">
        <w:rPr>
          <w:szCs w:val="20"/>
          <w:lang/>
        </w:rPr>
        <w:lastRenderedPageBreak/>
        <w:t>2.2.1. Использовать Имущество исключительно по прямому назначению, указанному в п. 1.1. Договора.</w:t>
      </w:r>
    </w:p>
    <w:p w14:paraId="4B86269A" w14:textId="77777777" w:rsidR="00A86B2D" w:rsidRPr="00A86B2D" w:rsidRDefault="00A86B2D" w:rsidP="00A86B2D">
      <w:pPr>
        <w:ind w:firstLine="720"/>
        <w:jc w:val="both"/>
        <w:rPr>
          <w:szCs w:val="20"/>
          <w:lang/>
        </w:rPr>
      </w:pPr>
      <w:r w:rsidRPr="00A86B2D">
        <w:rPr>
          <w:szCs w:val="20"/>
          <w:lang/>
        </w:rPr>
        <w:t>2.2.2. Своевременно вносить арендную плату в установленный Договором срок.</w:t>
      </w:r>
    </w:p>
    <w:p w14:paraId="7483CA2B" w14:textId="77777777" w:rsidR="00A86B2D" w:rsidRPr="00A86B2D" w:rsidRDefault="00A86B2D" w:rsidP="00A86B2D">
      <w:pPr>
        <w:ind w:firstLine="720"/>
        <w:jc w:val="both"/>
        <w:rPr>
          <w:szCs w:val="20"/>
          <w:lang/>
        </w:rPr>
      </w:pPr>
      <w:r w:rsidRPr="00A86B2D">
        <w:rPr>
          <w:szCs w:val="20"/>
          <w:lang/>
        </w:rPr>
        <w:t>2.2.3. Нести все расходы на содержание Имущества, в том числе расходы по коммунальным, эксплуатационным и административно-хозяйственным услугам с момента подписания акта приема-передачи Имущества.</w:t>
      </w:r>
    </w:p>
    <w:p w14:paraId="7EEFC6DB" w14:textId="77777777" w:rsidR="00A86B2D" w:rsidRPr="00A86B2D" w:rsidRDefault="00A86B2D" w:rsidP="00A86B2D">
      <w:pPr>
        <w:ind w:firstLine="720"/>
        <w:jc w:val="both"/>
        <w:rPr>
          <w:szCs w:val="20"/>
          <w:lang/>
        </w:rPr>
      </w:pPr>
      <w:r w:rsidRPr="00A86B2D">
        <w:rPr>
          <w:szCs w:val="20"/>
          <w:lang/>
        </w:rPr>
        <w:t>2.2.4. Не производить никаких перепланировок и переоборудования Имущества, вызываемых потребностями Арендатора, без письменного разрешения Арендодателя.</w:t>
      </w:r>
    </w:p>
    <w:p w14:paraId="4FACCDD9" w14:textId="77777777" w:rsidR="00A86B2D" w:rsidRPr="00A86B2D" w:rsidRDefault="00A86B2D" w:rsidP="00A86B2D">
      <w:pPr>
        <w:ind w:firstLine="720"/>
        <w:jc w:val="both"/>
        <w:rPr>
          <w:szCs w:val="20"/>
          <w:lang/>
        </w:rPr>
      </w:pPr>
      <w:r w:rsidRPr="00A86B2D">
        <w:rPr>
          <w:szCs w:val="20"/>
          <w:lang/>
        </w:rPr>
        <w:t>2.2.5. Своевременно, в соответствии с действующими строительными нормами и правилами, производить за свой счет капитальный и текущий ремонт Имущества с письменного согласия Арендодателя. Принимать долевое участие в текущем и капитальном ремонте здания (если в аренде находится часть здания, Арендатор принимает долевое участие в ремонте фасада здания), инженерно-технических коммуникаций, а также в мероприятиях по благоустройству окружающей здание территории, проводимых Арендодателем согласно отдельным соглашениям, заключаемым с Арендодателем.</w:t>
      </w:r>
    </w:p>
    <w:p w14:paraId="3361D546" w14:textId="77777777" w:rsidR="00A86B2D" w:rsidRPr="00A86B2D" w:rsidRDefault="00A86B2D" w:rsidP="00A86B2D">
      <w:pPr>
        <w:ind w:firstLine="720"/>
        <w:jc w:val="both"/>
        <w:rPr>
          <w:szCs w:val="20"/>
          <w:lang/>
        </w:rPr>
      </w:pPr>
      <w:r w:rsidRPr="00A86B2D">
        <w:rPr>
          <w:szCs w:val="20"/>
          <w:lang/>
        </w:rPr>
        <w:t>2.2.6. Ежемесячно, не позднее 15 числа оплачиваемого месяца, предоставлять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дополнениями к нему.</w:t>
      </w:r>
    </w:p>
    <w:p w14:paraId="4B3FB74B" w14:textId="77777777" w:rsidR="00A86B2D" w:rsidRPr="00A86B2D" w:rsidRDefault="00A86B2D" w:rsidP="00A86B2D">
      <w:pPr>
        <w:ind w:firstLine="720"/>
        <w:jc w:val="both"/>
        <w:rPr>
          <w:szCs w:val="20"/>
          <w:lang/>
        </w:rPr>
      </w:pPr>
      <w:r w:rsidRPr="00A86B2D">
        <w:rPr>
          <w:szCs w:val="20"/>
          <w:lang/>
        </w:rPr>
        <w:t xml:space="preserve">2.2.7. В течение </w:t>
      </w:r>
      <w:r w:rsidRPr="00A86B2D">
        <w:rPr>
          <w:szCs w:val="20"/>
        </w:rPr>
        <w:t>___</w:t>
      </w:r>
      <w:r w:rsidRPr="00A86B2D">
        <w:rPr>
          <w:szCs w:val="20"/>
          <w:lang/>
        </w:rPr>
        <w:t xml:space="preserve"> календарных дней с момента подписания акта приема-передачи Имущества самостоятельно и за свой счет застраховать в пользу Арендодателя Имущество от риска гибели и повреждения в результате стихийных бедствий, пожара, удара молнии, преднамеренных действий третьих лиц, направленных на повреждение или уничтожение застрахованного имущества, взрыва бытового газа и взрывчатых веществ, аварии в системах водоснабжения, отопления, канализации, проникновения воды и других жидкостей на территорию страхования из других помещений на весь срок действия Договора. Копия надлежащим образом оформленного договора страхования Имущества предоставляется Арендодателю.</w:t>
      </w:r>
    </w:p>
    <w:p w14:paraId="6667A26B" w14:textId="77777777" w:rsidR="00A86B2D" w:rsidRPr="00A86B2D" w:rsidRDefault="00A86B2D" w:rsidP="00A86B2D">
      <w:pPr>
        <w:ind w:firstLine="720"/>
        <w:jc w:val="both"/>
        <w:rPr>
          <w:szCs w:val="20"/>
          <w:lang/>
        </w:rPr>
      </w:pPr>
      <w:r w:rsidRPr="00A86B2D">
        <w:rPr>
          <w:szCs w:val="20"/>
          <w:lang/>
        </w:rPr>
        <w:t>2.2.8. Предоставить представителям Арендодателя возможность беспрепятственного доступа в арендуемые помещения для проведения проверки соблюдения Арендатором условий Договора, а также необходимую документацию, относящуюся к предмету проверки.</w:t>
      </w:r>
    </w:p>
    <w:p w14:paraId="30CECB79" w14:textId="77777777" w:rsidR="00A86B2D" w:rsidRPr="00A86B2D" w:rsidRDefault="00A86B2D" w:rsidP="00A86B2D">
      <w:pPr>
        <w:ind w:firstLine="720"/>
        <w:jc w:val="both"/>
        <w:rPr>
          <w:szCs w:val="20"/>
          <w:lang/>
        </w:rPr>
      </w:pPr>
      <w:r w:rsidRPr="00A86B2D">
        <w:rPr>
          <w:szCs w:val="20"/>
          <w:lang/>
        </w:rPr>
        <w:t>2.2.9. Письменно сообщить Арендодателю, не позднее, чем за два месяца, о предстоящем освобождении помещений. Сдать Арендодателю помещения по акту приема-передачи в том состоянии, в котором он его получил, с учетом нормального износа, или в состоянии, обусловленном в дополнительном соглашении по перепланировке, переоборудованию или капитальному ремонту Имущества.</w:t>
      </w:r>
    </w:p>
    <w:p w14:paraId="0860AA51" w14:textId="77777777" w:rsidR="00A86B2D" w:rsidRPr="00A86B2D" w:rsidRDefault="00A86B2D" w:rsidP="00A86B2D">
      <w:pPr>
        <w:ind w:firstLine="720"/>
        <w:jc w:val="both"/>
        <w:rPr>
          <w:szCs w:val="20"/>
          <w:lang/>
        </w:rPr>
      </w:pPr>
      <w:r w:rsidRPr="00A86B2D">
        <w:rPr>
          <w:szCs w:val="20"/>
          <w:lang/>
        </w:rPr>
        <w:t>2.2.10. При размещении рекламной информации на фасаде здания заключить договор на размещение наружной рекламы с Арендодателем.</w:t>
      </w:r>
    </w:p>
    <w:p w14:paraId="7F72923B" w14:textId="77777777" w:rsidR="00A86B2D" w:rsidRPr="00A86B2D" w:rsidRDefault="00A86B2D" w:rsidP="00A86B2D">
      <w:pPr>
        <w:ind w:firstLine="720"/>
        <w:jc w:val="both"/>
        <w:rPr>
          <w:szCs w:val="20"/>
          <w:lang/>
        </w:rPr>
      </w:pPr>
    </w:p>
    <w:p w14:paraId="6960D319" w14:textId="77777777" w:rsidR="00A86B2D" w:rsidRPr="00A86B2D" w:rsidRDefault="00A86B2D" w:rsidP="00A86B2D">
      <w:pPr>
        <w:jc w:val="center"/>
        <w:rPr>
          <w:szCs w:val="20"/>
          <w:lang/>
        </w:rPr>
      </w:pPr>
      <w:r w:rsidRPr="00A86B2D">
        <w:rPr>
          <w:szCs w:val="20"/>
          <w:lang/>
        </w:rPr>
        <w:t>3. РАЗМЕР АРЕНДНОЙ ПЛАТЫ И ПОРЯДОК РАСЧЕТОВ</w:t>
      </w:r>
    </w:p>
    <w:p w14:paraId="428F550D" w14:textId="77777777" w:rsidR="00A86B2D" w:rsidRPr="00A86B2D" w:rsidRDefault="00A86B2D" w:rsidP="00A86B2D">
      <w:pPr>
        <w:ind w:firstLine="720"/>
        <w:jc w:val="both"/>
        <w:rPr>
          <w:szCs w:val="20"/>
          <w:lang/>
        </w:rPr>
      </w:pPr>
      <w:r w:rsidRPr="00A86B2D">
        <w:rPr>
          <w:szCs w:val="20"/>
          <w:lang/>
        </w:rPr>
        <w:t>3.1. Годовой размер арендной платы составляет _________________ рублей.</w:t>
      </w:r>
    </w:p>
    <w:p w14:paraId="0FBEADF1" w14:textId="77777777" w:rsidR="00A86B2D" w:rsidRPr="00A86B2D" w:rsidRDefault="00A86B2D" w:rsidP="00A86B2D">
      <w:pPr>
        <w:ind w:firstLine="720"/>
        <w:jc w:val="both"/>
        <w:rPr>
          <w:szCs w:val="20"/>
          <w:lang/>
        </w:rPr>
      </w:pPr>
      <w:r w:rsidRPr="00A86B2D">
        <w:rPr>
          <w:szCs w:val="20"/>
          <w:lang/>
        </w:rPr>
        <w:t>3.1.1. Расчетным периодом является календарный месяц.</w:t>
      </w:r>
    </w:p>
    <w:p w14:paraId="21239E57" w14:textId="77777777" w:rsidR="00A86B2D" w:rsidRPr="00A86B2D" w:rsidRDefault="00A86B2D" w:rsidP="00A86B2D">
      <w:pPr>
        <w:ind w:firstLine="720"/>
        <w:jc w:val="both"/>
        <w:rPr>
          <w:szCs w:val="20"/>
          <w:lang/>
        </w:rPr>
      </w:pPr>
      <w:r w:rsidRPr="00A86B2D">
        <w:rPr>
          <w:szCs w:val="20"/>
          <w:lang/>
        </w:rPr>
        <w:t>3.2. Арендная плата по Договору в полном объеме перечисляется Арендатором в бюджет Лысогорского сельского поселения.</w:t>
      </w:r>
    </w:p>
    <w:p w14:paraId="6E7E3463" w14:textId="77777777" w:rsidR="00A86B2D" w:rsidRPr="00A86B2D" w:rsidRDefault="00A86B2D" w:rsidP="00A86B2D">
      <w:pPr>
        <w:ind w:firstLine="720"/>
        <w:jc w:val="both"/>
        <w:rPr>
          <w:szCs w:val="20"/>
          <w:lang/>
        </w:rPr>
      </w:pPr>
      <w:r w:rsidRPr="00A86B2D">
        <w:rPr>
          <w:szCs w:val="20"/>
          <w:lang/>
        </w:rPr>
        <w:t>3.3. Арендодатель уведомляет Арендатора об изменении счета для перечисления арендной платы путем направления уведомления с указанием новых реквизитов заказным письмом. Указанное уведомление является обязательным для Арендатора.</w:t>
      </w:r>
    </w:p>
    <w:p w14:paraId="7AACB06C" w14:textId="77777777" w:rsidR="00A86B2D" w:rsidRPr="00A86B2D" w:rsidRDefault="00A86B2D" w:rsidP="00A86B2D">
      <w:pPr>
        <w:ind w:firstLine="720"/>
        <w:jc w:val="both"/>
        <w:rPr>
          <w:szCs w:val="20"/>
          <w:lang/>
        </w:rPr>
      </w:pPr>
      <w:r w:rsidRPr="00A86B2D">
        <w:rPr>
          <w:szCs w:val="20"/>
          <w:lang/>
        </w:rPr>
        <w:t>3.4. Внесение арендной платы производится за каждый месяц вперед до 10 числа оплачиваемого месяца в размере _______________ рублей.</w:t>
      </w:r>
    </w:p>
    <w:p w14:paraId="4DF9262E" w14:textId="77777777" w:rsidR="00A86B2D" w:rsidRPr="00A86B2D" w:rsidRDefault="00A86B2D" w:rsidP="00A86B2D">
      <w:pPr>
        <w:ind w:firstLine="720"/>
        <w:jc w:val="both"/>
        <w:rPr>
          <w:szCs w:val="20"/>
          <w:lang/>
        </w:rPr>
      </w:pPr>
      <w:r w:rsidRPr="00A86B2D">
        <w:rPr>
          <w:szCs w:val="20"/>
          <w:lang/>
        </w:rPr>
        <w:t xml:space="preserve">3.5. В соответствии с </w:t>
      </w:r>
      <w:hyperlink r:id="rId17" w:history="1">
        <w:r w:rsidRPr="00A86B2D">
          <w:rPr>
            <w:color w:val="000080"/>
            <w:szCs w:val="20"/>
            <w:u w:val="single"/>
            <w:lang/>
          </w:rPr>
          <w:t>п.3 ст.161</w:t>
        </w:r>
      </w:hyperlink>
      <w:r w:rsidRPr="00A86B2D">
        <w:rPr>
          <w:szCs w:val="20"/>
          <w:lang/>
        </w:rPr>
        <w:t xml:space="preserve"> Налогового кодекса Российской Федерации арендаторы муниципального имущества признаются налоговыми агентами, которые обязаны самостоятельно исчислить и уплатить в бюджет соответствующую сумму налога.</w:t>
      </w:r>
    </w:p>
    <w:p w14:paraId="6A3A91CB" w14:textId="77777777" w:rsidR="00A86B2D" w:rsidRPr="00A86B2D" w:rsidRDefault="00A86B2D" w:rsidP="00A86B2D">
      <w:pPr>
        <w:ind w:firstLine="720"/>
        <w:jc w:val="both"/>
        <w:rPr>
          <w:szCs w:val="20"/>
          <w:lang/>
        </w:rPr>
      </w:pPr>
      <w:r w:rsidRPr="00A86B2D">
        <w:rPr>
          <w:szCs w:val="20"/>
          <w:lang/>
        </w:rPr>
        <w:lastRenderedPageBreak/>
        <w:t>3.6. Арендодатель имеет право в одностороннем порядке изменить сумму годовой арендной платы п. 3.1., но не чаще одного раза в год.</w:t>
      </w:r>
    </w:p>
    <w:p w14:paraId="63F805D7" w14:textId="77777777" w:rsidR="00A86B2D" w:rsidRPr="00A86B2D" w:rsidRDefault="00A86B2D" w:rsidP="00A86B2D">
      <w:pPr>
        <w:ind w:firstLine="720"/>
        <w:jc w:val="both"/>
        <w:rPr>
          <w:szCs w:val="20"/>
          <w:lang/>
        </w:rPr>
      </w:pPr>
      <w:r w:rsidRPr="00A86B2D">
        <w:rPr>
          <w:szCs w:val="20"/>
          <w:lang/>
        </w:rPr>
        <w:t>3.7. Арендодатель уведомляет Арендатора об изменении суммы ежемесячной арендной платы за один месяц до ее фактического увеличения, путем направления уведомления заказным письмом. Указанное уведомление является обязательным для Арендатора.</w:t>
      </w:r>
    </w:p>
    <w:p w14:paraId="3D04F4EE" w14:textId="77777777" w:rsidR="00A86B2D" w:rsidRPr="00A86B2D" w:rsidRDefault="00A86B2D" w:rsidP="00A86B2D">
      <w:pPr>
        <w:ind w:firstLine="720"/>
        <w:jc w:val="both"/>
        <w:rPr>
          <w:szCs w:val="20"/>
          <w:lang/>
        </w:rPr>
      </w:pPr>
      <w:r w:rsidRPr="00A86B2D">
        <w:rPr>
          <w:szCs w:val="20"/>
          <w:lang/>
        </w:rPr>
        <w:t>3.8. Арендатор самостоятельно заключает договоры на коммунальное обслуживание Имущества. Расходы на оплату эксплуатационных, коммунальных и необходимых административно-хозяйственных услуг не включаются в сумму ежемесячной арендной платы, предусмотренной Договором.</w:t>
      </w:r>
    </w:p>
    <w:p w14:paraId="0235108D" w14:textId="77777777" w:rsidR="00A86B2D" w:rsidRPr="00A86B2D" w:rsidRDefault="00A86B2D" w:rsidP="00A86B2D">
      <w:pPr>
        <w:ind w:firstLine="720"/>
        <w:jc w:val="both"/>
        <w:rPr>
          <w:szCs w:val="20"/>
          <w:lang/>
        </w:rPr>
      </w:pPr>
    </w:p>
    <w:p w14:paraId="48C8ACA4" w14:textId="77777777" w:rsidR="00A86B2D" w:rsidRPr="00A86B2D" w:rsidRDefault="00A86B2D" w:rsidP="00A86B2D">
      <w:pPr>
        <w:jc w:val="center"/>
        <w:rPr>
          <w:szCs w:val="20"/>
          <w:lang/>
        </w:rPr>
      </w:pPr>
      <w:r w:rsidRPr="00A86B2D">
        <w:rPr>
          <w:szCs w:val="20"/>
          <w:lang/>
        </w:rPr>
        <w:t>4. ОТВЕТСТВЕННОСТЬ СТОРОН</w:t>
      </w:r>
    </w:p>
    <w:p w14:paraId="5593EAFE" w14:textId="77777777" w:rsidR="00A86B2D" w:rsidRPr="00A86B2D" w:rsidRDefault="00A86B2D" w:rsidP="00A86B2D">
      <w:pPr>
        <w:ind w:firstLine="720"/>
        <w:jc w:val="both"/>
        <w:rPr>
          <w:szCs w:val="20"/>
          <w:lang/>
        </w:rPr>
      </w:pPr>
      <w:r w:rsidRPr="00A86B2D">
        <w:rPr>
          <w:szCs w:val="20"/>
          <w:lang/>
        </w:rPr>
        <w:t xml:space="preserve">4.1. За неисполнение Арендатором обязательства, предусмотренного п. 3.4. Договора (внесения арендной платы за каждый месяц до </w:t>
      </w:r>
      <w:r w:rsidRPr="00A86B2D">
        <w:rPr>
          <w:szCs w:val="20"/>
        </w:rPr>
        <w:t>____</w:t>
      </w:r>
      <w:r w:rsidRPr="00A86B2D">
        <w:rPr>
          <w:szCs w:val="20"/>
          <w:lang/>
        </w:rPr>
        <w:t xml:space="preserve"> числа оплачиваемого месяца), начисляется пеня в размере </w:t>
      </w:r>
      <w:r w:rsidRPr="00A86B2D">
        <w:rPr>
          <w:szCs w:val="20"/>
        </w:rPr>
        <w:t>___</w:t>
      </w:r>
      <w:r w:rsidRPr="00A86B2D">
        <w:rPr>
          <w:szCs w:val="20"/>
          <w:lang/>
        </w:rPr>
        <w:t>% от суммы задолженности за каждый день просрочки, которая подлежит перечислению в бюджет.</w:t>
      </w:r>
    </w:p>
    <w:p w14:paraId="26AAF3D5" w14:textId="77777777" w:rsidR="00A86B2D" w:rsidRPr="00A86B2D" w:rsidRDefault="00A86B2D" w:rsidP="00A86B2D">
      <w:pPr>
        <w:ind w:firstLine="720"/>
        <w:jc w:val="both"/>
        <w:rPr>
          <w:szCs w:val="20"/>
          <w:lang/>
        </w:rPr>
      </w:pPr>
      <w:r w:rsidRPr="00A86B2D">
        <w:rPr>
          <w:szCs w:val="20"/>
          <w:lang/>
        </w:rPr>
        <w:t xml:space="preserve">4.2. За неисполнение Арендатором обязательств, предусмотренных 2.2.4., 2.2.5., 2.2.7., 2.2.9. Договора, Арендатор уплачивает неустойку в размере </w:t>
      </w:r>
      <w:r w:rsidRPr="00A86B2D">
        <w:rPr>
          <w:szCs w:val="20"/>
        </w:rPr>
        <w:t xml:space="preserve">_____ </w:t>
      </w:r>
      <w:r w:rsidRPr="00A86B2D">
        <w:rPr>
          <w:szCs w:val="20"/>
          <w:lang/>
        </w:rPr>
        <w:t>% годовой арендной платы.</w:t>
      </w:r>
    </w:p>
    <w:p w14:paraId="0758F8E4" w14:textId="77777777" w:rsidR="00A86B2D" w:rsidRPr="00A86B2D" w:rsidRDefault="00A86B2D" w:rsidP="00A86B2D">
      <w:pPr>
        <w:ind w:firstLine="720"/>
        <w:jc w:val="both"/>
        <w:rPr>
          <w:szCs w:val="20"/>
          <w:lang/>
        </w:rPr>
      </w:pPr>
      <w:r w:rsidRPr="00A86B2D">
        <w:rPr>
          <w:szCs w:val="20"/>
          <w:lang/>
        </w:rPr>
        <w:t>4.3. Оплата неустойки не освобождает Арендатора от исполнения лежащих на нем обязательств или устранения нарушений.</w:t>
      </w:r>
    </w:p>
    <w:p w14:paraId="7B50F361" w14:textId="77777777" w:rsidR="00A86B2D" w:rsidRPr="00A86B2D" w:rsidRDefault="00A86B2D" w:rsidP="00A86B2D">
      <w:pPr>
        <w:ind w:firstLine="720"/>
        <w:jc w:val="both"/>
        <w:rPr>
          <w:szCs w:val="20"/>
          <w:lang/>
        </w:rPr>
      </w:pPr>
      <w:r w:rsidRPr="00A86B2D">
        <w:rPr>
          <w:szCs w:val="20"/>
          <w:lang/>
        </w:rPr>
        <w:t>4.4. За повреждение Имущества или его части, за исключением износа или амортизации их в процессе эксплуатации в соответствии с условиями настоящего Договора, Арендатор обязан в течение десяти календарных дней, считая со дня повреждения Имущества, возместить Арендодателю разницу между реальным ущербом и полученным Арендодателем страховым возмещением.</w:t>
      </w:r>
    </w:p>
    <w:p w14:paraId="6B95C50D" w14:textId="77777777" w:rsidR="00A86B2D" w:rsidRPr="00A86B2D" w:rsidRDefault="00A86B2D" w:rsidP="00A86B2D">
      <w:pPr>
        <w:ind w:firstLine="720"/>
        <w:jc w:val="both"/>
        <w:rPr>
          <w:szCs w:val="20"/>
          <w:lang/>
        </w:rPr>
      </w:pPr>
    </w:p>
    <w:p w14:paraId="6BB56474" w14:textId="77777777" w:rsidR="00A86B2D" w:rsidRPr="00A86B2D" w:rsidRDefault="00A86B2D" w:rsidP="00A86B2D">
      <w:pPr>
        <w:jc w:val="center"/>
        <w:rPr>
          <w:szCs w:val="20"/>
          <w:lang/>
        </w:rPr>
      </w:pPr>
      <w:r w:rsidRPr="00A86B2D">
        <w:rPr>
          <w:szCs w:val="20"/>
          <w:lang/>
        </w:rPr>
        <w:t>5. ПОРЯДОК ИЗМЕНЕНИЯ, ДОСРОЧНОГО ПРЕКРАЩЕНИЯ И РАСТОРЖЕНИЯ ДОГОВОРА И ЕГО ЗАКЛЮЧЕНИЕ НА НОВЫЙ СРОК</w:t>
      </w:r>
    </w:p>
    <w:p w14:paraId="28DBA32A" w14:textId="77777777" w:rsidR="00A86B2D" w:rsidRPr="00A86B2D" w:rsidRDefault="00A86B2D" w:rsidP="00A86B2D">
      <w:pPr>
        <w:ind w:firstLine="720"/>
        <w:jc w:val="both"/>
        <w:rPr>
          <w:szCs w:val="20"/>
          <w:lang/>
        </w:rPr>
      </w:pPr>
      <w:r w:rsidRPr="00A86B2D">
        <w:rPr>
          <w:szCs w:val="20"/>
          <w:lang/>
        </w:rPr>
        <w:t>5.1. Изменение условий настоящего Договора, за исключением условий, предусмотренных п. 3.3., 3.6. и 3.7., или его досрочное прекращение допускается по соглашению Сторон. Предложения по изменению условий настоящего Договора и его досрочному прекращению рассматриваются Сторонами в месячный срок и оформляются дополнительным соглашением.</w:t>
      </w:r>
    </w:p>
    <w:p w14:paraId="0D0F40D4" w14:textId="77777777" w:rsidR="00A86B2D" w:rsidRPr="00A86B2D" w:rsidRDefault="00A86B2D" w:rsidP="00A86B2D">
      <w:pPr>
        <w:ind w:firstLine="720"/>
        <w:jc w:val="both"/>
        <w:rPr>
          <w:szCs w:val="20"/>
          <w:lang/>
        </w:rPr>
      </w:pPr>
      <w:r w:rsidRPr="00A86B2D">
        <w:rPr>
          <w:szCs w:val="20"/>
          <w:lang/>
        </w:rPr>
        <w:t>5.2. Арендодатель вправе досрочно расторгнуть настоящий Договор в установленном законом порядке в следующих случаях:</w:t>
      </w:r>
    </w:p>
    <w:p w14:paraId="1D36ABD5" w14:textId="77777777" w:rsidR="00A86B2D" w:rsidRPr="00A86B2D" w:rsidRDefault="00A86B2D" w:rsidP="00A86B2D">
      <w:pPr>
        <w:ind w:firstLine="720"/>
        <w:jc w:val="both"/>
        <w:rPr>
          <w:szCs w:val="20"/>
          <w:lang/>
        </w:rPr>
      </w:pPr>
      <w:r w:rsidRPr="00A86B2D">
        <w:rPr>
          <w:szCs w:val="20"/>
          <w:lang/>
        </w:rPr>
        <w:t>- при объявлении Арендатора несостоятельным (банкротом) в установленном законом порядке;</w:t>
      </w:r>
    </w:p>
    <w:p w14:paraId="556AC14D" w14:textId="77777777" w:rsidR="00A86B2D" w:rsidRPr="00A86B2D" w:rsidRDefault="00A86B2D" w:rsidP="00A86B2D">
      <w:pPr>
        <w:ind w:firstLine="720"/>
        <w:jc w:val="both"/>
        <w:rPr>
          <w:szCs w:val="20"/>
          <w:lang/>
        </w:rPr>
      </w:pPr>
      <w:r w:rsidRPr="00A86B2D">
        <w:rPr>
          <w:szCs w:val="20"/>
          <w:lang/>
        </w:rPr>
        <w:t>- при ликвидации Арендатора в установленном законом порядке;</w:t>
      </w:r>
    </w:p>
    <w:p w14:paraId="7B868647" w14:textId="77777777" w:rsidR="00A86B2D" w:rsidRPr="00A86B2D" w:rsidRDefault="00A86B2D" w:rsidP="00A86B2D">
      <w:pPr>
        <w:ind w:firstLine="720"/>
        <w:jc w:val="both"/>
        <w:rPr>
          <w:szCs w:val="20"/>
          <w:lang/>
        </w:rPr>
      </w:pPr>
      <w:r w:rsidRPr="00A86B2D">
        <w:rPr>
          <w:szCs w:val="20"/>
          <w:lang/>
        </w:rPr>
        <w:t>- Арендатор более двух раз подряд по истечении установленного настоящим Договором срока платежа не вносит арендную плату;</w:t>
      </w:r>
    </w:p>
    <w:p w14:paraId="72DA53CA" w14:textId="77777777" w:rsidR="00A86B2D" w:rsidRPr="00A86B2D" w:rsidRDefault="00A86B2D" w:rsidP="00A86B2D">
      <w:pPr>
        <w:ind w:firstLine="720"/>
        <w:jc w:val="both"/>
        <w:rPr>
          <w:szCs w:val="20"/>
          <w:lang/>
        </w:rPr>
      </w:pPr>
      <w:r w:rsidRPr="00A86B2D">
        <w:rPr>
          <w:szCs w:val="20"/>
          <w:lang/>
        </w:rPr>
        <w:t>- Арендатор не исполняет обязательства, предусмотренные п. 2.2.3., 2.2.4., 2.2.5., 2.2.7 настоящего Договора;</w:t>
      </w:r>
    </w:p>
    <w:p w14:paraId="3CCD7248" w14:textId="77777777" w:rsidR="00A86B2D" w:rsidRPr="00A86B2D" w:rsidRDefault="00A86B2D" w:rsidP="00A86B2D">
      <w:pPr>
        <w:ind w:firstLine="720"/>
        <w:jc w:val="both"/>
        <w:rPr>
          <w:szCs w:val="20"/>
          <w:lang/>
        </w:rPr>
      </w:pPr>
      <w:r w:rsidRPr="00A86B2D">
        <w:rPr>
          <w:szCs w:val="20"/>
          <w:lang/>
        </w:rPr>
        <w:t>- Арендатор пользуется Имуществом с существенным нарушением условий настоящего Договора либо с неоднократными нарушениями;</w:t>
      </w:r>
    </w:p>
    <w:p w14:paraId="30A5FE69" w14:textId="77777777" w:rsidR="00A86B2D" w:rsidRPr="00A86B2D" w:rsidRDefault="00A86B2D" w:rsidP="00A86B2D">
      <w:pPr>
        <w:ind w:firstLine="720"/>
        <w:jc w:val="both"/>
        <w:rPr>
          <w:szCs w:val="20"/>
          <w:lang/>
        </w:rPr>
      </w:pPr>
      <w:r w:rsidRPr="00A86B2D">
        <w:rPr>
          <w:szCs w:val="20"/>
          <w:lang/>
        </w:rPr>
        <w:t>- Арендатор существенно ухудшает состояние Имущества.</w:t>
      </w:r>
    </w:p>
    <w:p w14:paraId="6B1DDC35" w14:textId="77777777" w:rsidR="00A86B2D" w:rsidRPr="00A86B2D" w:rsidRDefault="00A86B2D" w:rsidP="00A86B2D">
      <w:pPr>
        <w:ind w:firstLine="720"/>
        <w:jc w:val="both"/>
        <w:rPr>
          <w:szCs w:val="20"/>
          <w:lang/>
        </w:rPr>
      </w:pPr>
      <w:r w:rsidRPr="00A86B2D">
        <w:rPr>
          <w:szCs w:val="20"/>
          <w:lang/>
        </w:rPr>
        <w:t>5.3. Арендатор, надлежавшим образом исполнявший свои обязанности, по истечении срока настоящего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за тридцать дней до истечения срока договора аренды.</w:t>
      </w:r>
    </w:p>
    <w:p w14:paraId="7395C3D4" w14:textId="77777777" w:rsidR="00A86B2D" w:rsidRPr="00A86B2D" w:rsidRDefault="00A86B2D" w:rsidP="00A86B2D">
      <w:pPr>
        <w:ind w:firstLine="720"/>
        <w:jc w:val="both"/>
        <w:rPr>
          <w:szCs w:val="20"/>
          <w:lang/>
        </w:rPr>
      </w:pPr>
      <w:r w:rsidRPr="00A86B2D">
        <w:rPr>
          <w:szCs w:val="20"/>
          <w:lang/>
        </w:rPr>
        <w:t>5.4. Не исполнение условия п. 2.2.9. является основанием для отказа Арендатору в заключении договора аренды на новый срок.</w:t>
      </w:r>
    </w:p>
    <w:p w14:paraId="53868F7B" w14:textId="77777777" w:rsidR="00A86B2D" w:rsidRPr="00A86B2D" w:rsidRDefault="00A86B2D" w:rsidP="00A86B2D">
      <w:pPr>
        <w:ind w:firstLine="720"/>
        <w:jc w:val="both"/>
        <w:rPr>
          <w:szCs w:val="20"/>
          <w:lang/>
        </w:rPr>
      </w:pPr>
      <w:r w:rsidRPr="00A86B2D">
        <w:rPr>
          <w:szCs w:val="20"/>
          <w:lang/>
        </w:rPr>
        <w:t>5.5. Если Арендатор письменно не уведомил Арендодателя о желании заключить договор аренды на новый срок, то настоящий Договор по истечении его срока прекращается.</w:t>
      </w:r>
    </w:p>
    <w:p w14:paraId="6C3B3813" w14:textId="77777777" w:rsidR="00A86B2D" w:rsidRPr="00A86B2D" w:rsidRDefault="00A86B2D" w:rsidP="00A86B2D">
      <w:pPr>
        <w:ind w:firstLine="720"/>
        <w:jc w:val="both"/>
        <w:rPr>
          <w:szCs w:val="20"/>
          <w:lang/>
        </w:rPr>
      </w:pPr>
      <w:r w:rsidRPr="00A86B2D">
        <w:rPr>
          <w:szCs w:val="20"/>
          <w:lang/>
        </w:rPr>
        <w:lastRenderedPageBreak/>
        <w:t>5.6.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w:t>
      </w:r>
    </w:p>
    <w:p w14:paraId="36E31B4D" w14:textId="77777777" w:rsidR="00A86B2D" w:rsidRPr="00A86B2D" w:rsidRDefault="00A86B2D" w:rsidP="00A86B2D">
      <w:pPr>
        <w:ind w:firstLine="720"/>
        <w:jc w:val="both"/>
        <w:rPr>
          <w:szCs w:val="20"/>
          <w:lang/>
        </w:rPr>
      </w:pPr>
      <w:r w:rsidRPr="00A86B2D">
        <w:rPr>
          <w:szCs w:val="20"/>
          <w:lang/>
        </w:rPr>
        <w:t>5.7. В случае продления Договора на неопределенный срок каждая из Сторон вправе в любое время отказаться от Договора, предупредив об этом другую Сторону за тридцать дней до истечения срока договора аренды.</w:t>
      </w:r>
    </w:p>
    <w:p w14:paraId="419B301D" w14:textId="77777777" w:rsidR="00A86B2D" w:rsidRPr="00A86B2D" w:rsidRDefault="00A86B2D" w:rsidP="00A86B2D">
      <w:pPr>
        <w:ind w:firstLine="720"/>
        <w:jc w:val="both"/>
        <w:rPr>
          <w:szCs w:val="20"/>
          <w:lang/>
        </w:rPr>
      </w:pPr>
    </w:p>
    <w:p w14:paraId="7991ABE3" w14:textId="77777777" w:rsidR="00A86B2D" w:rsidRPr="00A86B2D" w:rsidRDefault="00A86B2D" w:rsidP="00A86B2D">
      <w:pPr>
        <w:jc w:val="center"/>
        <w:rPr>
          <w:szCs w:val="20"/>
          <w:lang/>
        </w:rPr>
      </w:pPr>
      <w:r w:rsidRPr="00A86B2D">
        <w:rPr>
          <w:szCs w:val="20"/>
          <w:lang/>
        </w:rPr>
        <w:t>6. ОСОБЫЕ УСЛОВИЯ ДОГОВОРА</w:t>
      </w:r>
    </w:p>
    <w:p w14:paraId="647C1E1F" w14:textId="77777777" w:rsidR="00A86B2D" w:rsidRPr="00A86B2D" w:rsidRDefault="00A86B2D" w:rsidP="00A86B2D">
      <w:pPr>
        <w:ind w:firstLine="720"/>
        <w:jc w:val="both"/>
        <w:rPr>
          <w:szCs w:val="20"/>
          <w:lang/>
        </w:rPr>
      </w:pPr>
      <w:r w:rsidRPr="00A86B2D">
        <w:rPr>
          <w:szCs w:val="20"/>
          <w:lang/>
        </w:rPr>
        <w:t>6.1. Арендодатель не несет обязанности по проведению капитального ремонта Имущества. Расходы Арендатора на согласованный с Арендодателем капитальный ремонт Имущества являются основанием для снижения арендной платы, что оформляется дополнительным соглашением Сторон.</w:t>
      </w:r>
    </w:p>
    <w:p w14:paraId="089C7271" w14:textId="77777777" w:rsidR="00A86B2D" w:rsidRPr="00A86B2D" w:rsidRDefault="00A86B2D" w:rsidP="00A86B2D">
      <w:pPr>
        <w:ind w:firstLine="720"/>
        <w:jc w:val="both"/>
        <w:rPr>
          <w:szCs w:val="20"/>
          <w:lang/>
        </w:rPr>
      </w:pPr>
      <w:r w:rsidRPr="00A86B2D">
        <w:rPr>
          <w:szCs w:val="20"/>
          <w:lang/>
        </w:rPr>
        <w:t>Расходы Арендатора на согласованный с Арендодателем капитальный ремонт возмещаются только в счет арендной платы. В случае отказа Арендатора от договора аренды затраченные на капитальный ремонт средства Арендатору не возмещаются.</w:t>
      </w:r>
    </w:p>
    <w:p w14:paraId="74DF1118" w14:textId="77777777" w:rsidR="00A86B2D" w:rsidRPr="00A86B2D" w:rsidRDefault="00A86B2D" w:rsidP="00A86B2D">
      <w:pPr>
        <w:ind w:firstLine="720"/>
        <w:jc w:val="both"/>
        <w:rPr>
          <w:szCs w:val="20"/>
          <w:lang/>
        </w:rPr>
      </w:pPr>
      <w:r w:rsidRPr="00A86B2D">
        <w:rPr>
          <w:szCs w:val="20"/>
          <w:lang/>
        </w:rPr>
        <w:t>6.2. Все неотделимые улучшения Имущества производятся Арендатором только по согласованию с Арендодателем и являются муниципальной собственностью, если иное не предусмотрено дополнительным соглашением Сторон.</w:t>
      </w:r>
    </w:p>
    <w:p w14:paraId="2C9FC0D4" w14:textId="77777777" w:rsidR="00A86B2D" w:rsidRPr="00A86B2D" w:rsidRDefault="00A86B2D" w:rsidP="00A86B2D">
      <w:pPr>
        <w:ind w:firstLine="720"/>
        <w:jc w:val="both"/>
        <w:rPr>
          <w:szCs w:val="20"/>
          <w:lang/>
        </w:rPr>
      </w:pPr>
      <w:r w:rsidRPr="00A86B2D">
        <w:rPr>
          <w:szCs w:val="20"/>
          <w:lang/>
        </w:rPr>
        <w:t>6.3. Арендатор может сдавать арендуемые помещения в субаренду только с согласия Арендодателя.</w:t>
      </w:r>
    </w:p>
    <w:p w14:paraId="07B54947" w14:textId="77777777" w:rsidR="00A86B2D" w:rsidRPr="00A86B2D" w:rsidRDefault="00A86B2D" w:rsidP="00A86B2D">
      <w:pPr>
        <w:ind w:firstLine="720"/>
        <w:jc w:val="both"/>
        <w:rPr>
          <w:szCs w:val="20"/>
          <w:lang/>
        </w:rPr>
      </w:pPr>
      <w:r w:rsidRPr="00A86B2D">
        <w:rPr>
          <w:szCs w:val="20"/>
          <w:lang/>
        </w:rPr>
        <w:t>6.4. Арендодатель не несет никакой ответственности за потери, ущерб, повреждение или кражу имущества, находящегося в арендуемых помещениях, а также не обязан отвечать по претензиям, выдвинутым против Арендатора третьей стороной за потери, ущерб или повреждения, связанные с Договором.</w:t>
      </w:r>
    </w:p>
    <w:p w14:paraId="50C8EE7A" w14:textId="77777777" w:rsidR="00A86B2D" w:rsidRPr="00A86B2D" w:rsidRDefault="00A86B2D" w:rsidP="00A86B2D">
      <w:pPr>
        <w:ind w:firstLine="720"/>
        <w:jc w:val="both"/>
        <w:rPr>
          <w:szCs w:val="20"/>
          <w:lang/>
        </w:rPr>
      </w:pPr>
      <w:r w:rsidRPr="00A86B2D">
        <w:rPr>
          <w:szCs w:val="20"/>
          <w:lang/>
        </w:rPr>
        <w:t>6.5. Арендатор не имеет права сдавать в залог, передавать, а также делить с кем-либо арендуемые помещения.</w:t>
      </w:r>
    </w:p>
    <w:p w14:paraId="47719550" w14:textId="77777777" w:rsidR="00A86B2D" w:rsidRPr="00A86B2D" w:rsidRDefault="00A86B2D" w:rsidP="00A86B2D">
      <w:pPr>
        <w:ind w:firstLine="720"/>
        <w:jc w:val="both"/>
        <w:rPr>
          <w:szCs w:val="20"/>
          <w:lang/>
        </w:rPr>
      </w:pPr>
    </w:p>
    <w:p w14:paraId="6B79F37A" w14:textId="77777777" w:rsidR="00A86B2D" w:rsidRPr="00A86B2D" w:rsidRDefault="00A86B2D" w:rsidP="00A86B2D">
      <w:pPr>
        <w:jc w:val="both"/>
        <w:rPr>
          <w:szCs w:val="20"/>
          <w:lang/>
        </w:rPr>
      </w:pPr>
      <w:r w:rsidRPr="00A86B2D">
        <w:rPr>
          <w:szCs w:val="20"/>
          <w:lang/>
        </w:rPr>
        <w:t>АДРЕСА И БАНКОВСКИЕ РЕКВИЗИТЫ СТОРОН</w:t>
      </w:r>
    </w:p>
    <w:p w14:paraId="407E9238" w14:textId="77777777" w:rsidR="00A86B2D" w:rsidRPr="00A86B2D" w:rsidRDefault="00A86B2D" w:rsidP="00A86B2D">
      <w:pPr>
        <w:jc w:val="both"/>
        <w:rPr>
          <w:szCs w:val="20"/>
          <w:lang/>
        </w:rPr>
      </w:pPr>
      <w:r w:rsidRPr="00A86B2D">
        <w:rPr>
          <w:szCs w:val="20"/>
          <w:lang/>
        </w:rPr>
        <w:t>Арендодатель:</w:t>
      </w:r>
    </w:p>
    <w:p w14:paraId="52BC54C5" w14:textId="77777777" w:rsidR="00A86B2D" w:rsidRPr="00A86B2D" w:rsidRDefault="00A86B2D" w:rsidP="00A86B2D">
      <w:pPr>
        <w:jc w:val="both"/>
        <w:rPr>
          <w:szCs w:val="20"/>
          <w:lang/>
        </w:rPr>
      </w:pPr>
      <w:r w:rsidRPr="00A86B2D">
        <w:rPr>
          <w:szCs w:val="20"/>
          <w:lang/>
        </w:rPr>
        <w:t>Юридический адрес: ________________________________________________</w:t>
      </w:r>
    </w:p>
    <w:p w14:paraId="1E0CEF06" w14:textId="77777777" w:rsidR="00A86B2D" w:rsidRPr="00A86B2D" w:rsidRDefault="00A86B2D" w:rsidP="00A86B2D">
      <w:pPr>
        <w:jc w:val="both"/>
        <w:rPr>
          <w:szCs w:val="20"/>
          <w:lang/>
        </w:rPr>
      </w:pPr>
      <w:r w:rsidRPr="00A86B2D">
        <w:rPr>
          <w:szCs w:val="20"/>
          <w:lang/>
        </w:rPr>
        <w:t>Почтовый адрес: _____________________________________________________</w:t>
      </w:r>
    </w:p>
    <w:p w14:paraId="713A6A68" w14:textId="77777777" w:rsidR="00A86B2D" w:rsidRPr="00A86B2D" w:rsidRDefault="00A86B2D" w:rsidP="00A86B2D">
      <w:pPr>
        <w:jc w:val="both"/>
        <w:rPr>
          <w:szCs w:val="20"/>
          <w:lang/>
        </w:rPr>
      </w:pPr>
      <w:r w:rsidRPr="00A86B2D">
        <w:rPr>
          <w:szCs w:val="20"/>
          <w:lang/>
        </w:rPr>
        <w:t>Телефон______________________________</w:t>
      </w:r>
    </w:p>
    <w:p w14:paraId="6910FE95" w14:textId="77777777" w:rsidR="00A86B2D" w:rsidRPr="00A86B2D" w:rsidRDefault="00A86B2D" w:rsidP="00A86B2D">
      <w:pPr>
        <w:jc w:val="both"/>
        <w:rPr>
          <w:szCs w:val="20"/>
          <w:lang/>
        </w:rPr>
      </w:pPr>
      <w:r w:rsidRPr="00A86B2D">
        <w:rPr>
          <w:szCs w:val="20"/>
          <w:lang/>
        </w:rPr>
        <w:t>Факс_________________________________</w:t>
      </w:r>
    </w:p>
    <w:p w14:paraId="4C037C0F" w14:textId="77777777" w:rsidR="00A86B2D" w:rsidRPr="00A86B2D" w:rsidRDefault="00A86B2D" w:rsidP="00A86B2D">
      <w:pPr>
        <w:jc w:val="both"/>
        <w:rPr>
          <w:szCs w:val="20"/>
          <w:lang/>
        </w:rPr>
      </w:pPr>
      <w:r w:rsidRPr="00A86B2D">
        <w:rPr>
          <w:szCs w:val="20"/>
          <w:lang/>
        </w:rPr>
        <w:t>ИНН_________________________________________________________________</w:t>
      </w:r>
    </w:p>
    <w:p w14:paraId="3CBB34CD" w14:textId="77777777" w:rsidR="00A86B2D" w:rsidRPr="00A86B2D" w:rsidRDefault="00A86B2D" w:rsidP="00A86B2D">
      <w:pPr>
        <w:jc w:val="both"/>
        <w:rPr>
          <w:szCs w:val="20"/>
          <w:lang/>
        </w:rPr>
      </w:pPr>
      <w:r w:rsidRPr="00A86B2D">
        <w:rPr>
          <w:szCs w:val="20"/>
          <w:lang/>
        </w:rPr>
        <w:t>Р/с _________________________________________________________________</w:t>
      </w:r>
    </w:p>
    <w:p w14:paraId="74E55EC8" w14:textId="77777777" w:rsidR="00A86B2D" w:rsidRPr="00A86B2D" w:rsidRDefault="00A86B2D" w:rsidP="00A86B2D">
      <w:pPr>
        <w:ind w:firstLine="720"/>
        <w:jc w:val="both"/>
        <w:rPr>
          <w:szCs w:val="20"/>
          <w:lang/>
        </w:rPr>
      </w:pPr>
    </w:p>
    <w:p w14:paraId="1E721558" w14:textId="77777777" w:rsidR="00A86B2D" w:rsidRPr="00A86B2D" w:rsidRDefault="00A86B2D" w:rsidP="00A86B2D">
      <w:pPr>
        <w:jc w:val="both"/>
        <w:rPr>
          <w:szCs w:val="20"/>
          <w:lang/>
        </w:rPr>
      </w:pPr>
      <w:r w:rsidRPr="00A86B2D">
        <w:rPr>
          <w:szCs w:val="20"/>
          <w:lang/>
        </w:rPr>
        <w:t>Арендатор:</w:t>
      </w:r>
    </w:p>
    <w:p w14:paraId="19A9A005" w14:textId="77777777" w:rsidR="00A86B2D" w:rsidRPr="00A86B2D" w:rsidRDefault="00A86B2D" w:rsidP="00A86B2D">
      <w:pPr>
        <w:jc w:val="both"/>
        <w:rPr>
          <w:szCs w:val="20"/>
          <w:lang/>
        </w:rPr>
      </w:pPr>
      <w:r w:rsidRPr="00A86B2D">
        <w:rPr>
          <w:szCs w:val="20"/>
          <w:lang/>
        </w:rPr>
        <w:t>Юридический адрес: __________________________________________________</w:t>
      </w:r>
    </w:p>
    <w:p w14:paraId="1B6CAB7F" w14:textId="77777777" w:rsidR="00A86B2D" w:rsidRPr="00A86B2D" w:rsidRDefault="00A86B2D" w:rsidP="00A86B2D">
      <w:pPr>
        <w:jc w:val="both"/>
        <w:rPr>
          <w:szCs w:val="20"/>
          <w:lang/>
        </w:rPr>
      </w:pPr>
      <w:r w:rsidRPr="00A86B2D">
        <w:rPr>
          <w:szCs w:val="20"/>
          <w:lang/>
        </w:rPr>
        <w:t>Почтовый адрес: _________________________________________________</w:t>
      </w:r>
    </w:p>
    <w:p w14:paraId="32FBEC26" w14:textId="77777777" w:rsidR="00A86B2D" w:rsidRPr="00A86B2D" w:rsidRDefault="00A86B2D" w:rsidP="00A86B2D">
      <w:pPr>
        <w:jc w:val="both"/>
        <w:rPr>
          <w:szCs w:val="20"/>
          <w:lang/>
        </w:rPr>
      </w:pPr>
      <w:r w:rsidRPr="00A86B2D">
        <w:rPr>
          <w:szCs w:val="20"/>
          <w:lang/>
        </w:rPr>
        <w:t>Телефон ________________________________</w:t>
      </w:r>
    </w:p>
    <w:p w14:paraId="059F2C73" w14:textId="77777777" w:rsidR="00A86B2D" w:rsidRPr="00A86B2D" w:rsidRDefault="00A86B2D" w:rsidP="00A86B2D">
      <w:pPr>
        <w:jc w:val="both"/>
        <w:rPr>
          <w:szCs w:val="20"/>
          <w:lang/>
        </w:rPr>
      </w:pPr>
      <w:r w:rsidRPr="00A86B2D">
        <w:rPr>
          <w:szCs w:val="20"/>
          <w:lang/>
        </w:rPr>
        <w:t>Факс ____________________________________</w:t>
      </w:r>
    </w:p>
    <w:p w14:paraId="4678E58F" w14:textId="77777777" w:rsidR="00A86B2D" w:rsidRPr="00A86B2D" w:rsidRDefault="00A86B2D" w:rsidP="00A86B2D">
      <w:pPr>
        <w:jc w:val="both"/>
        <w:rPr>
          <w:szCs w:val="20"/>
          <w:lang/>
        </w:rPr>
      </w:pPr>
      <w:r w:rsidRPr="00A86B2D">
        <w:rPr>
          <w:szCs w:val="20"/>
          <w:lang/>
        </w:rPr>
        <w:t>ИНН ______________________________________________________________</w:t>
      </w:r>
    </w:p>
    <w:p w14:paraId="270B781E" w14:textId="77777777" w:rsidR="00A86B2D" w:rsidRPr="00A86B2D" w:rsidRDefault="00A86B2D" w:rsidP="00A86B2D">
      <w:pPr>
        <w:jc w:val="both"/>
        <w:rPr>
          <w:szCs w:val="20"/>
          <w:lang/>
        </w:rPr>
      </w:pPr>
      <w:r w:rsidRPr="00A86B2D">
        <w:rPr>
          <w:szCs w:val="20"/>
          <w:lang/>
        </w:rPr>
        <w:t>Р/с___________________________________________________________________</w:t>
      </w:r>
    </w:p>
    <w:p w14:paraId="7E0BD037" w14:textId="77777777" w:rsidR="00A86B2D" w:rsidRPr="00A86B2D" w:rsidRDefault="00A86B2D" w:rsidP="00A86B2D">
      <w:pPr>
        <w:ind w:firstLine="720"/>
        <w:jc w:val="both"/>
        <w:rPr>
          <w:szCs w:val="20"/>
          <w:lang/>
        </w:rPr>
      </w:pPr>
    </w:p>
    <w:p w14:paraId="263FCC76" w14:textId="77777777" w:rsidR="00A86B2D" w:rsidRPr="00A86B2D" w:rsidRDefault="00A86B2D" w:rsidP="00A86B2D">
      <w:pPr>
        <w:jc w:val="both"/>
        <w:rPr>
          <w:szCs w:val="20"/>
          <w:lang/>
        </w:rPr>
      </w:pPr>
      <w:r w:rsidRPr="00A86B2D">
        <w:rPr>
          <w:szCs w:val="20"/>
          <w:lang/>
        </w:rPr>
        <w:t>ПРИЛОЖЕНИЯ К ДОГОВОРУ</w:t>
      </w:r>
    </w:p>
    <w:p w14:paraId="789395B8" w14:textId="77777777" w:rsidR="00A86B2D" w:rsidRPr="00A86B2D" w:rsidRDefault="00A86B2D" w:rsidP="00A86B2D">
      <w:pPr>
        <w:jc w:val="both"/>
        <w:rPr>
          <w:szCs w:val="20"/>
          <w:lang/>
        </w:rPr>
      </w:pPr>
      <w:r w:rsidRPr="00A86B2D">
        <w:rPr>
          <w:szCs w:val="20"/>
          <w:lang/>
        </w:rPr>
        <w:t>Приложение N 1. Копия технического паспорта здания (поэтажный план арендуемых помещений, схема расположения здания).</w:t>
      </w:r>
    </w:p>
    <w:p w14:paraId="50E39F4A" w14:textId="77777777" w:rsidR="00A86B2D" w:rsidRPr="00A86B2D" w:rsidRDefault="00A86B2D" w:rsidP="00A86B2D">
      <w:pPr>
        <w:jc w:val="both"/>
        <w:rPr>
          <w:szCs w:val="20"/>
          <w:lang/>
        </w:rPr>
      </w:pPr>
      <w:r w:rsidRPr="00A86B2D">
        <w:rPr>
          <w:szCs w:val="20"/>
          <w:lang/>
        </w:rPr>
        <w:t>Приложение N 2. Акт приема-передачи помещений по договору аренды.</w:t>
      </w:r>
    </w:p>
    <w:p w14:paraId="4762C601" w14:textId="77777777" w:rsidR="00A86B2D" w:rsidRPr="00A86B2D" w:rsidRDefault="00A86B2D" w:rsidP="00A86B2D">
      <w:pPr>
        <w:jc w:val="both"/>
        <w:rPr>
          <w:szCs w:val="20"/>
          <w:lang/>
        </w:rPr>
      </w:pPr>
      <w:r w:rsidRPr="00A86B2D">
        <w:rPr>
          <w:szCs w:val="20"/>
          <w:lang/>
        </w:rPr>
        <w:t>Приложение N 3. Расчет арендной платы или протокол об итогах конкурса или аукциона на право заключения договора аренды.</w:t>
      </w:r>
    </w:p>
    <w:p w14:paraId="3352F253" w14:textId="77777777" w:rsidR="00A86B2D" w:rsidRPr="00A86B2D" w:rsidRDefault="00A86B2D" w:rsidP="00A86B2D">
      <w:pPr>
        <w:ind w:firstLine="720"/>
        <w:jc w:val="both"/>
        <w:rPr>
          <w:szCs w:val="20"/>
          <w:lang/>
        </w:rPr>
      </w:pPr>
    </w:p>
    <w:p w14:paraId="10272B74" w14:textId="77777777" w:rsidR="00A86B2D" w:rsidRPr="00A86B2D" w:rsidRDefault="00A86B2D" w:rsidP="00A86B2D">
      <w:pPr>
        <w:ind w:firstLine="720"/>
        <w:jc w:val="both"/>
        <w:rPr>
          <w:szCs w:val="20"/>
          <w:lang/>
        </w:rPr>
      </w:pPr>
    </w:p>
    <w:p w14:paraId="49BAB7B0" w14:textId="77777777" w:rsidR="00A86B2D" w:rsidRPr="00A86B2D" w:rsidRDefault="00A86B2D" w:rsidP="00A86B2D">
      <w:pPr>
        <w:ind w:firstLine="720"/>
        <w:jc w:val="both"/>
        <w:rPr>
          <w:szCs w:val="20"/>
          <w:lang/>
        </w:rPr>
      </w:pPr>
    </w:p>
    <w:p w14:paraId="1B25BDC5" w14:textId="77777777" w:rsidR="00A86B2D" w:rsidRPr="00A86B2D" w:rsidRDefault="00A86B2D" w:rsidP="00A86B2D">
      <w:pPr>
        <w:ind w:firstLine="720"/>
        <w:jc w:val="both"/>
        <w:rPr>
          <w:szCs w:val="20"/>
          <w:lang/>
        </w:rPr>
      </w:pPr>
    </w:p>
    <w:p w14:paraId="11EDF873" w14:textId="77777777" w:rsidR="00A86B2D" w:rsidRPr="00A86B2D" w:rsidRDefault="00A86B2D" w:rsidP="00A86B2D">
      <w:pPr>
        <w:ind w:firstLine="720"/>
        <w:jc w:val="both"/>
        <w:rPr>
          <w:szCs w:val="20"/>
          <w:lang/>
        </w:rPr>
      </w:pPr>
    </w:p>
    <w:p w14:paraId="71610AFF" w14:textId="77777777" w:rsidR="00A86B2D" w:rsidRPr="00A86B2D" w:rsidRDefault="00A86B2D" w:rsidP="00A86B2D">
      <w:pPr>
        <w:ind w:firstLine="720"/>
        <w:jc w:val="both"/>
        <w:rPr>
          <w:szCs w:val="20"/>
          <w:lang/>
        </w:rPr>
      </w:pPr>
    </w:p>
    <w:p w14:paraId="32EFD3D2" w14:textId="77777777" w:rsidR="00A86B2D" w:rsidRPr="00A86B2D" w:rsidRDefault="00A86B2D" w:rsidP="00A86B2D">
      <w:pPr>
        <w:ind w:firstLine="720"/>
        <w:jc w:val="both"/>
        <w:rPr>
          <w:szCs w:val="20"/>
          <w:lang/>
        </w:rPr>
      </w:pPr>
    </w:p>
    <w:p w14:paraId="359DEA71" w14:textId="77777777" w:rsidR="00A86B2D" w:rsidRPr="00A86B2D" w:rsidRDefault="00A86B2D" w:rsidP="00A86B2D">
      <w:pPr>
        <w:ind w:firstLine="720"/>
        <w:jc w:val="both"/>
        <w:rPr>
          <w:szCs w:val="20"/>
          <w:lang/>
        </w:rPr>
      </w:pPr>
    </w:p>
    <w:p w14:paraId="0637D203" w14:textId="77777777" w:rsidR="00A86B2D" w:rsidRPr="00A86B2D" w:rsidRDefault="00A86B2D" w:rsidP="00A86B2D">
      <w:pPr>
        <w:ind w:firstLine="720"/>
        <w:jc w:val="both"/>
        <w:rPr>
          <w:szCs w:val="20"/>
          <w:lang/>
        </w:rPr>
      </w:pPr>
    </w:p>
    <w:p w14:paraId="26807237" w14:textId="77777777" w:rsidR="00A86B2D" w:rsidRPr="00A86B2D" w:rsidRDefault="00A86B2D" w:rsidP="00A86B2D">
      <w:pPr>
        <w:ind w:firstLine="720"/>
        <w:jc w:val="both"/>
        <w:rPr>
          <w:szCs w:val="20"/>
          <w:lang/>
        </w:rPr>
      </w:pPr>
    </w:p>
    <w:p w14:paraId="28AA7981" w14:textId="77777777" w:rsidR="00A86B2D" w:rsidRPr="00A86B2D" w:rsidRDefault="00A86B2D" w:rsidP="00A86B2D">
      <w:pPr>
        <w:ind w:firstLine="720"/>
        <w:jc w:val="both"/>
        <w:rPr>
          <w:szCs w:val="20"/>
          <w:lang/>
        </w:rPr>
      </w:pPr>
    </w:p>
    <w:p w14:paraId="2F041551" w14:textId="77777777" w:rsidR="00A86B2D" w:rsidRPr="00A86B2D" w:rsidRDefault="00A86B2D" w:rsidP="00A86B2D">
      <w:pPr>
        <w:ind w:firstLine="720"/>
        <w:jc w:val="both"/>
        <w:rPr>
          <w:szCs w:val="20"/>
          <w:lang/>
        </w:rPr>
      </w:pPr>
    </w:p>
    <w:p w14:paraId="4AB29AE5" w14:textId="77777777" w:rsidR="00A86B2D" w:rsidRPr="00A86B2D" w:rsidRDefault="00A86B2D" w:rsidP="00A86B2D">
      <w:pPr>
        <w:ind w:firstLine="720"/>
        <w:jc w:val="both"/>
        <w:rPr>
          <w:szCs w:val="20"/>
          <w:lang/>
        </w:rPr>
      </w:pPr>
    </w:p>
    <w:p w14:paraId="40ED0E32" w14:textId="77777777" w:rsidR="00A86B2D" w:rsidRPr="00A86B2D" w:rsidRDefault="00A86B2D" w:rsidP="00A86B2D">
      <w:pPr>
        <w:ind w:firstLine="720"/>
        <w:jc w:val="both"/>
        <w:rPr>
          <w:szCs w:val="20"/>
          <w:lang/>
        </w:rPr>
      </w:pPr>
    </w:p>
    <w:p w14:paraId="6146672F" w14:textId="77777777" w:rsidR="00A86B2D" w:rsidRPr="00A86B2D" w:rsidRDefault="00A86B2D" w:rsidP="00A86B2D">
      <w:pPr>
        <w:ind w:firstLine="720"/>
        <w:jc w:val="both"/>
        <w:rPr>
          <w:szCs w:val="20"/>
          <w:lang/>
        </w:rPr>
      </w:pPr>
    </w:p>
    <w:p w14:paraId="64F159CD" w14:textId="77777777" w:rsidR="00A86B2D" w:rsidRPr="00A86B2D" w:rsidRDefault="00A86B2D" w:rsidP="00A86B2D">
      <w:pPr>
        <w:ind w:firstLine="720"/>
        <w:jc w:val="both"/>
        <w:rPr>
          <w:szCs w:val="20"/>
          <w:lang/>
        </w:rPr>
      </w:pPr>
    </w:p>
    <w:p w14:paraId="1A0F049C" w14:textId="77777777" w:rsidR="00A86B2D" w:rsidRPr="00A86B2D" w:rsidRDefault="00A86B2D" w:rsidP="00A86B2D">
      <w:pPr>
        <w:ind w:firstLine="720"/>
        <w:jc w:val="both"/>
        <w:rPr>
          <w:szCs w:val="20"/>
          <w:lang/>
        </w:rPr>
      </w:pPr>
    </w:p>
    <w:p w14:paraId="4D30A72B" w14:textId="77777777" w:rsidR="00A86B2D" w:rsidRPr="00A86B2D" w:rsidRDefault="00A86B2D" w:rsidP="00A86B2D">
      <w:pPr>
        <w:ind w:firstLine="720"/>
        <w:jc w:val="both"/>
        <w:rPr>
          <w:szCs w:val="20"/>
          <w:lang/>
        </w:rPr>
      </w:pPr>
    </w:p>
    <w:p w14:paraId="5E89F5EF" w14:textId="77777777" w:rsidR="00A86B2D" w:rsidRPr="00A86B2D" w:rsidRDefault="00A86B2D" w:rsidP="00A86B2D">
      <w:pPr>
        <w:ind w:firstLine="720"/>
        <w:jc w:val="both"/>
        <w:rPr>
          <w:szCs w:val="20"/>
          <w:lang/>
        </w:rPr>
      </w:pPr>
    </w:p>
    <w:p w14:paraId="6DACBF71" w14:textId="77777777" w:rsidR="00A86B2D" w:rsidRPr="00A86B2D" w:rsidRDefault="00A86B2D" w:rsidP="00A86B2D">
      <w:pPr>
        <w:ind w:firstLine="720"/>
        <w:jc w:val="both"/>
        <w:rPr>
          <w:szCs w:val="20"/>
          <w:lang/>
        </w:rPr>
      </w:pPr>
    </w:p>
    <w:p w14:paraId="1739484A" w14:textId="77777777" w:rsidR="00A86B2D" w:rsidRPr="00A86B2D" w:rsidRDefault="00A86B2D" w:rsidP="00A86B2D">
      <w:pPr>
        <w:ind w:firstLine="680"/>
        <w:jc w:val="right"/>
        <w:rPr>
          <w:szCs w:val="20"/>
          <w:lang/>
        </w:rPr>
      </w:pPr>
      <w:r w:rsidRPr="00A86B2D">
        <w:rPr>
          <w:szCs w:val="20"/>
          <w:lang/>
        </w:rPr>
        <w:t xml:space="preserve">Приложение </w:t>
      </w:r>
      <w:r w:rsidRPr="00A86B2D">
        <w:rPr>
          <w:szCs w:val="20"/>
        </w:rPr>
        <w:t>№</w:t>
      </w:r>
      <w:r w:rsidRPr="00A86B2D">
        <w:rPr>
          <w:szCs w:val="20"/>
          <w:lang/>
        </w:rPr>
        <w:t> 2</w:t>
      </w:r>
    </w:p>
    <w:p w14:paraId="0B970AA4" w14:textId="77777777" w:rsidR="00A86B2D" w:rsidRPr="00A86B2D" w:rsidRDefault="00A86B2D" w:rsidP="00A86B2D">
      <w:pPr>
        <w:ind w:firstLine="680"/>
        <w:jc w:val="right"/>
        <w:rPr>
          <w:szCs w:val="20"/>
          <w:lang/>
        </w:rPr>
      </w:pPr>
      <w:r w:rsidRPr="00A86B2D">
        <w:rPr>
          <w:szCs w:val="20"/>
          <w:lang/>
        </w:rPr>
        <w:t>к Положению о порядке передачи в аренду,</w:t>
      </w:r>
    </w:p>
    <w:p w14:paraId="3C7FDB31" w14:textId="77777777" w:rsidR="00A86B2D" w:rsidRPr="00A86B2D" w:rsidRDefault="00A86B2D" w:rsidP="00A86B2D">
      <w:pPr>
        <w:ind w:firstLine="680"/>
        <w:jc w:val="right"/>
        <w:rPr>
          <w:szCs w:val="20"/>
          <w:lang/>
        </w:rPr>
      </w:pPr>
      <w:r w:rsidRPr="00A86B2D">
        <w:rPr>
          <w:szCs w:val="20"/>
          <w:lang/>
        </w:rPr>
        <w:t xml:space="preserve">безвозмездное пользование муниципального имущества </w:t>
      </w:r>
    </w:p>
    <w:p w14:paraId="1008C7B0" w14:textId="77777777" w:rsidR="00A86B2D" w:rsidRPr="00A86B2D" w:rsidRDefault="00A86B2D" w:rsidP="00A86B2D">
      <w:pPr>
        <w:ind w:firstLine="680"/>
        <w:jc w:val="right"/>
        <w:rPr>
          <w:szCs w:val="20"/>
          <w:lang/>
        </w:rPr>
      </w:pPr>
      <w:r w:rsidRPr="00A86B2D">
        <w:rPr>
          <w:szCs w:val="20"/>
          <w:lang/>
        </w:rPr>
        <w:t xml:space="preserve">муниципального образования </w:t>
      </w:r>
    </w:p>
    <w:p w14:paraId="3BE15918" w14:textId="77777777" w:rsidR="00A86B2D" w:rsidRPr="00A86B2D" w:rsidRDefault="00A86B2D" w:rsidP="00A86B2D">
      <w:pPr>
        <w:ind w:firstLine="680"/>
        <w:jc w:val="right"/>
        <w:rPr>
          <w:szCs w:val="20"/>
          <w:lang/>
        </w:rPr>
      </w:pPr>
      <w:r w:rsidRPr="00A86B2D">
        <w:rPr>
          <w:szCs w:val="20"/>
          <w:lang/>
        </w:rPr>
        <w:t>"Лысогорское сельское поселение"</w:t>
      </w:r>
    </w:p>
    <w:p w14:paraId="4F23C35C" w14:textId="77777777" w:rsidR="00A86B2D" w:rsidRPr="00A86B2D" w:rsidRDefault="00A86B2D" w:rsidP="00A86B2D">
      <w:pPr>
        <w:ind w:firstLine="680"/>
        <w:jc w:val="right"/>
        <w:rPr>
          <w:szCs w:val="20"/>
        </w:rPr>
      </w:pPr>
      <w:r w:rsidRPr="00A86B2D">
        <w:rPr>
          <w:szCs w:val="20"/>
          <w:lang/>
        </w:rPr>
        <w:t xml:space="preserve">от </w:t>
      </w:r>
      <w:r w:rsidRPr="00A86B2D">
        <w:rPr>
          <w:szCs w:val="20"/>
        </w:rPr>
        <w:t>26.12.</w:t>
      </w:r>
      <w:r w:rsidRPr="00A86B2D">
        <w:rPr>
          <w:szCs w:val="20"/>
          <w:lang/>
        </w:rPr>
        <w:t xml:space="preserve">2024 года </w:t>
      </w:r>
      <w:r w:rsidRPr="00A86B2D">
        <w:rPr>
          <w:szCs w:val="20"/>
        </w:rPr>
        <w:t xml:space="preserve">№ 127 </w:t>
      </w:r>
    </w:p>
    <w:p w14:paraId="2A0A91DD" w14:textId="77777777" w:rsidR="00A86B2D" w:rsidRPr="00A86B2D" w:rsidRDefault="00A86B2D" w:rsidP="00A86B2D">
      <w:pPr>
        <w:jc w:val="center"/>
        <w:rPr>
          <w:szCs w:val="20"/>
          <w:lang/>
        </w:rPr>
      </w:pPr>
      <w:r w:rsidRPr="00A86B2D">
        <w:rPr>
          <w:szCs w:val="20"/>
          <w:lang/>
        </w:rPr>
        <w:t>ПРИМЕРНЫЙ ДОГОВОР N __</w:t>
      </w:r>
    </w:p>
    <w:p w14:paraId="728AA545" w14:textId="77777777" w:rsidR="00A86B2D" w:rsidRPr="00A86B2D" w:rsidRDefault="00A86B2D" w:rsidP="00A86B2D">
      <w:pPr>
        <w:jc w:val="center"/>
        <w:rPr>
          <w:szCs w:val="20"/>
          <w:lang/>
        </w:rPr>
      </w:pPr>
      <w:r w:rsidRPr="00A86B2D">
        <w:rPr>
          <w:szCs w:val="20"/>
          <w:lang/>
        </w:rPr>
        <w:t>БЕЗВОЗМЕЗДНОГО ПОЛЬЗОВАНИЯ ИМУЩЕСТВОМ</w:t>
      </w:r>
    </w:p>
    <w:p w14:paraId="4BF34E0A" w14:textId="77777777" w:rsidR="00A86B2D" w:rsidRPr="00A86B2D" w:rsidRDefault="00A86B2D" w:rsidP="00A86B2D">
      <w:pPr>
        <w:ind w:firstLine="720"/>
        <w:jc w:val="both"/>
        <w:rPr>
          <w:szCs w:val="20"/>
          <w:lang/>
        </w:rPr>
      </w:pPr>
    </w:p>
    <w:p w14:paraId="5005A6C8" w14:textId="77777777" w:rsidR="00A86B2D" w:rsidRPr="00A86B2D" w:rsidRDefault="00A86B2D" w:rsidP="00A86B2D">
      <w:pPr>
        <w:jc w:val="both"/>
        <w:rPr>
          <w:szCs w:val="20"/>
          <w:lang/>
        </w:rPr>
      </w:pPr>
      <w:r w:rsidRPr="00A86B2D">
        <w:rPr>
          <w:szCs w:val="20"/>
          <w:lang/>
        </w:rPr>
        <w:t>Лысогорское сельское поселение "__" ________ ____ г.</w:t>
      </w:r>
    </w:p>
    <w:p w14:paraId="03DC15A2" w14:textId="77777777" w:rsidR="00A86B2D" w:rsidRPr="00A86B2D" w:rsidRDefault="00A86B2D" w:rsidP="00A86B2D">
      <w:pPr>
        <w:ind w:firstLine="720"/>
        <w:jc w:val="both"/>
        <w:rPr>
          <w:szCs w:val="20"/>
          <w:lang/>
        </w:rPr>
      </w:pPr>
    </w:p>
    <w:p w14:paraId="2D36AC90" w14:textId="77777777" w:rsidR="00A86B2D" w:rsidRPr="00A86B2D" w:rsidRDefault="00A86B2D" w:rsidP="00A86B2D">
      <w:pPr>
        <w:jc w:val="both"/>
        <w:rPr>
          <w:szCs w:val="20"/>
          <w:lang/>
        </w:rPr>
      </w:pPr>
      <w:r w:rsidRPr="00A86B2D">
        <w:rPr>
          <w:szCs w:val="20"/>
          <w:lang/>
        </w:rPr>
        <w:t>________________________________, именуемый в дальнейшем "Ссудодатель", одной стороны, и __________________________, в лице __________________________, действующего на основании __________________, именуемый в дальнейшем "Ссудополучатель", заключили настоящий договор о нижеследующем:</w:t>
      </w:r>
    </w:p>
    <w:p w14:paraId="2586D972" w14:textId="77777777" w:rsidR="00A86B2D" w:rsidRPr="00A86B2D" w:rsidRDefault="00A86B2D" w:rsidP="00A86B2D">
      <w:pPr>
        <w:ind w:firstLine="720"/>
        <w:jc w:val="both"/>
        <w:rPr>
          <w:szCs w:val="20"/>
          <w:lang/>
        </w:rPr>
      </w:pPr>
    </w:p>
    <w:p w14:paraId="4150A8AE" w14:textId="77777777" w:rsidR="00A86B2D" w:rsidRPr="00A86B2D" w:rsidRDefault="00A86B2D" w:rsidP="00A86B2D">
      <w:pPr>
        <w:jc w:val="center"/>
        <w:rPr>
          <w:szCs w:val="20"/>
          <w:lang/>
        </w:rPr>
      </w:pPr>
      <w:r w:rsidRPr="00A86B2D">
        <w:rPr>
          <w:szCs w:val="20"/>
          <w:lang/>
        </w:rPr>
        <w:t>1. ПРЕДМЕТ ДОГОВОРА</w:t>
      </w:r>
    </w:p>
    <w:p w14:paraId="4E63F2E0" w14:textId="77777777" w:rsidR="00A86B2D" w:rsidRPr="00A86B2D" w:rsidRDefault="00A86B2D" w:rsidP="00A86B2D">
      <w:pPr>
        <w:ind w:firstLine="720"/>
        <w:jc w:val="both"/>
        <w:rPr>
          <w:szCs w:val="20"/>
          <w:lang/>
        </w:rPr>
      </w:pPr>
      <w:r w:rsidRPr="00A86B2D">
        <w:rPr>
          <w:szCs w:val="20"/>
          <w:lang/>
        </w:rPr>
        <w:t>1.1. По настоящему договору Ссудодатель обязуется передать в безвозмездное пользование Ссудополучателю, а Ссудополучатель обязуется принять ________________, на условиях, предусмотренных договором.</w:t>
      </w:r>
    </w:p>
    <w:p w14:paraId="6B696925" w14:textId="77777777" w:rsidR="00A86B2D" w:rsidRPr="00A86B2D" w:rsidRDefault="00A86B2D" w:rsidP="00A86B2D">
      <w:pPr>
        <w:ind w:firstLine="720"/>
        <w:jc w:val="both"/>
        <w:rPr>
          <w:szCs w:val="20"/>
          <w:lang/>
        </w:rPr>
      </w:pPr>
      <w:r w:rsidRPr="00A86B2D">
        <w:rPr>
          <w:szCs w:val="20"/>
          <w:lang/>
        </w:rPr>
        <w:t>1.2. Срок действия настоящего договора устанавливается _______________.</w:t>
      </w:r>
    </w:p>
    <w:p w14:paraId="45F38E40" w14:textId="77777777" w:rsidR="00A86B2D" w:rsidRPr="00A86B2D" w:rsidRDefault="00A86B2D" w:rsidP="00A86B2D">
      <w:pPr>
        <w:ind w:firstLine="720"/>
        <w:jc w:val="both"/>
        <w:rPr>
          <w:szCs w:val="20"/>
          <w:lang/>
        </w:rPr>
      </w:pPr>
    </w:p>
    <w:p w14:paraId="2BA516FA" w14:textId="77777777" w:rsidR="00A86B2D" w:rsidRPr="00A86B2D" w:rsidRDefault="00A86B2D" w:rsidP="00A86B2D">
      <w:pPr>
        <w:jc w:val="center"/>
        <w:rPr>
          <w:szCs w:val="20"/>
          <w:lang/>
        </w:rPr>
      </w:pPr>
      <w:r w:rsidRPr="00A86B2D">
        <w:rPr>
          <w:szCs w:val="20"/>
          <w:lang/>
        </w:rPr>
        <w:t>2. ПРАВА И ОБЯЗАННОСТИ СТОРОН</w:t>
      </w:r>
    </w:p>
    <w:p w14:paraId="776F339B" w14:textId="77777777" w:rsidR="00A86B2D" w:rsidRPr="00A86B2D" w:rsidRDefault="00A86B2D" w:rsidP="00A86B2D">
      <w:pPr>
        <w:ind w:firstLine="720"/>
        <w:jc w:val="both"/>
        <w:rPr>
          <w:szCs w:val="20"/>
          <w:lang/>
        </w:rPr>
      </w:pPr>
      <w:r w:rsidRPr="00A86B2D">
        <w:rPr>
          <w:szCs w:val="20"/>
          <w:lang/>
        </w:rPr>
        <w:t>2.1. Ссудодатель обязуется не позднее следующего рабочего дня после подписания настоящего договора передать указанное в п 1.1. настоящего договора имущество Ссудополучателю. Передача имущества подтверждается актом приемки-передачи, подписанным обеими сторонами.</w:t>
      </w:r>
    </w:p>
    <w:p w14:paraId="001BC9C2" w14:textId="77777777" w:rsidR="00A86B2D" w:rsidRPr="00A86B2D" w:rsidRDefault="00A86B2D" w:rsidP="00A86B2D">
      <w:pPr>
        <w:ind w:firstLine="720"/>
        <w:jc w:val="both"/>
        <w:rPr>
          <w:szCs w:val="20"/>
          <w:lang/>
        </w:rPr>
      </w:pPr>
      <w:r w:rsidRPr="00A86B2D">
        <w:rPr>
          <w:szCs w:val="20"/>
          <w:lang/>
        </w:rPr>
        <w:t>2.2. Ссудодатель обязуется предоставить имущество в исправном состоянии, позволяющем его использовать в соответствии с назначением.</w:t>
      </w:r>
    </w:p>
    <w:p w14:paraId="4517C21C" w14:textId="77777777" w:rsidR="00A86B2D" w:rsidRPr="00A86B2D" w:rsidRDefault="00A86B2D" w:rsidP="00A86B2D">
      <w:pPr>
        <w:ind w:firstLine="720"/>
        <w:jc w:val="both"/>
        <w:rPr>
          <w:szCs w:val="20"/>
          <w:lang/>
        </w:rPr>
      </w:pPr>
      <w:r w:rsidRPr="00A86B2D">
        <w:rPr>
          <w:szCs w:val="20"/>
          <w:lang/>
        </w:rPr>
        <w:t>2.3. Ссудополучатель обязан поддерживать имущество в исправном состоянии, с соблюдением правил его эксплуатации, и нести все расходы на его содержание. 2.4. Ссудополучатель обязан немедленно предупредить Ссудодателя при обнаружении непригодности или недоброкачественности имущества и прекратить его использование.</w:t>
      </w:r>
    </w:p>
    <w:p w14:paraId="3B7E9393" w14:textId="77777777" w:rsidR="00A86B2D" w:rsidRPr="00A86B2D" w:rsidRDefault="00A86B2D" w:rsidP="00A86B2D">
      <w:pPr>
        <w:ind w:firstLine="720"/>
        <w:jc w:val="both"/>
        <w:rPr>
          <w:szCs w:val="20"/>
          <w:lang/>
        </w:rPr>
      </w:pPr>
    </w:p>
    <w:p w14:paraId="01F049BE" w14:textId="77777777" w:rsidR="00A86B2D" w:rsidRPr="00A86B2D" w:rsidRDefault="00A86B2D" w:rsidP="00A86B2D">
      <w:pPr>
        <w:jc w:val="center"/>
        <w:rPr>
          <w:szCs w:val="20"/>
          <w:lang/>
        </w:rPr>
      </w:pPr>
      <w:r w:rsidRPr="00A86B2D">
        <w:rPr>
          <w:szCs w:val="20"/>
          <w:lang/>
        </w:rPr>
        <w:t>3. ОТВЕТСТВЕННОСТЬ СТОРОН</w:t>
      </w:r>
    </w:p>
    <w:p w14:paraId="7A49C19B" w14:textId="77777777" w:rsidR="00A86B2D" w:rsidRPr="00A86B2D" w:rsidRDefault="00A86B2D" w:rsidP="00A86B2D">
      <w:pPr>
        <w:ind w:firstLine="720"/>
        <w:jc w:val="both"/>
        <w:rPr>
          <w:szCs w:val="20"/>
          <w:lang/>
        </w:rPr>
      </w:pPr>
      <w:r w:rsidRPr="00A86B2D">
        <w:rPr>
          <w:szCs w:val="20"/>
          <w:lang/>
        </w:rPr>
        <w:lastRenderedPageBreak/>
        <w:t>3.1. Сторона, не исполнившая или ненадлежащим образом исполнившая обязательства по настоящему договору, обязана возместить другой стороне причиненные таким неисполнением убытки, если иное не установлено действующим законодательством и настоящим договором.</w:t>
      </w:r>
    </w:p>
    <w:p w14:paraId="7A95515E" w14:textId="77777777" w:rsidR="00A86B2D" w:rsidRPr="00A86B2D" w:rsidRDefault="00A86B2D" w:rsidP="00A86B2D">
      <w:pPr>
        <w:ind w:firstLine="720"/>
        <w:jc w:val="both"/>
        <w:rPr>
          <w:szCs w:val="20"/>
          <w:lang/>
        </w:rPr>
      </w:pPr>
      <w:r w:rsidRPr="00A86B2D">
        <w:rPr>
          <w:szCs w:val="20"/>
          <w:lang/>
        </w:rPr>
        <w:t>3.2. Ссудополучатель возмещает убытки, связанные с утратой или повреждением имущества.</w:t>
      </w:r>
    </w:p>
    <w:p w14:paraId="4D5F6FDE" w14:textId="77777777" w:rsidR="00A86B2D" w:rsidRPr="00A86B2D" w:rsidRDefault="00A86B2D" w:rsidP="00A86B2D">
      <w:pPr>
        <w:ind w:firstLine="720"/>
        <w:jc w:val="both"/>
        <w:rPr>
          <w:szCs w:val="20"/>
          <w:lang/>
        </w:rPr>
      </w:pPr>
      <w:r w:rsidRPr="00A86B2D">
        <w:rPr>
          <w:szCs w:val="20"/>
          <w:lang/>
        </w:rPr>
        <w:t>3.3. Ссудодатель отвечает за недостатки имущества, которые он умышленно или по грубой неосторожности не оговорил при заключении настоящего договора.</w:t>
      </w:r>
    </w:p>
    <w:p w14:paraId="61538711" w14:textId="77777777" w:rsidR="00A86B2D" w:rsidRPr="00A86B2D" w:rsidRDefault="00A86B2D" w:rsidP="00A86B2D">
      <w:pPr>
        <w:ind w:firstLine="720"/>
        <w:jc w:val="both"/>
        <w:rPr>
          <w:szCs w:val="20"/>
          <w:lang/>
        </w:rPr>
      </w:pPr>
      <w:r w:rsidRPr="00A86B2D">
        <w:rPr>
          <w:szCs w:val="20"/>
          <w:lang/>
        </w:rPr>
        <w:t>3.4. Ссудодатель отвечает за вред, причиненный третьему лицу в результате использования передаваемого имущества, если не докажет, что вред причинен вследствие умысла или грубой неосторожности Ссудополучателя или лица, у которого имущество оказалось с согласия Ссудодателя.</w:t>
      </w:r>
    </w:p>
    <w:p w14:paraId="5C7174D6" w14:textId="77777777" w:rsidR="00A86B2D" w:rsidRPr="00A86B2D" w:rsidRDefault="00A86B2D" w:rsidP="00A86B2D">
      <w:pPr>
        <w:ind w:firstLine="720"/>
        <w:jc w:val="both"/>
        <w:rPr>
          <w:szCs w:val="20"/>
          <w:lang/>
        </w:rPr>
      </w:pPr>
      <w:r w:rsidRPr="00A86B2D">
        <w:rPr>
          <w:szCs w:val="20"/>
          <w:lang/>
        </w:rPr>
        <w:t>3.5. В случаях, не предусмотренных настоящим договором, имущественная ответственность определяется в соответствии с действующим законодательством РФ.</w:t>
      </w:r>
    </w:p>
    <w:p w14:paraId="079C1188" w14:textId="77777777" w:rsidR="00A86B2D" w:rsidRPr="00A86B2D" w:rsidRDefault="00A86B2D" w:rsidP="00A86B2D">
      <w:pPr>
        <w:ind w:firstLine="720"/>
        <w:jc w:val="both"/>
        <w:rPr>
          <w:szCs w:val="20"/>
          <w:lang/>
        </w:rPr>
      </w:pPr>
    </w:p>
    <w:p w14:paraId="09595571" w14:textId="77777777" w:rsidR="00A86B2D" w:rsidRPr="00A86B2D" w:rsidRDefault="00A86B2D" w:rsidP="00A86B2D">
      <w:pPr>
        <w:jc w:val="center"/>
        <w:rPr>
          <w:szCs w:val="20"/>
          <w:lang/>
        </w:rPr>
      </w:pPr>
      <w:r w:rsidRPr="00A86B2D">
        <w:rPr>
          <w:szCs w:val="20"/>
          <w:lang/>
        </w:rPr>
        <w:t>4. РИСК СЛУЧАЙНОЙ ГИБЕЛИ ИЛИ СЛУЧАЙНОГО ПОВРЕЖДЕНИЯ ИМУЩЕСТВА</w:t>
      </w:r>
    </w:p>
    <w:p w14:paraId="432F8B05" w14:textId="77777777" w:rsidR="00A86B2D" w:rsidRPr="00A86B2D" w:rsidRDefault="00A86B2D" w:rsidP="00A86B2D">
      <w:pPr>
        <w:ind w:firstLine="720"/>
        <w:jc w:val="both"/>
        <w:rPr>
          <w:szCs w:val="20"/>
          <w:lang/>
        </w:rPr>
      </w:pPr>
      <w:r w:rsidRPr="00A86B2D">
        <w:rPr>
          <w:szCs w:val="20"/>
          <w:lang/>
        </w:rPr>
        <w:t>4.1. Риск случайной гибели или случайного повреждения имущества несет Ссудополучатель.</w:t>
      </w:r>
    </w:p>
    <w:p w14:paraId="11F516C9" w14:textId="77777777" w:rsidR="00A86B2D" w:rsidRPr="00A86B2D" w:rsidRDefault="00A86B2D" w:rsidP="00A86B2D">
      <w:pPr>
        <w:ind w:firstLine="720"/>
        <w:jc w:val="both"/>
        <w:rPr>
          <w:szCs w:val="20"/>
          <w:lang/>
        </w:rPr>
      </w:pPr>
    </w:p>
    <w:p w14:paraId="0277D9F1" w14:textId="77777777" w:rsidR="00A86B2D" w:rsidRPr="00A86B2D" w:rsidRDefault="00A86B2D" w:rsidP="00A86B2D">
      <w:pPr>
        <w:jc w:val="center"/>
        <w:rPr>
          <w:szCs w:val="20"/>
          <w:lang/>
        </w:rPr>
      </w:pPr>
      <w:r w:rsidRPr="00A86B2D">
        <w:rPr>
          <w:szCs w:val="20"/>
          <w:lang/>
        </w:rPr>
        <w:t>5. ИЗМЕНЕНИЕ И ПРЕКРАЩЕНИЕ ДОГОВОРА</w:t>
      </w:r>
    </w:p>
    <w:p w14:paraId="4AF09983" w14:textId="77777777" w:rsidR="00A86B2D" w:rsidRPr="00A86B2D" w:rsidRDefault="00A86B2D" w:rsidP="00A86B2D">
      <w:pPr>
        <w:ind w:firstLine="720"/>
        <w:jc w:val="both"/>
        <w:rPr>
          <w:szCs w:val="20"/>
          <w:lang/>
        </w:rPr>
      </w:pPr>
      <w:r w:rsidRPr="00A86B2D">
        <w:rPr>
          <w:szCs w:val="20"/>
          <w:lang/>
        </w:rPr>
        <w:t>5.1. Действие договора считается прекращенным после выполнения сторонами всех своих обязательств.</w:t>
      </w:r>
    </w:p>
    <w:p w14:paraId="0B3E21D1" w14:textId="77777777" w:rsidR="00A86B2D" w:rsidRPr="00A86B2D" w:rsidRDefault="00A86B2D" w:rsidP="00A86B2D">
      <w:pPr>
        <w:ind w:firstLine="720"/>
        <w:jc w:val="both"/>
        <w:rPr>
          <w:szCs w:val="20"/>
          <w:lang/>
        </w:rPr>
      </w:pPr>
      <w:r w:rsidRPr="00A86B2D">
        <w:rPr>
          <w:szCs w:val="20"/>
          <w:lang/>
        </w:rPr>
        <w:t>5.2. Договор может быть изменен или его действие прекращено по письменному соглашению сторон, а также в иных случаях, предусмотренных действующим законодательством РФ или настоящим договором.</w:t>
      </w:r>
    </w:p>
    <w:p w14:paraId="69A416A1" w14:textId="77777777" w:rsidR="00A86B2D" w:rsidRPr="00A86B2D" w:rsidRDefault="00A86B2D" w:rsidP="00A86B2D">
      <w:pPr>
        <w:ind w:firstLine="720"/>
        <w:jc w:val="both"/>
        <w:rPr>
          <w:szCs w:val="20"/>
          <w:lang/>
        </w:rPr>
      </w:pPr>
      <w:r w:rsidRPr="00A86B2D">
        <w:rPr>
          <w:szCs w:val="20"/>
          <w:lang/>
        </w:rPr>
        <w:t>5.3. Ссудополучатель вправе требовать расторжения настоящего договора:</w:t>
      </w:r>
    </w:p>
    <w:p w14:paraId="5705182C" w14:textId="77777777" w:rsidR="00A86B2D" w:rsidRPr="00A86B2D" w:rsidRDefault="00A86B2D" w:rsidP="00A86B2D">
      <w:pPr>
        <w:ind w:firstLine="720"/>
        <w:jc w:val="both"/>
        <w:rPr>
          <w:szCs w:val="20"/>
          <w:lang/>
        </w:rPr>
      </w:pPr>
      <w:r w:rsidRPr="00A86B2D">
        <w:rPr>
          <w:szCs w:val="20"/>
          <w:lang/>
        </w:rPr>
        <w:t>- при обнаружении недостатков, делающих нормальное использование имущества невозможным или обременительным, о наличии которых он не знал или не мог знать в момент заключения договора;</w:t>
      </w:r>
    </w:p>
    <w:p w14:paraId="797D2939" w14:textId="77777777" w:rsidR="00A86B2D" w:rsidRPr="00A86B2D" w:rsidRDefault="00A86B2D" w:rsidP="00A86B2D">
      <w:pPr>
        <w:ind w:firstLine="720"/>
        <w:jc w:val="both"/>
        <w:rPr>
          <w:szCs w:val="20"/>
          <w:lang/>
        </w:rPr>
      </w:pPr>
      <w:r w:rsidRPr="00A86B2D">
        <w:rPr>
          <w:szCs w:val="20"/>
          <w:lang/>
        </w:rPr>
        <w:t>- если вещь в силу обязательств, за которые он не отвечает, окажется в состоянии, непригодном для использования;</w:t>
      </w:r>
    </w:p>
    <w:p w14:paraId="51A3565C" w14:textId="77777777" w:rsidR="00A86B2D" w:rsidRPr="00A86B2D" w:rsidRDefault="00A86B2D" w:rsidP="00A86B2D">
      <w:pPr>
        <w:ind w:firstLine="720"/>
        <w:jc w:val="both"/>
        <w:rPr>
          <w:szCs w:val="20"/>
          <w:lang/>
        </w:rPr>
      </w:pPr>
      <w:r w:rsidRPr="00A86B2D">
        <w:rPr>
          <w:szCs w:val="20"/>
          <w:lang/>
        </w:rPr>
        <w:t>- если при заключении настоящего договора Ссудодатель сообщил неверные сведения о правах третьих лиц на передаваемую вещь;</w:t>
      </w:r>
    </w:p>
    <w:p w14:paraId="0234DB92" w14:textId="77777777" w:rsidR="00A86B2D" w:rsidRPr="00A86B2D" w:rsidRDefault="00A86B2D" w:rsidP="00A86B2D">
      <w:pPr>
        <w:ind w:firstLine="720"/>
        <w:jc w:val="both"/>
        <w:rPr>
          <w:szCs w:val="20"/>
          <w:lang/>
        </w:rPr>
      </w:pPr>
      <w:r w:rsidRPr="00A86B2D">
        <w:rPr>
          <w:szCs w:val="20"/>
          <w:lang/>
        </w:rPr>
        <w:t>- при неисполнении Ссудодателем обязанности передать имущество либо его принадлежности и относящиеся к нему документы.</w:t>
      </w:r>
    </w:p>
    <w:p w14:paraId="40D822D7" w14:textId="77777777" w:rsidR="00A86B2D" w:rsidRPr="00A86B2D" w:rsidRDefault="00A86B2D" w:rsidP="00A86B2D">
      <w:pPr>
        <w:ind w:firstLine="720"/>
        <w:jc w:val="both"/>
        <w:rPr>
          <w:szCs w:val="20"/>
          <w:lang/>
        </w:rPr>
      </w:pPr>
      <w:r w:rsidRPr="00A86B2D">
        <w:rPr>
          <w:szCs w:val="20"/>
          <w:lang/>
        </w:rPr>
        <w:t>5.4. Ссудодатель вправе потребовать расторжения настоящего договора в случаях, когда Ссудополучатель:</w:t>
      </w:r>
    </w:p>
    <w:p w14:paraId="3EBD71CB" w14:textId="77777777" w:rsidR="00A86B2D" w:rsidRPr="00A86B2D" w:rsidRDefault="00A86B2D" w:rsidP="00A86B2D">
      <w:pPr>
        <w:ind w:firstLine="720"/>
        <w:jc w:val="both"/>
        <w:rPr>
          <w:szCs w:val="20"/>
          <w:lang/>
        </w:rPr>
      </w:pPr>
      <w:r w:rsidRPr="00A86B2D">
        <w:rPr>
          <w:szCs w:val="20"/>
          <w:lang/>
        </w:rPr>
        <w:t>- использует вещь не в соответствии с договором или назначением вещи;</w:t>
      </w:r>
    </w:p>
    <w:p w14:paraId="04C34181" w14:textId="77777777" w:rsidR="00A86B2D" w:rsidRPr="00A86B2D" w:rsidRDefault="00A86B2D" w:rsidP="00A86B2D">
      <w:pPr>
        <w:ind w:firstLine="720"/>
        <w:jc w:val="both"/>
        <w:rPr>
          <w:szCs w:val="20"/>
          <w:lang/>
        </w:rPr>
      </w:pPr>
      <w:r w:rsidRPr="00A86B2D">
        <w:rPr>
          <w:szCs w:val="20"/>
          <w:lang/>
        </w:rPr>
        <w:t>- не выполняет обязанностей по поддержанию вещи в исправном состоянии или ее содержанию;</w:t>
      </w:r>
    </w:p>
    <w:p w14:paraId="51B4B3A6" w14:textId="77777777" w:rsidR="00A86B2D" w:rsidRPr="00A86B2D" w:rsidRDefault="00A86B2D" w:rsidP="00A86B2D">
      <w:pPr>
        <w:ind w:firstLine="720"/>
        <w:jc w:val="both"/>
        <w:rPr>
          <w:szCs w:val="20"/>
          <w:lang/>
        </w:rPr>
      </w:pPr>
      <w:r w:rsidRPr="00A86B2D">
        <w:rPr>
          <w:szCs w:val="20"/>
          <w:lang/>
        </w:rPr>
        <w:t>- существенно ухудшает состояние вещи;</w:t>
      </w:r>
    </w:p>
    <w:p w14:paraId="1C5CD394" w14:textId="77777777" w:rsidR="00A86B2D" w:rsidRPr="00A86B2D" w:rsidRDefault="00A86B2D" w:rsidP="00A86B2D">
      <w:pPr>
        <w:ind w:firstLine="720"/>
        <w:jc w:val="both"/>
        <w:rPr>
          <w:szCs w:val="20"/>
          <w:lang/>
        </w:rPr>
      </w:pPr>
      <w:r w:rsidRPr="00A86B2D">
        <w:rPr>
          <w:szCs w:val="20"/>
          <w:lang/>
        </w:rPr>
        <w:t>- без согласия Ссудодателя передал вещь третьему лицу.</w:t>
      </w:r>
    </w:p>
    <w:p w14:paraId="302D9A4D" w14:textId="77777777" w:rsidR="00A86B2D" w:rsidRPr="00A86B2D" w:rsidRDefault="00A86B2D" w:rsidP="00A86B2D">
      <w:pPr>
        <w:ind w:firstLine="720"/>
        <w:jc w:val="both"/>
        <w:rPr>
          <w:szCs w:val="20"/>
          <w:lang/>
        </w:rPr>
      </w:pPr>
    </w:p>
    <w:p w14:paraId="60854507" w14:textId="77777777" w:rsidR="00A86B2D" w:rsidRPr="00A86B2D" w:rsidRDefault="00A86B2D" w:rsidP="00A86B2D">
      <w:pPr>
        <w:jc w:val="center"/>
        <w:rPr>
          <w:szCs w:val="20"/>
          <w:lang/>
        </w:rPr>
      </w:pPr>
      <w:r w:rsidRPr="00A86B2D">
        <w:rPr>
          <w:szCs w:val="20"/>
          <w:lang/>
        </w:rPr>
        <w:t>6. ФОРС-МАЖОР</w:t>
      </w:r>
    </w:p>
    <w:p w14:paraId="73B5FB33" w14:textId="77777777" w:rsidR="00A86B2D" w:rsidRPr="00A86B2D" w:rsidRDefault="00A86B2D" w:rsidP="00A86B2D">
      <w:pPr>
        <w:ind w:firstLine="720"/>
        <w:jc w:val="both"/>
        <w:rPr>
          <w:szCs w:val="20"/>
          <w:lang/>
        </w:rPr>
      </w:pPr>
      <w:r w:rsidRPr="00A86B2D">
        <w:rPr>
          <w:szCs w:val="20"/>
          <w:lang/>
        </w:rPr>
        <w:t>6.1. Ни одна из сторон настоящего договора не несет ответственности перед другой стороной за невыполнение обязательств, обусловленное обязательствами,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а также запретительные действия властей и акты государственных органов.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14:paraId="2772D5AE" w14:textId="77777777" w:rsidR="00A86B2D" w:rsidRPr="00A86B2D" w:rsidRDefault="00A86B2D" w:rsidP="00A86B2D">
      <w:pPr>
        <w:ind w:firstLine="720"/>
        <w:jc w:val="both"/>
        <w:rPr>
          <w:szCs w:val="20"/>
          <w:lang/>
        </w:rPr>
      </w:pPr>
      <w:r w:rsidRPr="00A86B2D">
        <w:rPr>
          <w:szCs w:val="20"/>
          <w:lang/>
        </w:rPr>
        <w:lastRenderedPageBreak/>
        <w:t>6.2. Сторона, которая не исполняет своего обязательства вследствие действия непреодолимой силы, должна немедленно известить другую сторону о наступлении указанных обязательств и их влиянии на исполнение обязательств по договору.</w:t>
      </w:r>
    </w:p>
    <w:p w14:paraId="7B7C3B51" w14:textId="77777777" w:rsidR="00A86B2D" w:rsidRPr="00A86B2D" w:rsidRDefault="00A86B2D" w:rsidP="00A86B2D">
      <w:pPr>
        <w:ind w:firstLine="720"/>
        <w:jc w:val="both"/>
        <w:rPr>
          <w:szCs w:val="20"/>
          <w:lang/>
        </w:rPr>
      </w:pPr>
    </w:p>
    <w:p w14:paraId="67FC7AB9" w14:textId="77777777" w:rsidR="00A86B2D" w:rsidRPr="00A86B2D" w:rsidRDefault="00A86B2D" w:rsidP="00A86B2D">
      <w:pPr>
        <w:jc w:val="center"/>
        <w:rPr>
          <w:szCs w:val="20"/>
          <w:lang/>
        </w:rPr>
      </w:pPr>
      <w:r w:rsidRPr="00A86B2D">
        <w:rPr>
          <w:szCs w:val="20"/>
          <w:lang/>
        </w:rPr>
        <w:t>7. РАЗРЕШЕНИЕ СПОРОВ</w:t>
      </w:r>
    </w:p>
    <w:p w14:paraId="5BFD056A" w14:textId="77777777" w:rsidR="00A86B2D" w:rsidRPr="00A86B2D" w:rsidRDefault="00A86B2D" w:rsidP="00A86B2D">
      <w:pPr>
        <w:ind w:firstLine="720"/>
        <w:jc w:val="both"/>
        <w:rPr>
          <w:szCs w:val="20"/>
          <w:lang/>
        </w:rPr>
      </w:pPr>
      <w:r w:rsidRPr="00A86B2D">
        <w:rPr>
          <w:szCs w:val="20"/>
          <w:lang/>
        </w:rPr>
        <w:t>7.1.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14:paraId="14C5972A" w14:textId="77777777" w:rsidR="00A86B2D" w:rsidRPr="00A86B2D" w:rsidRDefault="00A86B2D" w:rsidP="00A86B2D">
      <w:pPr>
        <w:ind w:firstLine="720"/>
        <w:jc w:val="both"/>
        <w:rPr>
          <w:szCs w:val="20"/>
          <w:lang/>
        </w:rPr>
      </w:pPr>
      <w:r w:rsidRPr="00A86B2D">
        <w:rPr>
          <w:szCs w:val="20"/>
          <w:lang/>
        </w:rPr>
        <w:t>7.2. В случае не урегулирования в процессе переговоров спорных вопросов споры разрешаются в суде в порядке, установленном действующим законодательством.</w:t>
      </w:r>
    </w:p>
    <w:p w14:paraId="7B44F00F" w14:textId="77777777" w:rsidR="00A86B2D" w:rsidRPr="00A86B2D" w:rsidRDefault="00A86B2D" w:rsidP="00A86B2D">
      <w:pPr>
        <w:ind w:firstLine="720"/>
        <w:jc w:val="both"/>
        <w:rPr>
          <w:szCs w:val="20"/>
          <w:lang/>
        </w:rPr>
      </w:pPr>
    </w:p>
    <w:p w14:paraId="1EBA6C6F" w14:textId="77777777" w:rsidR="00A86B2D" w:rsidRPr="00A86B2D" w:rsidRDefault="00A86B2D" w:rsidP="00A86B2D">
      <w:pPr>
        <w:jc w:val="center"/>
        <w:rPr>
          <w:szCs w:val="20"/>
          <w:lang/>
        </w:rPr>
      </w:pPr>
      <w:r w:rsidRPr="00A86B2D">
        <w:rPr>
          <w:szCs w:val="20"/>
          <w:lang/>
        </w:rPr>
        <w:t>8. ЗАКЛЮЧИТЕЛЬНЫЕ ПОЛОЖЕНИЯ</w:t>
      </w:r>
    </w:p>
    <w:p w14:paraId="70DE90E6" w14:textId="77777777" w:rsidR="00A86B2D" w:rsidRPr="00A86B2D" w:rsidRDefault="00A86B2D" w:rsidP="00A86B2D">
      <w:pPr>
        <w:ind w:firstLine="720"/>
        <w:jc w:val="both"/>
        <w:rPr>
          <w:szCs w:val="20"/>
          <w:lang/>
        </w:rPr>
      </w:pPr>
      <w:r w:rsidRPr="00A86B2D">
        <w:rPr>
          <w:szCs w:val="20"/>
          <w:lang/>
        </w:rPr>
        <w:t>8.1. Настоящий договор вступает в силу с момента его подписания.</w:t>
      </w:r>
    </w:p>
    <w:p w14:paraId="2569B8B3" w14:textId="77777777" w:rsidR="00A86B2D" w:rsidRPr="00A86B2D" w:rsidRDefault="00A86B2D" w:rsidP="00A86B2D">
      <w:pPr>
        <w:ind w:firstLine="720"/>
        <w:jc w:val="both"/>
        <w:rPr>
          <w:szCs w:val="20"/>
          <w:lang/>
        </w:rPr>
      </w:pPr>
      <w:r w:rsidRPr="00A86B2D">
        <w:rPr>
          <w:szCs w:val="20"/>
          <w:lang/>
        </w:rPr>
        <w:t>8.2. Договор составлен на русском языке в 2-х экземплярах, имеющих одинаковую юридическую силу, по одному экземпляру для каждой из сторон.</w:t>
      </w:r>
    </w:p>
    <w:p w14:paraId="63DF694A" w14:textId="77777777" w:rsidR="00A86B2D" w:rsidRPr="00A86B2D" w:rsidRDefault="00A86B2D" w:rsidP="00A86B2D">
      <w:pPr>
        <w:ind w:firstLine="720"/>
        <w:jc w:val="both"/>
        <w:rPr>
          <w:szCs w:val="20"/>
          <w:lang/>
        </w:rPr>
      </w:pPr>
    </w:p>
    <w:p w14:paraId="0CD739EA" w14:textId="77777777" w:rsidR="00A86B2D" w:rsidRPr="00A86B2D" w:rsidRDefault="00A86B2D" w:rsidP="00A86B2D">
      <w:pPr>
        <w:jc w:val="center"/>
        <w:rPr>
          <w:szCs w:val="20"/>
          <w:lang/>
        </w:rPr>
      </w:pPr>
      <w:r w:rsidRPr="00A86B2D">
        <w:rPr>
          <w:szCs w:val="20"/>
          <w:lang/>
        </w:rPr>
        <w:t>9. АДРЕСА И РЕКВИЗИТЫ СТОРОН:</w:t>
      </w:r>
    </w:p>
    <w:p w14:paraId="37D58D6A" w14:textId="77777777" w:rsidR="00A86B2D" w:rsidRPr="00A86B2D" w:rsidRDefault="00A86B2D" w:rsidP="00A86B2D">
      <w:pPr>
        <w:ind w:firstLine="720"/>
        <w:jc w:val="both"/>
        <w:rPr>
          <w:szCs w:val="20"/>
          <w:lang/>
        </w:rPr>
      </w:pPr>
    </w:p>
    <w:p w14:paraId="169EF952" w14:textId="77777777" w:rsidR="00A86B2D" w:rsidRPr="00A86B2D" w:rsidRDefault="00A86B2D" w:rsidP="00A86B2D">
      <w:pPr>
        <w:jc w:val="center"/>
        <w:rPr>
          <w:szCs w:val="20"/>
          <w:lang/>
        </w:rPr>
      </w:pPr>
      <w:r w:rsidRPr="00A86B2D">
        <w:rPr>
          <w:szCs w:val="20"/>
          <w:lang/>
        </w:rPr>
        <w:t>ПОДПИСИ СТОРОН</w:t>
      </w:r>
    </w:p>
    <w:p w14:paraId="6BCF8226" w14:textId="77777777" w:rsidR="00A86B2D" w:rsidRPr="00A86B2D" w:rsidRDefault="00A86B2D" w:rsidP="00A86B2D">
      <w:pPr>
        <w:ind w:firstLine="720"/>
        <w:jc w:val="both"/>
        <w:rPr>
          <w:szCs w:val="20"/>
          <w:lang/>
        </w:rPr>
      </w:pPr>
    </w:p>
    <w:p w14:paraId="12C0D0F6" w14:textId="77777777" w:rsidR="00A86B2D" w:rsidRPr="00A86B2D" w:rsidRDefault="00A86B2D" w:rsidP="00A86B2D">
      <w:pPr>
        <w:jc w:val="center"/>
        <w:rPr>
          <w:szCs w:val="20"/>
          <w:lang/>
        </w:rPr>
      </w:pPr>
      <w:r w:rsidRPr="00A86B2D">
        <w:rPr>
          <w:szCs w:val="20"/>
          <w:lang/>
        </w:rPr>
        <w:t>Ссудодатель: Ссудополучатель:</w:t>
      </w:r>
    </w:p>
    <w:p w14:paraId="0A1D293D" w14:textId="77777777" w:rsidR="00A86B2D" w:rsidRPr="00A86B2D" w:rsidRDefault="00A86B2D" w:rsidP="00A86B2D">
      <w:pPr>
        <w:jc w:val="center"/>
        <w:rPr>
          <w:szCs w:val="20"/>
          <w:lang/>
        </w:rPr>
      </w:pPr>
      <w:r w:rsidRPr="00A86B2D">
        <w:rPr>
          <w:szCs w:val="20"/>
          <w:lang/>
        </w:rPr>
        <w:t>_____________________________ _____________________________</w:t>
      </w:r>
    </w:p>
    <w:p w14:paraId="1BC3C1A9" w14:textId="77777777" w:rsidR="00A86B2D" w:rsidRPr="00A86B2D" w:rsidRDefault="00A86B2D" w:rsidP="00A86B2D">
      <w:pPr>
        <w:jc w:val="center"/>
        <w:rPr>
          <w:szCs w:val="20"/>
          <w:lang/>
        </w:rPr>
      </w:pPr>
      <w:r w:rsidRPr="00A86B2D">
        <w:rPr>
          <w:szCs w:val="20"/>
          <w:lang/>
        </w:rPr>
        <w:t>М.П. М.П.</w:t>
      </w:r>
    </w:p>
    <w:p w14:paraId="2AD7B117" w14:textId="77777777" w:rsidR="00A86B2D" w:rsidRPr="00A86B2D" w:rsidRDefault="00A86B2D" w:rsidP="00A86B2D">
      <w:pPr>
        <w:ind w:firstLine="709"/>
        <w:jc w:val="both"/>
        <w:rPr>
          <w:bCs/>
          <w:sz w:val="28"/>
          <w:szCs w:val="28"/>
          <w:lang/>
        </w:rPr>
      </w:pPr>
    </w:p>
    <w:p w14:paraId="2FB17BF9" w14:textId="77777777" w:rsidR="00A86B2D" w:rsidRPr="00A86B2D" w:rsidRDefault="00A86B2D" w:rsidP="00A86B2D">
      <w:pPr>
        <w:rPr>
          <w:sz w:val="28"/>
          <w:szCs w:val="28"/>
        </w:rPr>
      </w:pPr>
    </w:p>
    <w:p w14:paraId="1FFD1F08" w14:textId="77777777" w:rsidR="00A86B2D" w:rsidRPr="00A86B2D" w:rsidRDefault="00A86B2D" w:rsidP="00A86B2D">
      <w:pPr>
        <w:tabs>
          <w:tab w:val="left" w:pos="7702"/>
        </w:tabs>
        <w:ind w:firstLine="560"/>
        <w:rPr>
          <w:b/>
          <w:bCs/>
          <w:sz w:val="28"/>
          <w:szCs w:val="28"/>
        </w:rPr>
      </w:pPr>
      <w:r w:rsidRPr="00A86B2D">
        <w:rPr>
          <w:b/>
          <w:bCs/>
          <w:sz w:val="28"/>
          <w:szCs w:val="28"/>
        </w:rPr>
        <w:tab/>
        <w:t xml:space="preserve"> </w:t>
      </w:r>
    </w:p>
    <w:p w14:paraId="4C9C2A48" w14:textId="77777777" w:rsidR="00A86B2D" w:rsidRPr="00A86B2D" w:rsidRDefault="00A86B2D" w:rsidP="00A86B2D">
      <w:pPr>
        <w:ind w:firstLine="560"/>
        <w:jc w:val="center"/>
        <w:rPr>
          <w:b/>
          <w:bCs/>
          <w:sz w:val="28"/>
          <w:szCs w:val="28"/>
        </w:rPr>
      </w:pPr>
      <w:r w:rsidRPr="00A86B2D">
        <w:rPr>
          <w:b/>
          <w:bCs/>
          <w:sz w:val="28"/>
          <w:szCs w:val="28"/>
        </w:rPr>
        <w:t>РОССИЙСКАЯ ФЕДЕРАЦИЯ</w:t>
      </w:r>
    </w:p>
    <w:p w14:paraId="1E0EE4B9" w14:textId="77777777" w:rsidR="00A86B2D" w:rsidRPr="00A86B2D" w:rsidRDefault="00A86B2D" w:rsidP="00A86B2D">
      <w:pPr>
        <w:ind w:firstLine="560"/>
        <w:jc w:val="center"/>
        <w:rPr>
          <w:b/>
          <w:bCs/>
          <w:sz w:val="28"/>
          <w:szCs w:val="28"/>
        </w:rPr>
      </w:pPr>
      <w:r w:rsidRPr="00A86B2D">
        <w:rPr>
          <w:b/>
          <w:bCs/>
          <w:sz w:val="28"/>
          <w:szCs w:val="28"/>
        </w:rPr>
        <w:t>РОСТОВСКАЯ ОБЛАСТЬ</w:t>
      </w:r>
    </w:p>
    <w:p w14:paraId="3C695B82" w14:textId="77777777" w:rsidR="00A86B2D" w:rsidRPr="00A86B2D" w:rsidRDefault="00A86B2D" w:rsidP="00A86B2D">
      <w:pPr>
        <w:keepNext/>
        <w:numPr>
          <w:ilvl w:val="0"/>
          <w:numId w:val="1"/>
        </w:numPr>
        <w:ind w:left="0" w:firstLine="560"/>
        <w:jc w:val="center"/>
        <w:outlineLvl w:val="0"/>
        <w:rPr>
          <w:rFonts w:eastAsia="Arial Unicode MS"/>
          <w:b/>
          <w:bCs/>
          <w:sz w:val="28"/>
          <w:szCs w:val="28"/>
        </w:rPr>
      </w:pPr>
      <w:r w:rsidRPr="00A86B2D">
        <w:rPr>
          <w:rFonts w:eastAsia="Arial Unicode MS"/>
          <w:b/>
          <w:bCs/>
          <w:sz w:val="28"/>
          <w:szCs w:val="28"/>
        </w:rPr>
        <w:t>КУЙБЫШЕВСКИЙ РАЙОН</w:t>
      </w:r>
    </w:p>
    <w:p w14:paraId="30E85CF3" w14:textId="77777777" w:rsidR="00A86B2D" w:rsidRPr="00A86B2D" w:rsidRDefault="00A86B2D" w:rsidP="00A86B2D">
      <w:pPr>
        <w:ind w:firstLine="560"/>
        <w:jc w:val="center"/>
        <w:rPr>
          <w:b/>
          <w:bCs/>
          <w:sz w:val="28"/>
          <w:szCs w:val="28"/>
        </w:rPr>
      </w:pPr>
      <w:r w:rsidRPr="00A86B2D">
        <w:rPr>
          <w:b/>
          <w:bCs/>
          <w:sz w:val="28"/>
          <w:szCs w:val="28"/>
        </w:rPr>
        <w:t>СОБРАНИЕ ДЕПУТАТОВ</w:t>
      </w:r>
    </w:p>
    <w:p w14:paraId="5D429E22" w14:textId="77777777" w:rsidR="00A86B2D" w:rsidRPr="00A86B2D" w:rsidRDefault="00A86B2D" w:rsidP="00A86B2D">
      <w:pPr>
        <w:ind w:firstLine="560"/>
        <w:jc w:val="center"/>
        <w:rPr>
          <w:b/>
          <w:bCs/>
          <w:sz w:val="28"/>
          <w:szCs w:val="28"/>
        </w:rPr>
      </w:pPr>
      <w:r w:rsidRPr="00A86B2D">
        <w:rPr>
          <w:b/>
          <w:bCs/>
          <w:sz w:val="28"/>
          <w:szCs w:val="28"/>
        </w:rPr>
        <w:t>ЛЫСОГОРСКОГО СЕЛЬСКОГО ПОСЕЛЕНИЯ</w:t>
      </w:r>
    </w:p>
    <w:p w14:paraId="5FB95F9B" w14:textId="77777777" w:rsidR="00A86B2D" w:rsidRPr="00A86B2D" w:rsidRDefault="00A86B2D" w:rsidP="00A86B2D">
      <w:pPr>
        <w:keepNext/>
        <w:numPr>
          <w:ilvl w:val="0"/>
          <w:numId w:val="1"/>
        </w:numPr>
        <w:ind w:left="0" w:firstLine="560"/>
        <w:jc w:val="center"/>
        <w:outlineLvl w:val="1"/>
        <w:rPr>
          <w:rFonts w:eastAsia="Arial Unicode MS"/>
          <w:sz w:val="28"/>
          <w:szCs w:val="28"/>
        </w:rPr>
      </w:pPr>
    </w:p>
    <w:p w14:paraId="6595B4AB" w14:textId="77777777" w:rsidR="00A86B2D" w:rsidRPr="00A86B2D" w:rsidRDefault="00A86B2D" w:rsidP="00A86B2D">
      <w:pPr>
        <w:keepNext/>
        <w:numPr>
          <w:ilvl w:val="0"/>
          <w:numId w:val="1"/>
        </w:numPr>
        <w:ind w:left="0" w:firstLine="0"/>
        <w:outlineLvl w:val="1"/>
        <w:rPr>
          <w:rFonts w:eastAsia="Arial Unicode MS"/>
          <w:b/>
          <w:bCs/>
          <w:sz w:val="28"/>
        </w:rPr>
      </w:pPr>
      <w:r w:rsidRPr="00A86B2D">
        <w:rPr>
          <w:rFonts w:eastAsia="Arial Unicode MS"/>
          <w:b/>
          <w:bCs/>
          <w:sz w:val="28"/>
        </w:rPr>
        <w:t xml:space="preserve">                                                            РЕШЕНИЕ</w:t>
      </w:r>
    </w:p>
    <w:p w14:paraId="3B40EB86" w14:textId="77777777" w:rsidR="00A86B2D" w:rsidRPr="00A86B2D" w:rsidRDefault="00A86B2D" w:rsidP="00A86B2D">
      <w:pPr>
        <w:rPr>
          <w:rFonts w:eastAsia="Arial Unicode MS"/>
        </w:rPr>
      </w:pPr>
    </w:p>
    <w:tbl>
      <w:tblPr>
        <w:tblW w:w="0" w:type="auto"/>
        <w:tblLook w:val="0000" w:firstRow="0" w:lastRow="0" w:firstColumn="0" w:lastColumn="0" w:noHBand="0" w:noVBand="0"/>
      </w:tblPr>
      <w:tblGrid>
        <w:gridCol w:w="3190"/>
        <w:gridCol w:w="3190"/>
        <w:gridCol w:w="3191"/>
      </w:tblGrid>
      <w:tr w:rsidR="00A86B2D" w:rsidRPr="00A86B2D" w14:paraId="130FC453" w14:textId="77777777" w:rsidTr="00AD3BBA">
        <w:tc>
          <w:tcPr>
            <w:tcW w:w="3190" w:type="dxa"/>
          </w:tcPr>
          <w:p w14:paraId="449840A2" w14:textId="77777777" w:rsidR="00A86B2D" w:rsidRPr="00A86B2D" w:rsidRDefault="00A86B2D" w:rsidP="00A86B2D">
            <w:pPr>
              <w:rPr>
                <w:b/>
                <w:sz w:val="28"/>
                <w:szCs w:val="28"/>
              </w:rPr>
            </w:pPr>
            <w:r w:rsidRPr="00A86B2D">
              <w:rPr>
                <w:b/>
                <w:sz w:val="28"/>
                <w:szCs w:val="28"/>
              </w:rPr>
              <w:t xml:space="preserve">26.12.2024               </w:t>
            </w:r>
          </w:p>
        </w:tc>
        <w:tc>
          <w:tcPr>
            <w:tcW w:w="3190" w:type="dxa"/>
          </w:tcPr>
          <w:p w14:paraId="1FF44F3C" w14:textId="77777777" w:rsidR="00A86B2D" w:rsidRPr="00A86B2D" w:rsidRDefault="00A86B2D" w:rsidP="00A86B2D">
            <w:pPr>
              <w:jc w:val="center"/>
              <w:rPr>
                <w:b/>
                <w:sz w:val="28"/>
                <w:szCs w:val="28"/>
              </w:rPr>
            </w:pPr>
            <w:r w:rsidRPr="00A86B2D">
              <w:rPr>
                <w:b/>
                <w:sz w:val="28"/>
                <w:szCs w:val="28"/>
              </w:rPr>
              <w:t xml:space="preserve">      с. Лысогорка                                    </w:t>
            </w:r>
          </w:p>
        </w:tc>
        <w:tc>
          <w:tcPr>
            <w:tcW w:w="3191" w:type="dxa"/>
          </w:tcPr>
          <w:p w14:paraId="7A90761A" w14:textId="77777777" w:rsidR="00A86B2D" w:rsidRPr="00A86B2D" w:rsidRDefault="00A86B2D" w:rsidP="00A86B2D">
            <w:pPr>
              <w:jc w:val="center"/>
              <w:rPr>
                <w:b/>
                <w:sz w:val="28"/>
                <w:szCs w:val="28"/>
              </w:rPr>
            </w:pPr>
            <w:r w:rsidRPr="00A86B2D">
              <w:rPr>
                <w:b/>
                <w:sz w:val="28"/>
                <w:szCs w:val="28"/>
              </w:rPr>
              <w:t xml:space="preserve">                              №  128</w:t>
            </w:r>
          </w:p>
        </w:tc>
      </w:tr>
    </w:tbl>
    <w:p w14:paraId="5EEB67D0" w14:textId="77777777" w:rsidR="00A86B2D" w:rsidRPr="00A86B2D" w:rsidRDefault="00A86B2D" w:rsidP="00A86B2D">
      <w:pPr>
        <w:jc w:val="center"/>
        <w:rPr>
          <w:b/>
          <w:sz w:val="28"/>
          <w:szCs w:val="28"/>
        </w:rPr>
      </w:pPr>
    </w:p>
    <w:p w14:paraId="07FA713B" w14:textId="77777777" w:rsidR="00A86B2D" w:rsidRPr="00A86B2D" w:rsidRDefault="00A86B2D" w:rsidP="00A86B2D">
      <w:pPr>
        <w:suppressAutoHyphens/>
        <w:jc w:val="center"/>
        <w:rPr>
          <w:b/>
          <w:sz w:val="28"/>
          <w:szCs w:val="28"/>
          <w:lang w:eastAsia="ar-SA"/>
        </w:rPr>
      </w:pPr>
      <w:r w:rsidRPr="00A86B2D">
        <w:rPr>
          <w:b/>
          <w:sz w:val="28"/>
          <w:szCs w:val="28"/>
          <w:lang w:eastAsia="ar-SA"/>
        </w:rPr>
        <w:t>Об установлении учетной нормы площади жилого помещения,  в целях принятия граждан на учет в качестве нуждающихся в жилых помещениях</w:t>
      </w:r>
    </w:p>
    <w:p w14:paraId="2DD68FAB" w14:textId="77777777" w:rsidR="00A86B2D" w:rsidRPr="00A86B2D" w:rsidRDefault="00A86B2D" w:rsidP="00A86B2D">
      <w:pPr>
        <w:suppressAutoHyphens/>
        <w:jc w:val="center"/>
        <w:rPr>
          <w:b/>
          <w:sz w:val="28"/>
          <w:szCs w:val="28"/>
          <w:lang w:eastAsia="ar-SA"/>
        </w:rPr>
      </w:pPr>
    </w:p>
    <w:p w14:paraId="1B52658B" w14:textId="77777777" w:rsidR="00A86B2D" w:rsidRPr="00A86B2D" w:rsidRDefault="00A86B2D" w:rsidP="00A86B2D">
      <w:pPr>
        <w:suppressAutoHyphens/>
        <w:spacing w:line="276" w:lineRule="auto"/>
        <w:ind w:firstLine="708"/>
        <w:jc w:val="both"/>
        <w:rPr>
          <w:sz w:val="28"/>
          <w:szCs w:val="28"/>
          <w:lang w:eastAsia="ar-SA"/>
        </w:rPr>
      </w:pPr>
      <w:r w:rsidRPr="00A86B2D">
        <w:rPr>
          <w:sz w:val="22"/>
          <w:szCs w:val="28"/>
          <w:lang w:eastAsia="ar-SA"/>
        </w:rPr>
        <w:t xml:space="preserve">В соответствии со ст. 50 Жилищного кодекса Российской Федерации, ст.5 </w:t>
      </w:r>
      <w:r w:rsidRPr="00A86B2D">
        <w:rPr>
          <w:sz w:val="28"/>
          <w:szCs w:val="28"/>
          <w:shd w:val="clear" w:color="auto" w:fill="FFFFFF"/>
          <w:lang w:eastAsia="ar-SA"/>
        </w:rPr>
        <w:t>Областного закона Ростовской области от 7 октября 2005 г. № 363-ЗС "Об учете граждан в качестве нуждающихся в жилых помещениях, предоставляемых по договору социального найма на территории Ростовской области"</w:t>
      </w:r>
      <w:r w:rsidRPr="00A86B2D">
        <w:rPr>
          <w:sz w:val="28"/>
          <w:szCs w:val="28"/>
          <w:lang w:eastAsia="ar-SA"/>
        </w:rPr>
        <w:t>,</w:t>
      </w:r>
      <w:r w:rsidRPr="00A86B2D">
        <w:rPr>
          <w:sz w:val="22"/>
          <w:szCs w:val="28"/>
          <w:lang w:eastAsia="ar-SA"/>
        </w:rPr>
        <w:t xml:space="preserve"> </w:t>
      </w:r>
      <w:r w:rsidRPr="00A86B2D">
        <w:rPr>
          <w:sz w:val="28"/>
          <w:szCs w:val="28"/>
          <w:lang w:eastAsia="ar-SA"/>
        </w:rPr>
        <w:t>Уставом муниципального образования «Лысогорское сельское поселение», Собрание депутатов Лысогорского сельского поселения</w:t>
      </w:r>
    </w:p>
    <w:p w14:paraId="430E57D8" w14:textId="77777777" w:rsidR="00A86B2D" w:rsidRPr="00A86B2D" w:rsidRDefault="00A86B2D" w:rsidP="00A86B2D">
      <w:pPr>
        <w:ind w:firstLine="708"/>
        <w:jc w:val="both"/>
        <w:rPr>
          <w:sz w:val="28"/>
          <w:szCs w:val="28"/>
        </w:rPr>
      </w:pPr>
    </w:p>
    <w:p w14:paraId="184CC4D9" w14:textId="77777777" w:rsidR="00A86B2D" w:rsidRPr="00A86B2D" w:rsidRDefault="00A86B2D" w:rsidP="00A86B2D">
      <w:pPr>
        <w:jc w:val="both"/>
        <w:rPr>
          <w:b/>
          <w:sz w:val="28"/>
          <w:szCs w:val="28"/>
        </w:rPr>
      </w:pPr>
      <w:r w:rsidRPr="00A86B2D">
        <w:rPr>
          <w:b/>
          <w:sz w:val="28"/>
          <w:szCs w:val="28"/>
        </w:rPr>
        <w:t>решило:</w:t>
      </w:r>
    </w:p>
    <w:p w14:paraId="54288854" w14:textId="77777777" w:rsidR="00A86B2D" w:rsidRPr="00A86B2D" w:rsidRDefault="00A86B2D" w:rsidP="00A86B2D">
      <w:pPr>
        <w:jc w:val="both"/>
        <w:rPr>
          <w:sz w:val="28"/>
          <w:szCs w:val="28"/>
        </w:rPr>
      </w:pPr>
    </w:p>
    <w:p w14:paraId="3202F401" w14:textId="77777777" w:rsidR="00A86B2D" w:rsidRPr="00A86B2D" w:rsidRDefault="00A86B2D" w:rsidP="00A86B2D">
      <w:pPr>
        <w:suppressAutoHyphens/>
        <w:ind w:firstLine="360"/>
        <w:jc w:val="both"/>
        <w:rPr>
          <w:sz w:val="28"/>
          <w:szCs w:val="28"/>
          <w:lang w:eastAsia="ar-SA"/>
        </w:rPr>
      </w:pPr>
      <w:r w:rsidRPr="00A86B2D">
        <w:rPr>
          <w:sz w:val="28"/>
          <w:szCs w:val="28"/>
          <w:lang w:eastAsia="ar-SA"/>
        </w:rPr>
        <w:lastRenderedPageBreak/>
        <w:t xml:space="preserve">1. Установить учетную норму площади жилого помещения, </w:t>
      </w:r>
      <w:proofErr w:type="gramStart"/>
      <w:r w:rsidRPr="00A86B2D">
        <w:rPr>
          <w:sz w:val="28"/>
          <w:szCs w:val="28"/>
          <w:lang w:eastAsia="ar-SA"/>
        </w:rPr>
        <w:t>исходя из которой определяется</w:t>
      </w:r>
      <w:proofErr w:type="gramEnd"/>
      <w:r w:rsidRPr="00A86B2D">
        <w:rPr>
          <w:sz w:val="28"/>
          <w:szCs w:val="28"/>
          <w:lang w:eastAsia="ar-SA"/>
        </w:rPr>
        <w:t xml:space="preserve"> уровень обеспеченности граждан общей площадью жилого помещения в целях их принятия на учет в качестве нуждающихся в жилых помещениях, в размере 14 и менее квадратных метров площади жилого помещения на одного члена семьи.</w:t>
      </w:r>
    </w:p>
    <w:p w14:paraId="36579D03" w14:textId="77777777" w:rsidR="00A86B2D" w:rsidRPr="00A86B2D" w:rsidRDefault="00A86B2D" w:rsidP="00A86B2D">
      <w:pPr>
        <w:ind w:firstLine="360"/>
        <w:jc w:val="both"/>
        <w:rPr>
          <w:sz w:val="28"/>
          <w:szCs w:val="28"/>
        </w:rPr>
      </w:pPr>
      <w:r w:rsidRPr="00A86B2D">
        <w:rPr>
          <w:sz w:val="28"/>
          <w:szCs w:val="28"/>
        </w:rPr>
        <w:t>2. Настоящее решение вступает в силу со дня его опубликования.</w:t>
      </w:r>
    </w:p>
    <w:p w14:paraId="5A2F3CFA" w14:textId="77777777" w:rsidR="00A86B2D" w:rsidRPr="00A86B2D" w:rsidRDefault="00A86B2D" w:rsidP="00A86B2D">
      <w:pPr>
        <w:ind w:firstLine="360"/>
        <w:jc w:val="both"/>
        <w:rPr>
          <w:sz w:val="28"/>
          <w:szCs w:val="28"/>
        </w:rPr>
      </w:pPr>
      <w:r w:rsidRPr="00A86B2D">
        <w:rPr>
          <w:sz w:val="28"/>
          <w:szCs w:val="28"/>
        </w:rPr>
        <w:t xml:space="preserve">3. </w:t>
      </w:r>
      <w:proofErr w:type="gramStart"/>
      <w:r w:rsidRPr="00A86B2D">
        <w:rPr>
          <w:sz w:val="28"/>
          <w:szCs w:val="28"/>
        </w:rPr>
        <w:t>Контроль за</w:t>
      </w:r>
      <w:proofErr w:type="gramEnd"/>
      <w:r w:rsidRPr="00A86B2D">
        <w:rPr>
          <w:sz w:val="28"/>
          <w:szCs w:val="28"/>
        </w:rPr>
        <w:t xml:space="preserve"> исполнением настоящего решения возложить на постоянную комиссию Собрания депутатов Лысогорского сельского поселения по  бюджету, налогам и собственности.</w:t>
      </w:r>
    </w:p>
    <w:p w14:paraId="61432832" w14:textId="77777777" w:rsidR="00A86B2D" w:rsidRPr="00A86B2D" w:rsidRDefault="00A86B2D" w:rsidP="00A86B2D">
      <w:pPr>
        <w:jc w:val="both"/>
        <w:rPr>
          <w:sz w:val="28"/>
          <w:szCs w:val="28"/>
        </w:rPr>
      </w:pPr>
    </w:p>
    <w:p w14:paraId="6869FD26" w14:textId="77777777" w:rsidR="00A86B2D" w:rsidRPr="00A86B2D" w:rsidRDefault="00A86B2D" w:rsidP="00A86B2D">
      <w:pPr>
        <w:jc w:val="both"/>
        <w:rPr>
          <w:sz w:val="28"/>
          <w:szCs w:val="28"/>
        </w:rPr>
      </w:pPr>
    </w:p>
    <w:p w14:paraId="452185BA" w14:textId="77777777" w:rsidR="00A86B2D" w:rsidRPr="00A86B2D" w:rsidRDefault="00A86B2D" w:rsidP="00A86B2D">
      <w:pPr>
        <w:jc w:val="both"/>
        <w:rPr>
          <w:sz w:val="28"/>
          <w:szCs w:val="28"/>
        </w:rPr>
      </w:pPr>
      <w:r w:rsidRPr="00A86B2D">
        <w:rPr>
          <w:sz w:val="28"/>
          <w:szCs w:val="28"/>
        </w:rPr>
        <w:t>Председатель Собрания депутатов-</w:t>
      </w:r>
    </w:p>
    <w:p w14:paraId="32141221" w14:textId="77777777" w:rsidR="00A86B2D" w:rsidRPr="00A86B2D" w:rsidRDefault="00A86B2D" w:rsidP="00A86B2D">
      <w:pPr>
        <w:jc w:val="both"/>
        <w:rPr>
          <w:bCs/>
          <w:sz w:val="28"/>
          <w:szCs w:val="28"/>
        </w:rPr>
      </w:pPr>
      <w:r w:rsidRPr="00A86B2D">
        <w:rPr>
          <w:bCs/>
          <w:sz w:val="28"/>
          <w:szCs w:val="28"/>
        </w:rPr>
        <w:t>Глава Лысогорского сельского поселения                            Н.А. Кательницкая</w:t>
      </w:r>
    </w:p>
    <w:p w14:paraId="4708427F" w14:textId="77777777" w:rsidR="00A86B2D" w:rsidRPr="00A86B2D" w:rsidRDefault="00A86B2D" w:rsidP="00A86B2D">
      <w:pPr>
        <w:suppressAutoHyphens/>
        <w:ind w:left="6372" w:firstLine="708"/>
        <w:jc w:val="right"/>
        <w:rPr>
          <w:lang w:eastAsia="ar-SA"/>
        </w:rPr>
      </w:pPr>
    </w:p>
    <w:p w14:paraId="22EBD90E" w14:textId="77777777" w:rsidR="00A86B2D" w:rsidRPr="00A86B2D" w:rsidRDefault="00A86B2D" w:rsidP="00A86B2D">
      <w:pPr>
        <w:suppressAutoHyphens/>
        <w:ind w:left="6372" w:firstLine="708"/>
        <w:jc w:val="right"/>
        <w:rPr>
          <w:lang w:eastAsia="ar-SA"/>
        </w:rPr>
      </w:pPr>
    </w:p>
    <w:p w14:paraId="4CF2BC89" w14:textId="77777777" w:rsidR="00A86B2D" w:rsidRPr="00A86B2D" w:rsidRDefault="00A86B2D" w:rsidP="00A86B2D">
      <w:pPr>
        <w:suppressAutoHyphens/>
        <w:ind w:left="6372" w:firstLine="708"/>
        <w:jc w:val="right"/>
        <w:rPr>
          <w:lang w:eastAsia="ar-SA"/>
        </w:rPr>
      </w:pPr>
    </w:p>
    <w:p w14:paraId="0E55DD7A" w14:textId="77777777" w:rsidR="00A86B2D" w:rsidRPr="00A86B2D" w:rsidRDefault="00A86B2D" w:rsidP="00A86B2D">
      <w:pPr>
        <w:ind w:firstLine="560"/>
        <w:jc w:val="center"/>
        <w:rPr>
          <w:b/>
          <w:bCs/>
        </w:rPr>
      </w:pPr>
      <w:r w:rsidRPr="00A86B2D">
        <w:rPr>
          <w:b/>
          <w:bCs/>
        </w:rPr>
        <w:t>РОССИЙСКАЯ ФЕДЕРАЦИЯ</w:t>
      </w:r>
    </w:p>
    <w:p w14:paraId="0F1E38F6" w14:textId="77777777" w:rsidR="00A86B2D" w:rsidRPr="00A86B2D" w:rsidRDefault="00A86B2D" w:rsidP="00A86B2D">
      <w:pPr>
        <w:ind w:firstLine="560"/>
        <w:jc w:val="center"/>
        <w:rPr>
          <w:b/>
          <w:bCs/>
        </w:rPr>
      </w:pPr>
      <w:r w:rsidRPr="00A86B2D">
        <w:rPr>
          <w:b/>
          <w:bCs/>
        </w:rPr>
        <w:t>РОСТОВСКАЯ ОБЛАСТЬ</w:t>
      </w:r>
    </w:p>
    <w:p w14:paraId="157BEC38" w14:textId="77777777" w:rsidR="00A86B2D" w:rsidRPr="00A86B2D" w:rsidRDefault="00A86B2D" w:rsidP="00284E9C">
      <w:pPr>
        <w:keepNext/>
        <w:ind w:left="560"/>
        <w:jc w:val="center"/>
        <w:outlineLvl w:val="0"/>
        <w:rPr>
          <w:rFonts w:eastAsia="Arial Unicode MS"/>
          <w:b/>
          <w:bCs/>
        </w:rPr>
      </w:pPr>
      <w:r w:rsidRPr="00A86B2D">
        <w:rPr>
          <w:rFonts w:eastAsia="Arial Unicode MS"/>
          <w:b/>
          <w:bCs/>
        </w:rPr>
        <w:t>КУЙБЫШЕВСКИЙ РАЙОН</w:t>
      </w:r>
    </w:p>
    <w:p w14:paraId="4E21D252" w14:textId="77777777" w:rsidR="00A86B2D" w:rsidRPr="00A86B2D" w:rsidRDefault="00A86B2D" w:rsidP="00A86B2D">
      <w:pPr>
        <w:ind w:firstLine="560"/>
        <w:jc w:val="center"/>
        <w:rPr>
          <w:b/>
          <w:bCs/>
        </w:rPr>
      </w:pPr>
      <w:r w:rsidRPr="00A86B2D">
        <w:rPr>
          <w:b/>
          <w:bCs/>
        </w:rPr>
        <w:t>СОБРАНИЕ ДЕПУТАТОВ</w:t>
      </w:r>
    </w:p>
    <w:p w14:paraId="028E738D" w14:textId="77777777" w:rsidR="00A86B2D" w:rsidRPr="00A86B2D" w:rsidRDefault="00A86B2D" w:rsidP="00A86B2D">
      <w:pPr>
        <w:ind w:firstLine="560"/>
        <w:jc w:val="center"/>
        <w:rPr>
          <w:b/>
          <w:bCs/>
        </w:rPr>
      </w:pPr>
      <w:r w:rsidRPr="00A86B2D">
        <w:rPr>
          <w:b/>
          <w:bCs/>
        </w:rPr>
        <w:t>ЛЫСОГОРСКОГО СЕЛЬСКОГО ПОСЕЛЕНИЯ</w:t>
      </w:r>
    </w:p>
    <w:p w14:paraId="2DF3A0F2" w14:textId="77777777" w:rsidR="00A86B2D" w:rsidRPr="00A86B2D" w:rsidRDefault="00A86B2D" w:rsidP="00284E9C">
      <w:pPr>
        <w:keepNext/>
        <w:ind w:left="560"/>
        <w:outlineLvl w:val="1"/>
        <w:rPr>
          <w:rFonts w:eastAsia="Arial Unicode MS"/>
        </w:rPr>
      </w:pPr>
    </w:p>
    <w:p w14:paraId="76722AA5" w14:textId="17C46218" w:rsidR="00A86B2D" w:rsidRPr="00A86B2D" w:rsidRDefault="00A86B2D" w:rsidP="00284E9C">
      <w:pPr>
        <w:keepNext/>
        <w:outlineLvl w:val="1"/>
        <w:rPr>
          <w:rFonts w:eastAsia="Arial Unicode MS"/>
          <w:b/>
          <w:bCs/>
        </w:rPr>
      </w:pPr>
      <w:r w:rsidRPr="00A86B2D">
        <w:rPr>
          <w:rFonts w:eastAsia="Arial Unicode MS"/>
          <w:b/>
          <w:bCs/>
        </w:rPr>
        <w:t xml:space="preserve">                                                           РЕШЕНИЕ</w:t>
      </w:r>
    </w:p>
    <w:p w14:paraId="14DAFEC5" w14:textId="77777777" w:rsidR="00A86B2D" w:rsidRPr="00A86B2D" w:rsidRDefault="00A86B2D" w:rsidP="00A86B2D">
      <w:pPr>
        <w:rPr>
          <w:rFonts w:eastAsia="Arial Unicode MS"/>
        </w:rPr>
      </w:pPr>
    </w:p>
    <w:tbl>
      <w:tblPr>
        <w:tblW w:w="0" w:type="auto"/>
        <w:tblLook w:val="0000" w:firstRow="0" w:lastRow="0" w:firstColumn="0" w:lastColumn="0" w:noHBand="0" w:noVBand="0"/>
      </w:tblPr>
      <w:tblGrid>
        <w:gridCol w:w="3190"/>
        <w:gridCol w:w="3190"/>
        <w:gridCol w:w="3191"/>
      </w:tblGrid>
      <w:tr w:rsidR="00A86B2D" w:rsidRPr="00A86B2D" w14:paraId="40451E3A" w14:textId="77777777" w:rsidTr="00AD3BBA">
        <w:tc>
          <w:tcPr>
            <w:tcW w:w="3190" w:type="dxa"/>
          </w:tcPr>
          <w:p w14:paraId="306C84BD" w14:textId="77777777" w:rsidR="00A86B2D" w:rsidRPr="00A86B2D" w:rsidRDefault="00A86B2D" w:rsidP="00A86B2D">
            <w:pPr>
              <w:rPr>
                <w:b/>
              </w:rPr>
            </w:pPr>
            <w:r w:rsidRPr="00A86B2D">
              <w:rPr>
                <w:b/>
              </w:rPr>
              <w:t xml:space="preserve">26.12.2024               </w:t>
            </w:r>
          </w:p>
        </w:tc>
        <w:tc>
          <w:tcPr>
            <w:tcW w:w="3190" w:type="dxa"/>
          </w:tcPr>
          <w:p w14:paraId="4E2D10D7" w14:textId="77777777" w:rsidR="00A86B2D" w:rsidRPr="00A86B2D" w:rsidRDefault="00A86B2D" w:rsidP="00A86B2D">
            <w:pPr>
              <w:jc w:val="center"/>
              <w:rPr>
                <w:b/>
              </w:rPr>
            </w:pPr>
            <w:r w:rsidRPr="00A86B2D">
              <w:rPr>
                <w:b/>
              </w:rPr>
              <w:t xml:space="preserve">      с. Лысогорка                                    </w:t>
            </w:r>
          </w:p>
        </w:tc>
        <w:tc>
          <w:tcPr>
            <w:tcW w:w="3191" w:type="dxa"/>
          </w:tcPr>
          <w:p w14:paraId="31EBDB34" w14:textId="77777777" w:rsidR="00A86B2D" w:rsidRPr="00A86B2D" w:rsidRDefault="00A86B2D" w:rsidP="00A86B2D">
            <w:pPr>
              <w:jc w:val="center"/>
              <w:rPr>
                <w:b/>
              </w:rPr>
            </w:pPr>
            <w:r w:rsidRPr="00A86B2D">
              <w:rPr>
                <w:b/>
              </w:rPr>
              <w:t xml:space="preserve">                              № 129</w:t>
            </w:r>
          </w:p>
        </w:tc>
      </w:tr>
    </w:tbl>
    <w:p w14:paraId="36A563B9" w14:textId="77777777" w:rsidR="00A86B2D" w:rsidRPr="00A86B2D" w:rsidRDefault="00A86B2D" w:rsidP="00A86B2D">
      <w:pPr>
        <w:jc w:val="center"/>
        <w:rPr>
          <w:b/>
        </w:rPr>
      </w:pPr>
    </w:p>
    <w:p w14:paraId="01EF8315" w14:textId="77777777" w:rsidR="00A86B2D" w:rsidRPr="00A86B2D" w:rsidRDefault="00A86B2D" w:rsidP="00A86B2D">
      <w:pPr>
        <w:jc w:val="center"/>
        <w:rPr>
          <w:b/>
        </w:rPr>
      </w:pPr>
      <w:r w:rsidRPr="00A86B2D">
        <w:rPr>
          <w:b/>
        </w:rPr>
        <w:t>Об утверждении положения о порядке управления и распоряжения имуществом, находящимся в муниципальной собственности муниципального образования «Лысогорское сельское поселение» Куйбышевского района Ростовской области</w:t>
      </w:r>
    </w:p>
    <w:p w14:paraId="5C846C0F" w14:textId="77777777" w:rsidR="00A86B2D" w:rsidRPr="00A86B2D" w:rsidRDefault="00A86B2D" w:rsidP="00A86B2D">
      <w:pPr>
        <w:jc w:val="center"/>
      </w:pPr>
    </w:p>
    <w:p w14:paraId="5F325477" w14:textId="77777777" w:rsidR="00A86B2D" w:rsidRPr="00A86B2D" w:rsidRDefault="00A86B2D" w:rsidP="00A86B2D">
      <w:pPr>
        <w:suppressAutoHyphens/>
        <w:jc w:val="center"/>
        <w:rPr>
          <w:b/>
          <w:lang w:eastAsia="ar-SA"/>
        </w:rPr>
      </w:pPr>
    </w:p>
    <w:p w14:paraId="28DF41FB" w14:textId="77777777" w:rsidR="00A86B2D" w:rsidRPr="00A86B2D" w:rsidRDefault="00A86B2D" w:rsidP="00A86B2D">
      <w:pPr>
        <w:tabs>
          <w:tab w:val="left" w:pos="0"/>
        </w:tabs>
        <w:jc w:val="both"/>
      </w:pPr>
      <w:r w:rsidRPr="00A86B2D">
        <w:tab/>
        <w:t xml:space="preserve">В соответствии с Федеральным законом от 06.10.2003 № 131-ФЗ «Об общих принципах организации местного самоуправления в Российской Федерации», </w:t>
      </w:r>
      <w:r w:rsidRPr="00A86B2D">
        <w:rPr>
          <w:lang w:eastAsia="ar-SA"/>
        </w:rPr>
        <w:t xml:space="preserve">руководствуясь Уставом муниципального образования «Лысогорское сельское поселение» </w:t>
      </w:r>
      <w:r w:rsidRPr="00A86B2D">
        <w:t>Куйбышевского района Ростовской области Собрание депутатов Лысогорского сельского  поселения</w:t>
      </w:r>
    </w:p>
    <w:p w14:paraId="17F3117A" w14:textId="77777777" w:rsidR="00A86B2D" w:rsidRPr="00A86B2D" w:rsidRDefault="00A86B2D" w:rsidP="00A86B2D">
      <w:pPr>
        <w:ind w:firstLine="708"/>
        <w:jc w:val="both"/>
      </w:pPr>
    </w:p>
    <w:p w14:paraId="62F2403F" w14:textId="77777777" w:rsidR="00A86B2D" w:rsidRPr="00A86B2D" w:rsidRDefault="00A86B2D" w:rsidP="00A86B2D">
      <w:pPr>
        <w:jc w:val="both"/>
        <w:rPr>
          <w:b/>
        </w:rPr>
      </w:pPr>
      <w:r w:rsidRPr="00A86B2D">
        <w:rPr>
          <w:b/>
        </w:rPr>
        <w:t>решило:</w:t>
      </w:r>
    </w:p>
    <w:p w14:paraId="0297A34E" w14:textId="77777777" w:rsidR="00A86B2D" w:rsidRPr="00A86B2D" w:rsidRDefault="00A86B2D" w:rsidP="00A86B2D">
      <w:pPr>
        <w:jc w:val="both"/>
      </w:pPr>
    </w:p>
    <w:p w14:paraId="0E60A8D4" w14:textId="77777777" w:rsidR="00A86B2D" w:rsidRPr="00A86B2D" w:rsidRDefault="00A86B2D" w:rsidP="00A86B2D">
      <w:pPr>
        <w:widowControl w:val="0"/>
        <w:autoSpaceDE w:val="0"/>
        <w:ind w:firstLine="540"/>
        <w:jc w:val="both"/>
      </w:pPr>
      <w:r w:rsidRPr="00A86B2D">
        <w:t xml:space="preserve">1. Утвердить Положение о </w:t>
      </w:r>
      <w:hyperlink w:anchor="Par37" w:history="1">
        <w:r w:rsidRPr="001B1556">
          <w:rPr>
            <w:lang/>
          </w:rPr>
          <w:t>порядке</w:t>
        </w:r>
      </w:hyperlink>
      <w:r w:rsidRPr="00A86B2D">
        <w:t xml:space="preserve"> управления и распоряжения имуществом, находящимся в муниципальной собственности муниципального образования «Лысогорское сельское поселение» Куйбышевского района Ростовской области (далее – Положение) (приложение).</w:t>
      </w:r>
    </w:p>
    <w:p w14:paraId="2D39770E" w14:textId="77777777" w:rsidR="00A86B2D" w:rsidRPr="00A86B2D" w:rsidRDefault="00A86B2D" w:rsidP="00A86B2D">
      <w:pPr>
        <w:ind w:firstLine="540"/>
        <w:jc w:val="both"/>
        <w:rPr>
          <w:b/>
        </w:rPr>
      </w:pPr>
      <w:r w:rsidRPr="00A86B2D">
        <w:t>2. Признать утратившим силу Решение Собрания депутатов Лысогорского сельского поселения от 29.04.2015  № 121 «Об утверждении «Положения о порядке управления и распоряжения имуществом</w:t>
      </w:r>
      <w:r w:rsidRPr="00A86B2D">
        <w:rPr>
          <w:b/>
        </w:rPr>
        <w:t>».</w:t>
      </w:r>
    </w:p>
    <w:p w14:paraId="10991ABF" w14:textId="77777777" w:rsidR="00A86B2D" w:rsidRPr="00A86B2D" w:rsidRDefault="00A86B2D" w:rsidP="00A86B2D">
      <w:pPr>
        <w:tabs>
          <w:tab w:val="left" w:pos="851"/>
        </w:tabs>
        <w:autoSpaceDE w:val="0"/>
        <w:autoSpaceDN w:val="0"/>
        <w:adjustRightInd w:val="0"/>
        <w:ind w:firstLine="426"/>
        <w:jc w:val="both"/>
      </w:pPr>
      <w:r w:rsidRPr="00A86B2D">
        <w:t xml:space="preserve"> 3. Настоящее решение вступает в силу с момента опубликования в средствах массовой информации и подлежит размещению на официальном сайте </w:t>
      </w:r>
      <w:r w:rsidRPr="00A86B2D">
        <w:rPr>
          <w:rFonts w:cs="Arial"/>
        </w:rPr>
        <w:t>Лысогорского</w:t>
      </w:r>
      <w:r w:rsidRPr="00A86B2D">
        <w:t xml:space="preserve"> сельского поселения.</w:t>
      </w:r>
    </w:p>
    <w:p w14:paraId="5CA3CFE0" w14:textId="77777777" w:rsidR="00A86B2D" w:rsidRPr="00A86B2D" w:rsidRDefault="00A86B2D" w:rsidP="00A86B2D">
      <w:pPr>
        <w:ind w:firstLine="360"/>
        <w:jc w:val="both"/>
      </w:pPr>
      <w:r w:rsidRPr="00A86B2D">
        <w:t xml:space="preserve"> 4. </w:t>
      </w:r>
      <w:proofErr w:type="gramStart"/>
      <w:r w:rsidRPr="00A86B2D">
        <w:t>Контроль за</w:t>
      </w:r>
      <w:proofErr w:type="gramEnd"/>
      <w:r w:rsidRPr="00A86B2D">
        <w:t xml:space="preserve"> исполнением настоящего решения возложить на постоянную комиссию Собрания депутатов Лысогорского сельского поселения по  бюджету, налогам и собственности.</w:t>
      </w:r>
    </w:p>
    <w:p w14:paraId="136AB0F3" w14:textId="77777777" w:rsidR="00A86B2D" w:rsidRPr="00A86B2D" w:rsidRDefault="00A86B2D" w:rsidP="00A86B2D">
      <w:pPr>
        <w:ind w:firstLine="708"/>
        <w:jc w:val="both"/>
      </w:pPr>
    </w:p>
    <w:p w14:paraId="7F131551" w14:textId="77777777" w:rsidR="00A86B2D" w:rsidRPr="00A86B2D" w:rsidRDefault="00A86B2D" w:rsidP="00A86B2D">
      <w:pPr>
        <w:jc w:val="both"/>
      </w:pPr>
    </w:p>
    <w:p w14:paraId="1A25C9BA" w14:textId="77777777" w:rsidR="00A86B2D" w:rsidRPr="00A86B2D" w:rsidRDefault="00A86B2D" w:rsidP="00A86B2D">
      <w:pPr>
        <w:jc w:val="both"/>
      </w:pPr>
    </w:p>
    <w:p w14:paraId="36B89D71" w14:textId="77777777" w:rsidR="00A86B2D" w:rsidRPr="00A86B2D" w:rsidRDefault="00A86B2D" w:rsidP="00A86B2D">
      <w:pPr>
        <w:jc w:val="both"/>
      </w:pPr>
      <w:r w:rsidRPr="00A86B2D">
        <w:t>Председатель Собрания депутатов-</w:t>
      </w:r>
    </w:p>
    <w:p w14:paraId="637CCCB8" w14:textId="77777777" w:rsidR="00A86B2D" w:rsidRPr="00A86B2D" w:rsidRDefault="00A86B2D" w:rsidP="00A86B2D">
      <w:pPr>
        <w:jc w:val="both"/>
        <w:rPr>
          <w:bCs/>
        </w:rPr>
      </w:pPr>
      <w:r w:rsidRPr="00A86B2D">
        <w:rPr>
          <w:bCs/>
        </w:rPr>
        <w:t>Глава Лысогорского сельского поселения                            Н.А. Кательницкая</w:t>
      </w:r>
    </w:p>
    <w:p w14:paraId="45C6926C" w14:textId="77777777" w:rsidR="00A86B2D" w:rsidRPr="00A86B2D" w:rsidRDefault="00A86B2D" w:rsidP="00A86B2D">
      <w:pPr>
        <w:suppressAutoHyphens/>
        <w:ind w:left="6372" w:firstLine="708"/>
        <w:jc w:val="right"/>
        <w:rPr>
          <w:lang w:eastAsia="ar-SA"/>
        </w:rPr>
      </w:pPr>
    </w:p>
    <w:p w14:paraId="6DEC226E" w14:textId="77777777" w:rsidR="00A86B2D" w:rsidRPr="00A86B2D" w:rsidRDefault="00A86B2D" w:rsidP="00A86B2D">
      <w:pPr>
        <w:suppressAutoHyphens/>
        <w:ind w:left="6372" w:firstLine="708"/>
        <w:jc w:val="right"/>
        <w:rPr>
          <w:lang w:eastAsia="ar-SA"/>
        </w:rPr>
      </w:pPr>
    </w:p>
    <w:p w14:paraId="16F1D711" w14:textId="77777777" w:rsidR="00A86B2D" w:rsidRPr="00A86B2D" w:rsidRDefault="00A86B2D" w:rsidP="00A86B2D">
      <w:pPr>
        <w:suppressAutoHyphens/>
        <w:ind w:left="6372" w:firstLine="708"/>
        <w:jc w:val="right"/>
        <w:rPr>
          <w:lang w:eastAsia="ar-SA"/>
        </w:rPr>
      </w:pPr>
    </w:p>
    <w:p w14:paraId="56D45974" w14:textId="77777777" w:rsidR="00A86B2D" w:rsidRPr="00A86B2D" w:rsidRDefault="00A86B2D" w:rsidP="00A86B2D">
      <w:pPr>
        <w:suppressAutoHyphens/>
        <w:ind w:left="6372" w:firstLine="708"/>
        <w:jc w:val="right"/>
        <w:rPr>
          <w:lang w:eastAsia="ar-SA"/>
        </w:rPr>
      </w:pPr>
    </w:p>
    <w:p w14:paraId="2B788C69" w14:textId="77777777" w:rsidR="00A86B2D" w:rsidRPr="00A86B2D" w:rsidRDefault="00A86B2D" w:rsidP="00A86B2D">
      <w:pPr>
        <w:suppressAutoHyphens/>
        <w:ind w:left="6372" w:firstLine="708"/>
        <w:jc w:val="right"/>
        <w:rPr>
          <w:lang w:eastAsia="ar-SA"/>
        </w:rPr>
      </w:pPr>
    </w:p>
    <w:p w14:paraId="4AAF66BE" w14:textId="77777777" w:rsidR="00A86B2D" w:rsidRPr="00A86B2D" w:rsidRDefault="00A86B2D" w:rsidP="00A86B2D">
      <w:pPr>
        <w:widowControl w:val="0"/>
        <w:autoSpaceDE w:val="0"/>
        <w:ind w:left="5664"/>
      </w:pPr>
    </w:p>
    <w:p w14:paraId="4605759E" w14:textId="77777777" w:rsidR="00A86B2D" w:rsidRPr="00A86B2D" w:rsidRDefault="00A86B2D" w:rsidP="00A86B2D">
      <w:pPr>
        <w:widowControl w:val="0"/>
        <w:autoSpaceDE w:val="0"/>
        <w:ind w:left="5664"/>
      </w:pPr>
      <w:r w:rsidRPr="00A86B2D">
        <w:t xml:space="preserve">Приложение </w:t>
      </w:r>
    </w:p>
    <w:p w14:paraId="5A7E0C22" w14:textId="77777777" w:rsidR="00A86B2D" w:rsidRPr="00A86B2D" w:rsidRDefault="00A86B2D" w:rsidP="00A86B2D">
      <w:pPr>
        <w:widowControl w:val="0"/>
        <w:autoSpaceDE w:val="0"/>
        <w:ind w:left="5664"/>
      </w:pPr>
      <w:r w:rsidRPr="00A86B2D">
        <w:t xml:space="preserve">к решению Собрания депутатов </w:t>
      </w:r>
    </w:p>
    <w:p w14:paraId="30A4571C" w14:textId="77777777" w:rsidR="00A86B2D" w:rsidRPr="00A86B2D" w:rsidRDefault="00A86B2D" w:rsidP="00A86B2D">
      <w:pPr>
        <w:widowControl w:val="0"/>
        <w:autoSpaceDE w:val="0"/>
        <w:ind w:left="5664"/>
      </w:pPr>
      <w:r w:rsidRPr="00A86B2D">
        <w:t>Лысогорского сельского поселения</w:t>
      </w:r>
    </w:p>
    <w:p w14:paraId="2BAE9016" w14:textId="77777777" w:rsidR="00A86B2D" w:rsidRPr="00A86B2D" w:rsidRDefault="00A86B2D" w:rsidP="00A86B2D">
      <w:pPr>
        <w:widowControl w:val="0"/>
        <w:autoSpaceDE w:val="0"/>
        <w:ind w:left="5664"/>
      </w:pPr>
      <w:r w:rsidRPr="00A86B2D">
        <w:t xml:space="preserve"> от 26 декабря 2024 г. № 129</w:t>
      </w:r>
    </w:p>
    <w:p w14:paraId="62DA5755" w14:textId="77777777" w:rsidR="00A86B2D" w:rsidRPr="00A86B2D" w:rsidRDefault="00A86B2D" w:rsidP="00A86B2D">
      <w:pPr>
        <w:widowControl w:val="0"/>
        <w:suppressAutoHyphens/>
        <w:autoSpaceDE w:val="0"/>
        <w:jc w:val="center"/>
        <w:rPr>
          <w:b/>
          <w:bCs/>
          <w:sz w:val="16"/>
          <w:szCs w:val="16"/>
          <w:lang w:eastAsia="zh-CN"/>
        </w:rPr>
      </w:pPr>
      <w:bookmarkStart w:id="3" w:name="Par37"/>
      <w:bookmarkEnd w:id="3"/>
    </w:p>
    <w:p w14:paraId="6D5552AF" w14:textId="77777777" w:rsidR="00A86B2D" w:rsidRPr="00A86B2D" w:rsidRDefault="00A86B2D" w:rsidP="00A86B2D">
      <w:pPr>
        <w:widowControl w:val="0"/>
        <w:autoSpaceDE w:val="0"/>
        <w:ind w:firstLine="540"/>
        <w:jc w:val="center"/>
        <w:rPr>
          <w:b/>
        </w:rPr>
      </w:pPr>
      <w:hyperlink w:anchor="Par37" w:history="1">
        <w:r w:rsidRPr="00A86B2D">
          <w:rPr>
            <w:b/>
            <w:lang/>
          </w:rPr>
          <w:t>Положение</w:t>
        </w:r>
      </w:hyperlink>
    </w:p>
    <w:p w14:paraId="7D51F89C" w14:textId="77777777" w:rsidR="00A86B2D" w:rsidRPr="00A86B2D" w:rsidRDefault="00A86B2D" w:rsidP="00A86B2D">
      <w:pPr>
        <w:widowControl w:val="0"/>
        <w:autoSpaceDE w:val="0"/>
        <w:ind w:firstLine="540"/>
        <w:jc w:val="center"/>
        <w:rPr>
          <w:b/>
        </w:rPr>
      </w:pPr>
      <w:r w:rsidRPr="00A86B2D">
        <w:rPr>
          <w:b/>
        </w:rPr>
        <w:t>о порядке управления и распоряжения имуществом, находящимся в муниципальной собственности муниципального образования «Лысогорское сельское поселение» Куйбышевского района Ростовской области</w:t>
      </w:r>
    </w:p>
    <w:p w14:paraId="4CBB6E62" w14:textId="77777777" w:rsidR="00A86B2D" w:rsidRPr="00A86B2D" w:rsidRDefault="00A86B2D" w:rsidP="00A86B2D">
      <w:pPr>
        <w:widowControl w:val="0"/>
        <w:autoSpaceDE w:val="0"/>
        <w:ind w:firstLine="540"/>
        <w:jc w:val="center"/>
        <w:rPr>
          <w:sz w:val="16"/>
          <w:szCs w:val="16"/>
        </w:rPr>
      </w:pPr>
    </w:p>
    <w:p w14:paraId="4D868D3A"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Статья 1. Отношения, регулируемые настоящим Положением</w:t>
      </w:r>
    </w:p>
    <w:p w14:paraId="3DE4CBED"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0D70257B"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lang w:bidi="ru-RU"/>
        </w:rPr>
        <w:t>1. </w:t>
      </w:r>
      <w:proofErr w:type="gramStart"/>
      <w:r w:rsidRPr="00A86B2D">
        <w:rPr>
          <w:rFonts w:eastAsia="Arial"/>
          <w:lang w:bidi="ru-RU"/>
        </w:rPr>
        <w:t xml:space="preserve">Настоящее Положение о порядке управления и распоряжения имуществом, находящимся в муниципальной собственности муниципального образования «Лысогорское сельское поселение» </w:t>
      </w:r>
      <w:r w:rsidRPr="00A86B2D">
        <w:t xml:space="preserve">Куйбышевского района Ростовской области </w:t>
      </w:r>
      <w:r w:rsidRPr="00A86B2D">
        <w:rPr>
          <w:rFonts w:eastAsia="Arial"/>
          <w:lang w:bidi="ru-RU"/>
        </w:rPr>
        <w:t xml:space="preserve">(далее соответственно - Положение и </w:t>
      </w:r>
      <w:r w:rsidRPr="00A86B2D">
        <w:rPr>
          <w:lang w:eastAsia="ar-SA"/>
        </w:rPr>
        <w:t>Лысогорское сельское поселение</w:t>
      </w:r>
      <w:r w:rsidRPr="00A86B2D">
        <w:rPr>
          <w:rFonts w:eastAsia="Arial"/>
          <w:lang w:bidi="ru-RU"/>
        </w:rPr>
        <w:t xml:space="preserve">) определяет порядок управления и распоряжения имуществом, находящимся в муниципальной собственности муниципального образования «Лысогорское сельское поселение» </w:t>
      </w:r>
      <w:r w:rsidRPr="00A86B2D">
        <w:t xml:space="preserve">Куйбышевского района Ростовской области </w:t>
      </w:r>
      <w:r w:rsidRPr="00A86B2D">
        <w:rPr>
          <w:rFonts w:eastAsia="Arial"/>
          <w:lang w:bidi="ru-RU"/>
        </w:rPr>
        <w:t xml:space="preserve">органами местного самоуправления </w:t>
      </w:r>
      <w:r w:rsidRPr="00A86B2D">
        <w:rPr>
          <w:lang w:eastAsia="ar-SA"/>
        </w:rPr>
        <w:t>Лысогорского сельского поселения Куйбышевского муниципального района Ростовской области</w:t>
      </w:r>
      <w:r w:rsidRPr="00A86B2D">
        <w:rPr>
          <w:rFonts w:eastAsia="Arial"/>
          <w:lang w:bidi="ru-RU"/>
        </w:rPr>
        <w:t xml:space="preserve"> (далее – органы</w:t>
      </w:r>
      <w:proofErr w:type="gramEnd"/>
      <w:r w:rsidRPr="00A86B2D">
        <w:rPr>
          <w:rFonts w:eastAsia="Arial"/>
          <w:lang w:bidi="ru-RU"/>
        </w:rPr>
        <w:t xml:space="preserve"> </w:t>
      </w:r>
      <w:proofErr w:type="gramStart"/>
      <w:r w:rsidRPr="00A86B2D">
        <w:rPr>
          <w:rFonts w:eastAsia="Arial"/>
          <w:lang w:bidi="ru-RU"/>
        </w:rPr>
        <w:t xml:space="preserve">местного самоуправления) в соответствии с </w:t>
      </w:r>
      <w:r w:rsidRPr="00A86B2D">
        <w:rPr>
          <w:rFonts w:eastAsia="Arial"/>
          <w:color w:val="000000"/>
          <w:lang/>
        </w:rPr>
        <w:t>Конституцией</w:t>
      </w:r>
      <w:r w:rsidRPr="00A86B2D">
        <w:rPr>
          <w:rFonts w:eastAsia="Arial"/>
          <w:lang w:bidi="ru-RU"/>
        </w:rPr>
        <w:t xml:space="preserve"> Российской Федерации, Гражданским </w:t>
      </w:r>
      <w:r w:rsidRPr="00A86B2D">
        <w:rPr>
          <w:rFonts w:eastAsia="Arial"/>
          <w:color w:val="000000"/>
          <w:lang/>
        </w:rPr>
        <w:t>кодексом</w:t>
      </w:r>
      <w:r w:rsidRPr="00A86B2D">
        <w:rPr>
          <w:rFonts w:eastAsia="Arial"/>
          <w:lang w:bidi="ru-RU"/>
        </w:rPr>
        <w:t xml:space="preserve"> Российской Федерации, Федеральными законами от 21.12.2001 </w:t>
      </w:r>
      <w:r w:rsidRPr="00A86B2D">
        <w:rPr>
          <w:rFonts w:eastAsia="Arial"/>
          <w:color w:val="000000"/>
          <w:lang/>
        </w:rPr>
        <w:t>№</w:t>
      </w:r>
      <w:r w:rsidRPr="00A86B2D">
        <w:rPr>
          <w:rFonts w:eastAsia="Arial"/>
          <w:lang w:bidi="ru-RU"/>
        </w:rPr>
        <w:t xml:space="preserve"> 178-ФЗ «О приватизации государственного и муниципального имущества», от 06.10.2003 </w:t>
      </w:r>
      <w:r w:rsidRPr="00A86B2D">
        <w:rPr>
          <w:rFonts w:eastAsia="Arial"/>
          <w:color w:val="000000"/>
          <w:lang/>
        </w:rPr>
        <w:t>N 131-ФЗ</w:t>
      </w:r>
      <w:r w:rsidRPr="00A86B2D">
        <w:rPr>
          <w:rFonts w:eastAsia="Arial"/>
          <w:color w:val="000000"/>
          <w:lang w:bidi="ru-RU"/>
        </w:rPr>
        <w:t xml:space="preserve"> «Об общих принципах организации местного самоуправления в Российской Федерации», от 24.07.2007 </w:t>
      </w:r>
      <w:r w:rsidRPr="00A86B2D">
        <w:rPr>
          <w:rFonts w:eastAsia="Arial"/>
          <w:color w:val="000000"/>
          <w:lang/>
        </w:rPr>
        <w:t>N 209-ФЗ</w:t>
      </w:r>
      <w:r w:rsidRPr="00A86B2D">
        <w:rPr>
          <w:rFonts w:eastAsia="Arial"/>
          <w:lang w:bidi="ru-RU"/>
        </w:rPr>
        <w:t xml:space="preserve"> «О развитии малого и среднего предпринимательства в Российской Федерации» и иными нормативными правовыми актами Российской Федерации, Ростовской области, </w:t>
      </w:r>
      <w:r w:rsidRPr="00A86B2D">
        <w:rPr>
          <w:lang w:eastAsia="ar-SA"/>
        </w:rPr>
        <w:t>Уставом муниципального</w:t>
      </w:r>
      <w:proofErr w:type="gramEnd"/>
      <w:r w:rsidRPr="00A86B2D">
        <w:rPr>
          <w:lang w:eastAsia="ar-SA"/>
        </w:rPr>
        <w:t xml:space="preserve"> образования «Лысогорское сельское поселение» </w:t>
      </w:r>
      <w:r w:rsidRPr="00A86B2D">
        <w:t>Куйбышевского района Ростовской области</w:t>
      </w:r>
      <w:r w:rsidRPr="00A86B2D">
        <w:rPr>
          <w:rFonts w:eastAsia="Arial"/>
          <w:lang w:bidi="ru-RU"/>
        </w:rPr>
        <w:t>.</w:t>
      </w:r>
    </w:p>
    <w:p w14:paraId="225AA61E"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2. Порядок управления и распоряжения отдельными видами имущества сельского поселения может регулироваться другими муниципальными правовыми актами с учетом положений жилищного, бюджетного, земельного, водного и лесного законодательства, законодательства о недрах и объектах животного мира, иных норм федерального законодательства, настоящего Положения.</w:t>
      </w:r>
    </w:p>
    <w:p w14:paraId="0AA39CDA"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41C50367" w14:textId="77777777" w:rsidR="00A86B2D" w:rsidRPr="00A86B2D" w:rsidRDefault="00A86B2D" w:rsidP="00A86B2D">
      <w:pPr>
        <w:widowControl w:val="0"/>
        <w:autoSpaceDE w:val="0"/>
        <w:ind w:firstLine="540"/>
        <w:rPr>
          <w:b/>
          <w:i/>
        </w:rPr>
      </w:pPr>
      <w:r w:rsidRPr="00A86B2D">
        <w:rPr>
          <w:rFonts w:eastAsia="Times New Roman CYR"/>
          <w:b/>
          <w:i/>
          <w:color w:val="000000"/>
          <w:lang w:bidi="ru-RU"/>
        </w:rPr>
        <w:t xml:space="preserve">Статья 2. </w:t>
      </w:r>
      <w:r w:rsidRPr="00A86B2D">
        <w:rPr>
          <w:b/>
          <w:i/>
        </w:rPr>
        <w:t>Состав имущества, находящегося в муниципальной собственности                       муниципального образования «Лысогорское сельское поселение» Куйбышевского района Ростовской области</w:t>
      </w:r>
    </w:p>
    <w:p w14:paraId="3E2066B4" w14:textId="77777777" w:rsidR="00A86B2D" w:rsidRPr="00A86B2D" w:rsidRDefault="00A86B2D" w:rsidP="00A86B2D">
      <w:pPr>
        <w:widowControl w:val="0"/>
        <w:suppressAutoHyphens/>
        <w:autoSpaceDE w:val="0"/>
        <w:jc w:val="center"/>
        <w:rPr>
          <w:rFonts w:eastAsia="Times New Roman CYR"/>
          <w:b/>
          <w:i/>
          <w:color w:val="000000"/>
          <w:sz w:val="16"/>
          <w:szCs w:val="16"/>
          <w:lang w:bidi="ru-RU"/>
        </w:rPr>
      </w:pPr>
    </w:p>
    <w:p w14:paraId="7C10CA86"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 xml:space="preserve">1. В муниципальной собственности </w:t>
      </w:r>
      <w:r w:rsidRPr="00A86B2D">
        <w:rPr>
          <w:color w:val="000000"/>
          <w:lang w:eastAsia="ar-SA"/>
        </w:rPr>
        <w:t>Лысогорского сельского поселения</w:t>
      </w:r>
      <w:r w:rsidRPr="00A86B2D">
        <w:rPr>
          <w:rFonts w:eastAsia="Times New Roman CYR"/>
          <w:color w:val="000000"/>
          <w:lang w:bidi="ru-RU"/>
        </w:rPr>
        <w:t xml:space="preserve"> (далее - сельское поселение) может находиться:</w:t>
      </w:r>
    </w:p>
    <w:p w14:paraId="2B366D4B"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1) имущество, предназначенное для решения установленных Федеральным законом от 06.10.2003 N 131-ФЗ "Об общих принципах организации местного самоуправления в Российской Федерации" (далее - Федеральный закон) вопросов местного значения;</w:t>
      </w:r>
    </w:p>
    <w:p w14:paraId="620B9E66"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 xml:space="preserve">2) имущество, предназначенное для осуществления отдельных государственных </w:t>
      </w:r>
      <w:r w:rsidRPr="00A86B2D">
        <w:rPr>
          <w:rFonts w:eastAsia="Times New Roman CYR"/>
          <w:color w:val="000000"/>
          <w:lang w:bidi="ru-RU"/>
        </w:rPr>
        <w:lastRenderedPageBreak/>
        <w:t>полномочий, переданных органам местного самоуправления, в случаях, установленных федеральными законами и законами Ростовской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w:t>
      </w:r>
    </w:p>
    <w:p w14:paraId="72C8AC2F"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Собрания депутатов Лысогорского сельского поселения;</w:t>
      </w:r>
    </w:p>
    <w:p w14:paraId="17826DF4"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14:paraId="01C0EC42"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5) имущество, предназначенное для решения вопросов местного значения в соответствии с частями 3 и 4 статьи 14 Федерального закона,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w:t>
      </w:r>
    </w:p>
    <w:p w14:paraId="61343F72"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2. В случаях возникновения у сельского поселения права собственности на имущество, не соответствующее требованиям части 1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14:paraId="2C72DD59"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3. </w:t>
      </w:r>
      <w:proofErr w:type="gramStart"/>
      <w:r w:rsidRPr="00A86B2D">
        <w:rPr>
          <w:rFonts w:eastAsia="Times New Roman CYR"/>
          <w:color w:val="000000"/>
          <w:lang w:bidi="ru-RU"/>
        </w:rPr>
        <w:t>В целях решения вопросов местного значения могут создаваться муниципальные унитарные предприятия, основанные на праве хозяйственного ведения (далее муниципальные унитарные предприятия), муниципальные унитарные предприятия, основанные на праве оперативного управления (далее - муниципальные казенные предприятия), муниципальные учреждения и другие организации.</w:t>
      </w:r>
      <w:proofErr w:type="gramEnd"/>
    </w:p>
    <w:p w14:paraId="4DA25D26"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Муниципальное учреждение может быть муниципальным бюджетным учреждением, муниципальным казенным учреждением или муниципальным автономным учреждением.</w:t>
      </w:r>
    </w:p>
    <w:p w14:paraId="68DC4F06"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4. Имущество, находящееся в муниципальной собственности сельского поселения, закрепляется за муниципальными унитарными предприятиями на праве хозяйственного ведения, за муниципальными учреждениями на праве оперативного управления в соответствии с областным и федеральным законодательством во владение, пользование и распоряжение.</w:t>
      </w:r>
    </w:p>
    <w:p w14:paraId="66D07950" w14:textId="77777777" w:rsidR="00A86B2D" w:rsidRPr="00A86B2D" w:rsidRDefault="00A86B2D" w:rsidP="00A86B2D">
      <w:pPr>
        <w:widowControl w:val="0"/>
        <w:suppressAutoHyphens/>
        <w:autoSpaceDE w:val="0"/>
        <w:ind w:firstLine="720"/>
        <w:jc w:val="both"/>
        <w:rPr>
          <w:rFonts w:eastAsia="Times New Roman CYR"/>
          <w:color w:val="000000"/>
          <w:lang w:bidi="ru-RU"/>
        </w:rPr>
      </w:pPr>
      <w:r w:rsidRPr="00A86B2D">
        <w:rPr>
          <w:rFonts w:eastAsia="Times New Roman CYR"/>
          <w:color w:val="000000"/>
          <w:lang w:bidi="ru-RU"/>
        </w:rPr>
        <w:t xml:space="preserve">5. Средства местного бюджета и иные объекты муниципальной собственности сельского поселения, не закрепленные за муниципальными предприятиями, муниципальными казенными предприятиями, муниципальными учреждениями, составляют казну </w:t>
      </w:r>
      <w:r w:rsidRPr="00A86B2D">
        <w:rPr>
          <w:color w:val="000000"/>
          <w:lang w:eastAsia="ar-SA"/>
        </w:rPr>
        <w:t>Лысогорского сельского поселения</w:t>
      </w:r>
      <w:r w:rsidRPr="00A86B2D">
        <w:rPr>
          <w:rFonts w:eastAsia="Times New Roman CYR"/>
          <w:color w:val="000000"/>
          <w:lang w:bidi="ru-RU"/>
        </w:rPr>
        <w:t>.</w:t>
      </w:r>
    </w:p>
    <w:p w14:paraId="66CACD9F" w14:textId="77777777" w:rsidR="00A86B2D" w:rsidRPr="00A86B2D" w:rsidRDefault="00A86B2D" w:rsidP="00A86B2D">
      <w:pPr>
        <w:widowControl w:val="0"/>
        <w:suppressAutoHyphens/>
        <w:autoSpaceDE w:val="0"/>
        <w:ind w:firstLine="720"/>
        <w:jc w:val="both"/>
        <w:rPr>
          <w:rFonts w:eastAsia="Arial"/>
          <w:lang w:bidi="ru-RU"/>
        </w:rPr>
      </w:pPr>
      <w:r w:rsidRPr="00A86B2D">
        <w:rPr>
          <w:rFonts w:eastAsia="Times New Roman CYR"/>
          <w:color w:val="000000"/>
          <w:lang w:bidi="ru-RU"/>
        </w:rPr>
        <w:t>6. Земельные участки, находящиеся в муниципальной собственности сельского поселения, предоставляются муниципальным предприятиям, муниципальным казенным предприятиям, муниципальным учреждениям в аренду, постоянное (бессрочное) пользование, безвозмездное пользование в соответствии с федеральным и областным законодательством.</w:t>
      </w:r>
    </w:p>
    <w:p w14:paraId="0D3F4B9E" w14:textId="77777777" w:rsidR="00A86B2D" w:rsidRPr="00A86B2D" w:rsidRDefault="00A86B2D" w:rsidP="00A86B2D">
      <w:pPr>
        <w:suppressAutoHyphens/>
        <w:autoSpaceDE w:val="0"/>
        <w:ind w:firstLine="567"/>
        <w:jc w:val="both"/>
        <w:rPr>
          <w:lang w:eastAsia="ar-SA"/>
        </w:rPr>
      </w:pPr>
      <w:r w:rsidRPr="00A86B2D">
        <w:rPr>
          <w:lang w:eastAsia="ar-SA"/>
        </w:rPr>
        <w:t xml:space="preserve">7. Муниципальное имущество может находиться как на территории Лысогорского сельского поселения, так и за его пределами. </w:t>
      </w:r>
    </w:p>
    <w:p w14:paraId="5044B3BB" w14:textId="77777777" w:rsidR="00A86B2D" w:rsidRPr="00A86B2D" w:rsidRDefault="00A86B2D" w:rsidP="00A86B2D">
      <w:pPr>
        <w:suppressAutoHyphens/>
        <w:autoSpaceDE w:val="0"/>
        <w:ind w:firstLine="567"/>
        <w:jc w:val="both"/>
        <w:rPr>
          <w:lang w:eastAsia="ar-SA"/>
        </w:rPr>
      </w:pPr>
      <w:r w:rsidRPr="00A86B2D">
        <w:rPr>
          <w:lang w:eastAsia="ar-SA"/>
        </w:rPr>
        <w:t>8. Лысогорское сельское поселение приобретает право муниципальной собственности на новую вещь, изготовленную или созданную за счет бюджетных средств Лысогорского сельского поселения с соблюдением закона и иных правовых актов.</w:t>
      </w:r>
    </w:p>
    <w:p w14:paraId="76AFE3C6" w14:textId="77777777" w:rsidR="00A86B2D" w:rsidRPr="00A86B2D" w:rsidRDefault="00A86B2D" w:rsidP="00A86B2D">
      <w:pPr>
        <w:widowControl w:val="0"/>
        <w:suppressAutoHyphens/>
        <w:autoSpaceDE w:val="0"/>
        <w:ind w:firstLine="540"/>
        <w:jc w:val="both"/>
        <w:rPr>
          <w:rFonts w:eastAsia="Arial"/>
          <w:lang w:bidi="ru-RU"/>
        </w:rPr>
      </w:pPr>
      <w:r w:rsidRPr="00A86B2D">
        <w:rPr>
          <w:rFonts w:eastAsia="Arial"/>
          <w:lang w:bidi="ru-RU"/>
        </w:rPr>
        <w:t>Поступления, полученные в результате использования муниципального имущества (плоды, продукция, доходы), принадлежат лицу, использующему это имущество на законном основании, если иное не предусмотрено законом, иными правовыми актами или договором об использовании этого имущества.</w:t>
      </w:r>
    </w:p>
    <w:p w14:paraId="54C210C6" w14:textId="77777777" w:rsidR="00A86B2D" w:rsidRPr="00A86B2D" w:rsidRDefault="00A86B2D" w:rsidP="00A86B2D">
      <w:pPr>
        <w:widowControl w:val="0"/>
        <w:suppressAutoHyphens/>
        <w:autoSpaceDE w:val="0"/>
        <w:ind w:firstLine="540"/>
        <w:jc w:val="both"/>
        <w:rPr>
          <w:rFonts w:eastAsia="Arial"/>
          <w:lang w:bidi="ru-RU"/>
        </w:rPr>
      </w:pPr>
      <w:r w:rsidRPr="00A86B2D">
        <w:rPr>
          <w:rFonts w:eastAsia="Arial"/>
          <w:lang w:bidi="ru-RU"/>
        </w:rPr>
        <w:t xml:space="preserve">Право муниципальной собственности на имущество, которое имеет собственник, может быть приобретено </w:t>
      </w:r>
      <w:r w:rsidRPr="00A86B2D">
        <w:t xml:space="preserve">муниципальным образованием  «Лысогорское сельское поселение» </w:t>
      </w:r>
      <w:r w:rsidRPr="00A86B2D">
        <w:rPr>
          <w:rFonts w:eastAsia="Arial"/>
          <w:lang w:bidi="ru-RU"/>
        </w:rPr>
        <w:t xml:space="preserve">на основании договора купли-продажи, мены, дарения или иной сделки об отчуждении этого имущества, заключаемой в соответствии с действующим законодательством Российской </w:t>
      </w:r>
      <w:r w:rsidRPr="00A86B2D">
        <w:rPr>
          <w:rFonts w:eastAsia="Arial"/>
          <w:lang w:bidi="ru-RU"/>
        </w:rPr>
        <w:lastRenderedPageBreak/>
        <w:t>Федерации.</w:t>
      </w:r>
    </w:p>
    <w:p w14:paraId="340A60DC" w14:textId="77777777" w:rsidR="00A86B2D" w:rsidRPr="00A86B2D" w:rsidRDefault="00A86B2D" w:rsidP="00A86B2D">
      <w:pPr>
        <w:widowControl w:val="0"/>
        <w:suppressAutoHyphens/>
        <w:autoSpaceDE w:val="0"/>
        <w:ind w:firstLine="540"/>
        <w:jc w:val="both"/>
        <w:rPr>
          <w:rFonts w:eastAsia="Arial"/>
          <w:lang w:bidi="ru-RU"/>
        </w:rPr>
      </w:pPr>
      <w:r w:rsidRPr="00A86B2D">
        <w:rPr>
          <w:rFonts w:eastAsia="Arial"/>
          <w:lang w:bidi="ru-RU"/>
        </w:rPr>
        <w:t xml:space="preserve">Право муниципальной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r w:rsidRPr="00A86B2D">
        <w:rPr>
          <w:rFonts w:eastAsia="Arial"/>
          <w:color w:val="000000"/>
          <w:lang/>
        </w:rPr>
        <w:t>регистрации</w:t>
      </w:r>
      <w:r w:rsidRPr="00A86B2D">
        <w:rPr>
          <w:rFonts w:eastAsia="Arial"/>
          <w:lang w:bidi="ru-RU"/>
        </w:rPr>
        <w:t>.</w:t>
      </w:r>
    </w:p>
    <w:p w14:paraId="0D32A51A" w14:textId="77777777" w:rsidR="00A86B2D" w:rsidRPr="00A86B2D" w:rsidRDefault="00A86B2D" w:rsidP="00A86B2D">
      <w:pPr>
        <w:widowControl w:val="0"/>
        <w:suppressAutoHyphens/>
        <w:autoSpaceDE w:val="0"/>
        <w:ind w:firstLine="567"/>
        <w:jc w:val="both"/>
        <w:rPr>
          <w:lang w:eastAsia="ar-SA"/>
        </w:rPr>
      </w:pPr>
      <w:r w:rsidRPr="00A86B2D">
        <w:rPr>
          <w:lang w:eastAsia="ar-SA"/>
        </w:rPr>
        <w:t xml:space="preserve">9. Приобретение имущества в собственность </w:t>
      </w:r>
      <w:r w:rsidRPr="00A86B2D">
        <w:t xml:space="preserve">муниципальным образованием  «Лысогорское сельское поселение» </w:t>
      </w:r>
      <w:r w:rsidRPr="00A86B2D">
        <w:rPr>
          <w:lang w:eastAsia="ar-SA"/>
        </w:rPr>
        <w:t xml:space="preserve"> осуществляется администрацией Лысогорского сельского поселения (далее – администрация Лысогорского сельского поселения), муниципальными предприятиями или муниципальными учреждениями в целях реализации возложенных на них полномочий в соответствии с действующим законодательством Российской Федерации. </w:t>
      </w:r>
    </w:p>
    <w:p w14:paraId="6AF48D5E" w14:textId="77777777" w:rsidR="00A86B2D" w:rsidRPr="00A86B2D" w:rsidRDefault="00A86B2D" w:rsidP="00A86B2D">
      <w:pPr>
        <w:widowControl w:val="0"/>
        <w:suppressAutoHyphens/>
        <w:autoSpaceDE w:val="0"/>
        <w:ind w:firstLine="567"/>
        <w:jc w:val="both"/>
        <w:rPr>
          <w:lang w:eastAsia="ar-SA"/>
        </w:rPr>
      </w:pPr>
      <w:r w:rsidRPr="00A86B2D">
        <w:rPr>
          <w:lang w:eastAsia="ar-SA"/>
        </w:rPr>
        <w:t xml:space="preserve">10. Застройщик строительства обязан оформить необходимую документацию для постановки объекта на государственный кадастровый учет и для государственной регистрации права муниципальной собственности на объект. </w:t>
      </w:r>
    </w:p>
    <w:p w14:paraId="42E02E75" w14:textId="77777777" w:rsidR="00A86B2D" w:rsidRPr="00A86B2D" w:rsidRDefault="00A86B2D" w:rsidP="00A86B2D">
      <w:pPr>
        <w:widowControl w:val="0"/>
        <w:suppressAutoHyphens/>
        <w:autoSpaceDE w:val="0"/>
        <w:ind w:firstLine="567"/>
        <w:rPr>
          <w:rFonts w:eastAsia="Times New Roman CYR"/>
          <w:color w:val="000000"/>
          <w:lang w:eastAsia="ar-SA"/>
        </w:rPr>
      </w:pPr>
      <w:r w:rsidRPr="00A86B2D">
        <w:rPr>
          <w:lang w:eastAsia="ar-SA"/>
        </w:rPr>
        <w:t>11. Обязанность по обеспечению государственной регистрации права муниципальной собственности на вновь созданный, реконструированный объект возлагается на администрацию Лысогорского сельского поселения.</w:t>
      </w:r>
    </w:p>
    <w:p w14:paraId="2D631A25" w14:textId="77777777" w:rsidR="00A86B2D" w:rsidRPr="00A86B2D" w:rsidRDefault="00A86B2D" w:rsidP="00A86B2D">
      <w:pPr>
        <w:widowControl w:val="0"/>
        <w:suppressAutoHyphens/>
        <w:autoSpaceDE w:val="0"/>
        <w:rPr>
          <w:rFonts w:eastAsia="Times New Roman CYR"/>
          <w:color w:val="000000"/>
          <w:sz w:val="16"/>
          <w:szCs w:val="16"/>
          <w:lang w:bidi="ru-RU"/>
        </w:rPr>
      </w:pPr>
    </w:p>
    <w:p w14:paraId="4DEEB689"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3. Основания прекращения права муниципальной собственности на имущество, </w:t>
      </w:r>
      <w:r w:rsidRPr="00A86B2D">
        <w:rPr>
          <w:b/>
          <w:i/>
        </w:rPr>
        <w:t>находящегося в муниципальной собственности муниципального образования «Лысогорское сельское поселение»</w:t>
      </w:r>
    </w:p>
    <w:p w14:paraId="59DD8F58"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23D0FA3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Основаниями прекращения права муниципальной собственности на имущество, </w:t>
      </w:r>
      <w:r w:rsidRPr="00A86B2D">
        <w:t>находящегося в муниципальной собственности муниципального образования «Лысогорское сельское поселение»</w:t>
      </w:r>
      <w:r w:rsidRPr="00A86B2D">
        <w:rPr>
          <w:rFonts w:eastAsia="Times New Roman CYR"/>
          <w:color w:val="000000"/>
          <w:lang w:bidi="ru-RU"/>
        </w:rPr>
        <w:t>:</w:t>
      </w:r>
    </w:p>
    <w:p w14:paraId="231AC76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отчуждение муниципальным образованием имущества другим лицам, в том числе посредством передачи объектов муниципальной собственности сельского поселения в федеральную и государственную собственность, передача муниципальным образованием имущества в собственность других муниципальных образований;</w:t>
      </w:r>
    </w:p>
    <w:p w14:paraId="5560643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отказ от права собственности;</w:t>
      </w:r>
    </w:p>
    <w:p w14:paraId="6DF1EC8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гибель или уничтожение имущества;</w:t>
      </w:r>
    </w:p>
    <w:p w14:paraId="750C8AC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принудительное изъятие имущества по основаниям, предусмотренным федеральным и областным законодательством;</w:t>
      </w:r>
    </w:p>
    <w:p w14:paraId="7D34DEE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утрата права собственности на имущество в иных случаях, предусмотренных федеральным и областным законодательством.</w:t>
      </w:r>
    </w:p>
    <w:p w14:paraId="7058A32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Безвозмездное отчуждение имущества сельского поселения не допускается, за исключением случаев, предусмотренных федеральным законодательством и принятыми в соответствии с ним областными законами.</w:t>
      </w:r>
    </w:p>
    <w:p w14:paraId="13770707"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58554985"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4. Цели управления и распоряжения имуществом, </w:t>
      </w:r>
      <w:r w:rsidRPr="00A86B2D">
        <w:rPr>
          <w:b/>
          <w:i/>
        </w:rPr>
        <w:t>находящимся в муниципальной собственности муниципального образования «Лысогорское сельское поселение»</w:t>
      </w:r>
    </w:p>
    <w:p w14:paraId="5AF25313"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1D69DEF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w:t>
      </w:r>
      <w:proofErr w:type="gramStart"/>
      <w:r w:rsidRPr="00A86B2D">
        <w:rPr>
          <w:rFonts w:eastAsia="Times New Roman CYR"/>
          <w:color w:val="000000"/>
          <w:lang w:bidi="ru-RU"/>
        </w:rPr>
        <w:t>Управление и распоряжение имуществом сельского поселения направлены на достижение следующих целей:</w:t>
      </w:r>
      <w:proofErr w:type="gramEnd"/>
    </w:p>
    <w:p w14:paraId="019C56A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увеличение доходов бюджета сельского поселения;</w:t>
      </w:r>
    </w:p>
    <w:p w14:paraId="65B4BD6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оптимизация структуры муниципальной собственности сельского поселения в интересах обеспечения устойчивых предпосылок для роста экономики сельского поселения;</w:t>
      </w:r>
    </w:p>
    <w:p w14:paraId="61D2DA8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вовлечение максимального количества объектов муниципальной собственности сельского поселения в процесс совершенствования управления;</w:t>
      </w:r>
    </w:p>
    <w:p w14:paraId="7115741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использование муниципальной собственности сельского поселения в качестве инструмента для привлечения инвестиций в реальный сектор экономики сельского поселения;</w:t>
      </w:r>
    </w:p>
    <w:p w14:paraId="5F14299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полная инвентаризация объектов муниципальной собственности сельского поселения, разработка и реализация системы учета этих объектов и оформление прав на них;</w:t>
      </w:r>
    </w:p>
    <w:p w14:paraId="238B7FF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повышение эффективности управления муниципальной собственностью сельского поселения с использованием всех современных методов и финансовых инструментов, детальная правовая регламентация процессов управления;</w:t>
      </w:r>
    </w:p>
    <w:p w14:paraId="39B8C38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lastRenderedPageBreak/>
        <w:t>- классификация объектов муниципальной собственности сельского поселения по признакам, определяющим специфику управления;</w:t>
      </w:r>
    </w:p>
    <w:p w14:paraId="0030FC1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оптимизация количества объектов управления и переход к пообъектному управлению;</w:t>
      </w:r>
    </w:p>
    <w:p w14:paraId="7244AC9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определение порядка управления по каждому объекту (группе объектов);</w:t>
      </w:r>
    </w:p>
    <w:p w14:paraId="4F9EF93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обеспечение </w:t>
      </w:r>
      <w:proofErr w:type="gramStart"/>
      <w:r w:rsidRPr="00A86B2D">
        <w:rPr>
          <w:rFonts w:eastAsia="Times New Roman CYR"/>
          <w:color w:val="000000"/>
          <w:lang w:bidi="ru-RU"/>
        </w:rPr>
        <w:t>контроля за</w:t>
      </w:r>
      <w:proofErr w:type="gramEnd"/>
      <w:r w:rsidRPr="00A86B2D">
        <w:rPr>
          <w:rFonts w:eastAsia="Times New Roman CYR"/>
          <w:color w:val="000000"/>
          <w:lang w:bidi="ru-RU"/>
        </w:rPr>
        <w:t xml:space="preserve"> использованием и сохранностью муниципальной собственности сельского поселения;</w:t>
      </w:r>
    </w:p>
    <w:p w14:paraId="20CAECA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обеспечение гласности при совершении сделок с объектами муниципальной собственности сельского поселения;</w:t>
      </w:r>
    </w:p>
    <w:p w14:paraId="23E47A7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обеспечение равных прав всех субъектов предпринимательской деятельности на доступ к совершению сделок с объектами муниципальной собственности сельского поселения;</w:t>
      </w:r>
    </w:p>
    <w:p w14:paraId="0F3ACD8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обеспечение защиты имущественных интересов сельского поселения в отношении муниципальной собственности сельского поселения, в том числе от рисков, гибели и повреждения, в случае непредвиденных природных, техногенных и других явлений.</w:t>
      </w:r>
    </w:p>
    <w:p w14:paraId="5DEB3A30"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2424193B"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5. Органы местного самоуправления </w:t>
      </w:r>
      <w:r w:rsidRPr="00A86B2D">
        <w:rPr>
          <w:b/>
          <w:bCs/>
          <w:i/>
          <w:color w:val="000000"/>
          <w:lang w:eastAsia="ar-SA"/>
        </w:rPr>
        <w:t>Лысогорского сельского поселения</w:t>
      </w:r>
      <w:r w:rsidRPr="00A86B2D">
        <w:rPr>
          <w:rFonts w:eastAsia="Times New Roman CYR"/>
          <w:b/>
          <w:i/>
          <w:color w:val="000000"/>
          <w:lang w:bidi="ru-RU"/>
        </w:rPr>
        <w:t>, организации и иные субъекты, осуществляющие управление и распоряжение имуществом</w:t>
      </w:r>
      <w:r w:rsidRPr="00A86B2D">
        <w:rPr>
          <w:b/>
          <w:bCs/>
          <w:i/>
          <w:color w:val="000000"/>
          <w:lang w:eastAsia="ar-SA"/>
        </w:rPr>
        <w:t xml:space="preserve">, </w:t>
      </w:r>
      <w:r w:rsidRPr="00A86B2D">
        <w:rPr>
          <w:b/>
          <w:i/>
        </w:rPr>
        <w:t>находящимся в муниципальной собственности муниципального образования «Лысогорское сельское поселение»</w:t>
      </w:r>
    </w:p>
    <w:p w14:paraId="17E8C574" w14:textId="77777777" w:rsidR="00A86B2D" w:rsidRPr="00A86B2D" w:rsidRDefault="00A86B2D" w:rsidP="00A86B2D">
      <w:pPr>
        <w:widowControl w:val="0"/>
        <w:suppressAutoHyphens/>
        <w:autoSpaceDE w:val="0"/>
        <w:ind w:firstLine="720"/>
        <w:rPr>
          <w:rFonts w:eastAsia="Times New Roman CYR"/>
          <w:b/>
          <w:i/>
          <w:color w:val="000000"/>
          <w:sz w:val="16"/>
          <w:szCs w:val="16"/>
          <w:lang w:bidi="ru-RU"/>
        </w:rPr>
      </w:pPr>
    </w:p>
    <w:p w14:paraId="57EB9E8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Органы местного самоуправления от имени сельского поселения, как собственника, принадлежащего ему имущества, могут приобретать и осуществлять имущественные и личные неимущественные права и обязанности, выступать в суде в рамках своей компетенции, установленной Уставом.</w:t>
      </w:r>
    </w:p>
    <w:p w14:paraId="052D5B0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Органы местного самоуправления сельского поселения, осуществляющие полномочия в сфере управления и распоряжения муниципальной собственностью сельского поселения:</w:t>
      </w:r>
    </w:p>
    <w:p w14:paraId="380A58B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-Собрание депутатов Лысогорского сельского поселения;</w:t>
      </w:r>
    </w:p>
    <w:p w14:paraId="7FFB16C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администрация </w:t>
      </w:r>
      <w:r w:rsidRPr="00A86B2D">
        <w:rPr>
          <w:color w:val="000000"/>
          <w:lang w:eastAsia="ar-SA"/>
        </w:rPr>
        <w:t>Лысогорского сельского поселения</w:t>
      </w:r>
      <w:r w:rsidRPr="00A86B2D">
        <w:rPr>
          <w:rFonts w:eastAsia="Times New Roman CYR"/>
          <w:color w:val="000000"/>
          <w:lang w:bidi="ru-RU"/>
        </w:rPr>
        <w:t>;</w:t>
      </w:r>
    </w:p>
    <w:p w14:paraId="5EA60BD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3. В случаях и порядке, предусмотренных нормативными актами сельского поселения, от имени сельского поселения по специальному поручению органов местного самоуправления сельского поселения по вопросам управления и распоряжения имуществом сельского поселения могут выступать иные юридические лица, граждане.</w:t>
      </w:r>
    </w:p>
    <w:p w14:paraId="23210376" w14:textId="77777777" w:rsidR="00A86B2D" w:rsidRPr="00A86B2D" w:rsidRDefault="00A86B2D" w:rsidP="00A86B2D">
      <w:pPr>
        <w:widowControl w:val="0"/>
        <w:suppressAutoHyphens/>
        <w:autoSpaceDE w:val="0"/>
        <w:ind w:firstLine="698"/>
        <w:jc w:val="center"/>
        <w:rPr>
          <w:rFonts w:eastAsia="Times New Roman CYR"/>
          <w:color w:val="000000"/>
          <w:sz w:val="16"/>
          <w:szCs w:val="16"/>
          <w:lang w:bidi="ru-RU"/>
        </w:rPr>
      </w:pPr>
    </w:p>
    <w:p w14:paraId="448E7CDD"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6. Учет имущества, </w:t>
      </w:r>
      <w:r w:rsidRPr="00A86B2D">
        <w:rPr>
          <w:b/>
          <w:i/>
        </w:rPr>
        <w:t>находящегося в муниципальной собственности муниципального образования «Лысогорское сельское поселение»</w:t>
      </w:r>
    </w:p>
    <w:p w14:paraId="29591090" w14:textId="77777777" w:rsidR="00A86B2D" w:rsidRPr="00A86B2D" w:rsidRDefault="00A86B2D" w:rsidP="00A86B2D">
      <w:pPr>
        <w:widowControl w:val="0"/>
        <w:suppressAutoHyphens/>
        <w:autoSpaceDE w:val="0"/>
        <w:rPr>
          <w:rFonts w:eastAsia="Times New Roman CYR"/>
          <w:b/>
          <w:i/>
          <w:color w:val="000000"/>
          <w:sz w:val="16"/>
          <w:szCs w:val="16"/>
          <w:lang w:bidi="ru-RU"/>
        </w:rPr>
      </w:pPr>
    </w:p>
    <w:p w14:paraId="58DD3BD4" w14:textId="77777777" w:rsidR="00A86B2D" w:rsidRPr="00A86B2D" w:rsidRDefault="00A86B2D" w:rsidP="00A86B2D">
      <w:pPr>
        <w:shd w:val="clear" w:color="auto" w:fill="FFFFFF"/>
        <w:suppressAutoHyphens/>
        <w:ind w:firstLine="567"/>
        <w:rPr>
          <w:lang w:eastAsia="ar-SA"/>
        </w:rPr>
      </w:pPr>
      <w:r w:rsidRPr="00A86B2D">
        <w:rPr>
          <w:lang w:eastAsia="ar-SA"/>
        </w:rPr>
        <w:t>1. Муниципальное имущество подлежит обязательному учету.</w:t>
      </w:r>
    </w:p>
    <w:p w14:paraId="3A4D13D9" w14:textId="77777777" w:rsidR="00A86B2D" w:rsidRPr="00A86B2D" w:rsidRDefault="00A86B2D" w:rsidP="00A86B2D">
      <w:pPr>
        <w:widowControl w:val="0"/>
        <w:autoSpaceDE w:val="0"/>
        <w:ind w:firstLine="540"/>
      </w:pPr>
      <w:r w:rsidRPr="00A86B2D">
        <w:rPr>
          <w:lang w:eastAsia="ar-SA"/>
        </w:rPr>
        <w:t xml:space="preserve">2. Учет муниципального имущества осуществляется </w:t>
      </w:r>
      <w:r w:rsidRPr="00A86B2D">
        <w:rPr>
          <w:color w:val="000000"/>
          <w:lang w:eastAsia="ar-SA"/>
        </w:rPr>
        <w:t xml:space="preserve">отделом бухгалтерского учета и отчетности (специалистом) администрации Лысогорского сельского поселения в реестре муниципального имущества </w:t>
      </w:r>
      <w:r w:rsidRPr="00A86B2D">
        <w:t xml:space="preserve">муниципального образования  «Лысогорское сельское поселение» </w:t>
      </w:r>
      <w:r w:rsidRPr="00A86B2D">
        <w:rPr>
          <w:lang w:eastAsia="ar-SA"/>
        </w:rPr>
        <w:t xml:space="preserve"> (далее - реестр муниципального имущества).</w:t>
      </w:r>
    </w:p>
    <w:p w14:paraId="39FF51E3" w14:textId="77777777" w:rsidR="00A86B2D" w:rsidRPr="00A86B2D" w:rsidRDefault="00A86B2D" w:rsidP="00A86B2D">
      <w:pPr>
        <w:shd w:val="clear" w:color="auto" w:fill="FFFFFF"/>
        <w:suppressAutoHyphens/>
        <w:ind w:firstLine="709"/>
        <w:rPr>
          <w:lang w:eastAsia="ar-SA"/>
        </w:rPr>
      </w:pPr>
      <w:r w:rsidRPr="00A86B2D">
        <w:rPr>
          <w:lang w:eastAsia="ar-SA"/>
        </w:rPr>
        <w:t>3. Учет и ведение реестра муниципального имущества осуществляется в соответствии с порядком ведения органами местного самоуправления реестров муниципального имущества, утвержденным уполномоченным Правительством Российской Федерации федеральным органом исполнительной власти.</w:t>
      </w:r>
    </w:p>
    <w:p w14:paraId="12F53414" w14:textId="77777777" w:rsidR="00A86B2D" w:rsidRPr="00A86B2D" w:rsidRDefault="00A86B2D" w:rsidP="00A86B2D">
      <w:pPr>
        <w:shd w:val="clear" w:color="auto" w:fill="FFFFFF"/>
        <w:suppressAutoHyphens/>
        <w:ind w:firstLine="709"/>
        <w:rPr>
          <w:rFonts w:eastAsia="Times New Roman CYR"/>
          <w:color w:val="000000"/>
          <w:lang w:bidi="ru-RU"/>
        </w:rPr>
      </w:pPr>
      <w:r w:rsidRPr="00A86B2D">
        <w:rPr>
          <w:lang w:eastAsia="ar-SA"/>
        </w:rPr>
        <w:t>Форма реестра муниципального имущества утверждается администрацией Лысогорского сельского поселения.</w:t>
      </w:r>
    </w:p>
    <w:p w14:paraId="63DBA919" w14:textId="77777777" w:rsidR="00A86B2D" w:rsidRPr="00A86B2D" w:rsidRDefault="00A86B2D" w:rsidP="00A86B2D">
      <w:pPr>
        <w:widowControl w:val="0"/>
        <w:autoSpaceDE w:val="0"/>
        <w:ind w:firstLine="540"/>
      </w:pPr>
      <w:r w:rsidRPr="00A86B2D">
        <w:rPr>
          <w:rFonts w:eastAsia="Times New Roman CYR"/>
          <w:color w:val="000000"/>
          <w:lang w:bidi="ru-RU"/>
        </w:rPr>
        <w:t xml:space="preserve">4. Объектом учета муниципального имущества </w:t>
      </w:r>
      <w:r w:rsidRPr="00A86B2D">
        <w:t xml:space="preserve">муниципального образования  «Лысогорское сельское поселение» </w:t>
      </w:r>
      <w:r w:rsidRPr="00A86B2D">
        <w:rPr>
          <w:rFonts w:eastAsia="Times New Roman CYR"/>
          <w:color w:val="000000"/>
          <w:lang w:bidi="ru-RU"/>
        </w:rPr>
        <w:t xml:space="preserve"> является следующее имущество </w:t>
      </w:r>
      <w:r w:rsidRPr="00A86B2D">
        <w:t>муниципального образования  «Лысогорское сельское поселение»</w:t>
      </w:r>
      <w:r w:rsidRPr="00A86B2D">
        <w:rPr>
          <w:rFonts w:eastAsia="Times New Roman CYR"/>
          <w:color w:val="000000"/>
          <w:lang w:bidi="ru-RU"/>
        </w:rPr>
        <w:t>:</w:t>
      </w:r>
    </w:p>
    <w:p w14:paraId="7CF30902" w14:textId="77777777" w:rsidR="00A86B2D" w:rsidRPr="00A86B2D" w:rsidRDefault="00A86B2D" w:rsidP="00A86B2D">
      <w:pPr>
        <w:shd w:val="clear" w:color="auto" w:fill="FFFFFF"/>
        <w:suppressAutoHyphens/>
        <w:ind w:firstLine="709"/>
        <w:rPr>
          <w:rFonts w:eastAsia="Times New Roman CYR"/>
          <w:color w:val="000000"/>
          <w:lang w:bidi="ru-RU"/>
        </w:rPr>
      </w:pPr>
      <w:proofErr w:type="gramStart"/>
      <w:r w:rsidRPr="00A86B2D">
        <w:rPr>
          <w:rFonts w:eastAsia="Times New Roman CYR"/>
          <w:color w:val="000000"/>
          <w:lang w:bidi="ru-RU"/>
        </w:rPr>
        <w:t xml:space="preserve">недвижимые вещи (земельный участок или прочно связанный с землей объект, перемещение которого без несоразмерного ущерба его назначению невозможно, в том числе здание, сооружение, объект незавершенного строительства, единый недвижимый комплекс, а </w:t>
      </w:r>
      <w:r w:rsidRPr="00A86B2D">
        <w:rPr>
          <w:rFonts w:eastAsia="Times New Roman CYR"/>
          <w:color w:val="000000"/>
          <w:lang w:bidi="ru-RU"/>
        </w:rPr>
        <w:lastRenderedPageBreak/>
        <w:t>также жилые и нежилые помещения, машино-места и подлежащие государственной регистрации воздушные и морские суда, суда внутреннего плавания либо иное имущество, отнесенное законом к недвижимым вещам);</w:t>
      </w:r>
      <w:proofErr w:type="gramEnd"/>
    </w:p>
    <w:p w14:paraId="12AD8545" w14:textId="77777777" w:rsidR="00A86B2D" w:rsidRPr="00A86B2D" w:rsidRDefault="00A86B2D" w:rsidP="00A86B2D">
      <w:pPr>
        <w:shd w:val="clear" w:color="auto" w:fill="FFFFFF"/>
        <w:suppressAutoHyphens/>
        <w:ind w:firstLine="709"/>
        <w:rPr>
          <w:rFonts w:eastAsia="Times New Roman CYR"/>
          <w:color w:val="000000"/>
          <w:lang w:bidi="ru-RU"/>
        </w:rPr>
      </w:pPr>
      <w:r w:rsidRPr="00A86B2D">
        <w:rPr>
          <w:rFonts w:eastAsia="Times New Roman CYR"/>
          <w:color w:val="000000"/>
          <w:lang w:bidi="ru-RU"/>
        </w:rPr>
        <w:t xml:space="preserve">движимые вещи либо иное не относящееся к недвижимым вещам имущество, стоимость которого равна или превышает </w:t>
      </w:r>
      <w:r w:rsidRPr="00A86B2D">
        <w:rPr>
          <w:rFonts w:eastAsia="Times New Roman CYR"/>
          <w:lang w:bidi="ru-RU"/>
        </w:rPr>
        <w:t>300 000 (триста тысяч)</w:t>
      </w:r>
      <w:r w:rsidRPr="00A86B2D">
        <w:rPr>
          <w:rFonts w:eastAsia="Times New Roman CYR"/>
          <w:color w:val="000000"/>
          <w:lang w:bidi="ru-RU"/>
        </w:rPr>
        <w:t xml:space="preserve"> рублей;</w:t>
      </w:r>
    </w:p>
    <w:p w14:paraId="25DE5F24" w14:textId="77777777" w:rsidR="00A86B2D" w:rsidRPr="00A86B2D" w:rsidRDefault="00A86B2D" w:rsidP="00A86B2D">
      <w:pPr>
        <w:shd w:val="clear" w:color="auto" w:fill="FFFFFF"/>
        <w:suppressAutoHyphens/>
        <w:ind w:firstLine="709"/>
        <w:rPr>
          <w:rFonts w:eastAsia="Times New Roman CYR"/>
          <w:color w:val="000000"/>
          <w:lang w:bidi="ru-RU"/>
        </w:rPr>
      </w:pPr>
      <w:r w:rsidRPr="00A86B2D">
        <w:rPr>
          <w:rFonts w:eastAsia="Times New Roman CYR"/>
          <w:color w:val="000000"/>
          <w:lang w:bidi="ru-RU"/>
        </w:rPr>
        <w:t>иное имущество, не относящееся к недвижимым и движимым вещам, стоимость которого превышает 1</w:t>
      </w:r>
      <w:r w:rsidRPr="00A86B2D">
        <w:rPr>
          <w:rFonts w:eastAsia="Times New Roman CYR"/>
          <w:lang w:bidi="ru-RU"/>
        </w:rPr>
        <w:t>00 000 (сто тысяч)</w:t>
      </w:r>
      <w:r w:rsidRPr="00A86B2D">
        <w:rPr>
          <w:rFonts w:eastAsia="Times New Roman CYR"/>
          <w:color w:val="000000"/>
          <w:lang w:bidi="ru-RU"/>
        </w:rPr>
        <w:t xml:space="preserve"> рублей.</w:t>
      </w:r>
    </w:p>
    <w:p w14:paraId="5EF4AEF5" w14:textId="77777777" w:rsidR="00A86B2D" w:rsidRPr="00A86B2D" w:rsidRDefault="00A86B2D" w:rsidP="00A86B2D">
      <w:pPr>
        <w:shd w:val="clear" w:color="auto" w:fill="FFFFFF"/>
        <w:suppressAutoHyphens/>
        <w:ind w:firstLine="709"/>
        <w:rPr>
          <w:rFonts w:eastAsia="Times New Roman CYR"/>
          <w:color w:val="000000"/>
          <w:lang w:bidi="ru-RU"/>
        </w:rPr>
      </w:pPr>
      <w:r w:rsidRPr="00A86B2D">
        <w:rPr>
          <w:rFonts w:eastAsia="Times New Roman CYR"/>
          <w:color w:val="000000"/>
          <w:lang w:bidi="ru-RU"/>
        </w:rPr>
        <w:t>Включению в реестр муниципального имущества подлежат, независимо от стоимости, находящиеся в собственности Лысогорского сельского поселения:</w:t>
      </w:r>
    </w:p>
    <w:p w14:paraId="6BE8E6C3" w14:textId="77777777" w:rsidR="00A86B2D" w:rsidRPr="00A86B2D" w:rsidRDefault="00A86B2D" w:rsidP="00A86B2D">
      <w:pPr>
        <w:shd w:val="clear" w:color="auto" w:fill="FFFFFF"/>
        <w:suppressAutoHyphens/>
        <w:ind w:firstLine="709"/>
        <w:rPr>
          <w:rFonts w:eastAsia="Times New Roman CYR"/>
          <w:color w:val="000000"/>
          <w:lang w:bidi="ru-RU"/>
        </w:rPr>
      </w:pPr>
      <w:r w:rsidRPr="00A86B2D">
        <w:rPr>
          <w:rFonts w:eastAsia="Times New Roman CYR"/>
          <w:color w:val="000000"/>
          <w:lang w:bidi="ru-RU"/>
        </w:rPr>
        <w:t>документарные ценные бумаги (акции) и бездокументарные ценные бумаги;</w:t>
      </w:r>
    </w:p>
    <w:p w14:paraId="60E9A70C" w14:textId="77777777" w:rsidR="00A86B2D" w:rsidRPr="00A86B2D" w:rsidRDefault="00A86B2D" w:rsidP="00A86B2D">
      <w:pPr>
        <w:shd w:val="clear" w:color="auto" w:fill="FFFFFF"/>
        <w:suppressAutoHyphens/>
        <w:ind w:firstLine="709"/>
        <w:rPr>
          <w:rFonts w:eastAsia="Times New Roman CYR"/>
          <w:color w:val="000000"/>
          <w:lang w:bidi="ru-RU"/>
        </w:rPr>
      </w:pPr>
      <w:r w:rsidRPr="00A86B2D">
        <w:rPr>
          <w:rFonts w:eastAsia="Times New Roman CYR"/>
          <w:color w:val="000000"/>
          <w:lang w:bidi="ru-RU"/>
        </w:rPr>
        <w:t>сведения о долях (вкладах) в уставных (складочных) капиталах хозяйственных обществ и товариществ;</w:t>
      </w:r>
    </w:p>
    <w:p w14:paraId="7EBA59E3" w14:textId="77777777" w:rsidR="00A86B2D" w:rsidRPr="00A86B2D" w:rsidRDefault="00A86B2D" w:rsidP="00A86B2D">
      <w:pPr>
        <w:shd w:val="clear" w:color="auto" w:fill="FFFFFF"/>
        <w:suppressAutoHyphens/>
        <w:ind w:firstLine="709"/>
        <w:rPr>
          <w:rFonts w:eastAsia="Times New Roman CYR"/>
          <w:color w:val="000000"/>
          <w:lang w:bidi="ru-RU"/>
        </w:rPr>
      </w:pPr>
      <w:r w:rsidRPr="00A86B2D">
        <w:rPr>
          <w:rFonts w:eastAsia="Times New Roman CYR"/>
          <w:color w:val="000000"/>
          <w:lang w:bidi="ru-RU"/>
        </w:rPr>
        <w:t>сведения о долях в праве общей долевой собственности на объекты недвижимого и (или) движимого имущества.</w:t>
      </w:r>
    </w:p>
    <w:p w14:paraId="4E175432" w14:textId="77777777" w:rsidR="00A86B2D" w:rsidRPr="00A86B2D" w:rsidRDefault="00A86B2D" w:rsidP="00A86B2D">
      <w:pPr>
        <w:shd w:val="clear" w:color="auto" w:fill="FFFFFF"/>
        <w:suppressAutoHyphens/>
        <w:ind w:firstLine="709"/>
        <w:rPr>
          <w:rFonts w:eastAsia="Times New Roman CYR"/>
          <w:color w:val="000000"/>
          <w:sz w:val="16"/>
          <w:szCs w:val="16"/>
          <w:lang w:bidi="ru-RU"/>
        </w:rPr>
      </w:pPr>
    </w:p>
    <w:p w14:paraId="7005F062" w14:textId="77777777" w:rsidR="00A86B2D" w:rsidRPr="00A86B2D" w:rsidRDefault="00A86B2D" w:rsidP="00A86B2D">
      <w:pPr>
        <w:widowControl w:val="0"/>
        <w:suppressAutoHyphens/>
        <w:autoSpaceDE w:val="0"/>
        <w:jc w:val="center"/>
        <w:rPr>
          <w:rFonts w:eastAsia="Times New Roman CYR"/>
          <w:lang w:bidi="ru-RU"/>
        </w:rPr>
      </w:pPr>
      <w:r w:rsidRPr="00A86B2D">
        <w:rPr>
          <w:rFonts w:eastAsia="Times New Roman CYR"/>
          <w:b/>
          <w:i/>
          <w:lang w:bidi="ru-RU"/>
        </w:rPr>
        <w:t>Статья 7. Полномочия Собрания депутатов Лысогорского сельского поселения</w:t>
      </w:r>
    </w:p>
    <w:p w14:paraId="2EE3C0DC" w14:textId="77777777" w:rsidR="00A86B2D" w:rsidRPr="00A86B2D" w:rsidRDefault="00A86B2D" w:rsidP="00A86B2D">
      <w:pPr>
        <w:widowControl w:val="0"/>
        <w:suppressAutoHyphens/>
        <w:autoSpaceDE w:val="0"/>
        <w:ind w:firstLine="720"/>
        <w:rPr>
          <w:rFonts w:eastAsia="Times New Roman CYR"/>
          <w:sz w:val="16"/>
          <w:szCs w:val="16"/>
          <w:lang w:bidi="ru-RU"/>
        </w:rPr>
      </w:pPr>
    </w:p>
    <w:p w14:paraId="726A8911"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Собрание депутатов Лысогорского сельского поселения в соответствии с федеральным и областным законодательством и Уставом, решениями Собрания депутатов Лысогорского сельского поселения:</w:t>
      </w:r>
    </w:p>
    <w:p w14:paraId="7C194683"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определяет порядок управления и распоряжения имуществом, находящимся в муниципальной собственности;</w:t>
      </w:r>
    </w:p>
    <w:p w14:paraId="70B2FACF"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определяет порядок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14:paraId="1D4CD4B5"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определяет порядок и условия приватизации имущества сельского поселения в соответствии с действующим законодательством;</w:t>
      </w:r>
    </w:p>
    <w:p w14:paraId="2788E0D3"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утверждает прогнозный план (программу) приватизации имущества сельского поселения и отчет о его исполнении;</w:t>
      </w:r>
    </w:p>
    <w:p w14:paraId="4925B38D"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принимает решение об участии в учреждении межмуниципальных хозяйственных обществ в форме непубличных акционерных обществ и обществ с ограниченной ответственностью;</w:t>
      </w:r>
    </w:p>
    <w:p w14:paraId="46660B34"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принимает решения о создании некоммерческих организаций в форме автономных некоммерческих организаций и фондов;</w:t>
      </w:r>
    </w:p>
    <w:p w14:paraId="53C8A1B5"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xml:space="preserve">- определяет порядок и условия передачи муниципального имущества в хозяйственное ведение и оперативное управление, использования и содержания, осуществления </w:t>
      </w:r>
      <w:proofErr w:type="gramStart"/>
      <w:r w:rsidRPr="00A86B2D">
        <w:rPr>
          <w:rFonts w:eastAsia="Times New Roman CYR"/>
          <w:lang w:bidi="ru-RU"/>
        </w:rPr>
        <w:t>контроля за</w:t>
      </w:r>
      <w:proofErr w:type="gramEnd"/>
      <w:r w:rsidRPr="00A86B2D">
        <w:rPr>
          <w:rFonts w:eastAsia="Times New Roman CYR"/>
          <w:lang w:bidi="ru-RU"/>
        </w:rPr>
        <w:t xml:space="preserve"> его целевым использованием;</w:t>
      </w:r>
    </w:p>
    <w:p w14:paraId="52F07219"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распоряжается, владеет и пользуется в порядке, установленном федеральными законами, имуществом, закрепленным за муниципальным образованием или приобретенным за счет средств, выделенных из бюджета сельского поселения на обеспечение деятельности Собрания депутатов Лысогорского сельского поселения;</w:t>
      </w:r>
    </w:p>
    <w:p w14:paraId="6D55FEA6"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xml:space="preserve">- осуществляет </w:t>
      </w:r>
      <w:proofErr w:type="gramStart"/>
      <w:r w:rsidRPr="00A86B2D">
        <w:rPr>
          <w:rFonts w:eastAsia="Times New Roman CYR"/>
          <w:lang w:bidi="ru-RU"/>
        </w:rPr>
        <w:t>контроль за</w:t>
      </w:r>
      <w:proofErr w:type="gramEnd"/>
      <w:r w:rsidRPr="00A86B2D">
        <w:rPr>
          <w:rFonts w:eastAsia="Times New Roman CYR"/>
          <w:lang w:bidi="ru-RU"/>
        </w:rPr>
        <w:t xml:space="preserve"> соблюдением установленного порядка управления и распоряжения имуществом, находящимся в собственности сельского поселения;</w:t>
      </w:r>
    </w:p>
    <w:p w14:paraId="171710C8"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устанавливает порядок определения арендной платы за пользование объектами муниципального имущества сельского поселения, а также устанавливает порядок, условия и сроки ее внесения;</w:t>
      </w:r>
    </w:p>
    <w:p w14:paraId="6AEB807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lang w:bidi="ru-RU"/>
        </w:rPr>
        <w:t>- осуществляет иные полномочия, в соответствии с федеральным и областным законодательством, Уставом, настоящим Положением.</w:t>
      </w:r>
    </w:p>
    <w:p w14:paraId="67ACAE85"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66B01B3A"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 xml:space="preserve">Статья 8. Полномочия Администрации </w:t>
      </w:r>
      <w:r w:rsidRPr="00A86B2D">
        <w:rPr>
          <w:b/>
          <w:bCs/>
          <w:i/>
          <w:color w:val="000000"/>
          <w:lang w:eastAsia="ar-SA"/>
        </w:rPr>
        <w:t>Лысогорского сельского поселения</w:t>
      </w:r>
    </w:p>
    <w:p w14:paraId="0D116407"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6F371FD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Администрация </w:t>
      </w:r>
      <w:r w:rsidRPr="00A86B2D">
        <w:rPr>
          <w:color w:val="000000"/>
          <w:lang w:eastAsia="ar-SA"/>
        </w:rPr>
        <w:t>Лысогорского сельского поселения</w:t>
      </w:r>
      <w:r w:rsidRPr="00A86B2D">
        <w:rPr>
          <w:rFonts w:eastAsia="Times New Roman CYR"/>
          <w:color w:val="000000"/>
          <w:lang w:bidi="ru-RU"/>
        </w:rPr>
        <w:t xml:space="preserve"> в соответствии с федеральным и областным законодательством, Уставом, решениями Собрания депутатов Лысогорского </w:t>
      </w:r>
      <w:r w:rsidRPr="00A86B2D">
        <w:rPr>
          <w:rFonts w:eastAsia="Times New Roman CYR"/>
          <w:color w:val="000000"/>
          <w:lang w:bidi="ru-RU"/>
        </w:rPr>
        <w:lastRenderedPageBreak/>
        <w:t>сельского поселения:</w:t>
      </w:r>
    </w:p>
    <w:p w14:paraId="30CE010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от имени сельского поселения управляет имуществом сельского поселения;</w:t>
      </w:r>
    </w:p>
    <w:p w14:paraId="6A0B508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закрепляет имущество сельского поселения за муниципальными унитарными предприятиями - на праве хозяйственного ведения, за муниципальными учреждениями и муниципальными казенными предприятиями - на праве оперативного управления;</w:t>
      </w:r>
    </w:p>
    <w:p w14:paraId="4F1D07B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определяет порядок принятия решений о создании, реорганизации и ликвидации муниципальных учреждений;</w:t>
      </w:r>
    </w:p>
    <w:p w14:paraId="27BE961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принимает решения о создании, реорганизации и ликвидации муниципальных предприятий и муниципальных учреждений;</w:t>
      </w:r>
    </w:p>
    <w:p w14:paraId="559074D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ведет учет и реестр имущества сельского поселения в соответствии с пунктом 3 статьи 6 настоящего Положения;</w:t>
      </w:r>
    </w:p>
    <w:p w14:paraId="21DFA52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утверждает типовой устав (за исключением типовых уставов, утвержденных федеральным законодательством) муниципального унитарного предприятия, муниципального учреждения;</w:t>
      </w:r>
    </w:p>
    <w:p w14:paraId="1BCF16A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утверждает типовой трудовой договор, заключаемый с руководителем муниципального унитарного предприятия, муниципального учреждения;</w:t>
      </w:r>
    </w:p>
    <w:p w14:paraId="72A5679F"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утверждает уставы муниципальных унитарных предприятий, муниципальных учреждений;</w:t>
      </w:r>
    </w:p>
    <w:p w14:paraId="4E85463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утверждает изменения в уставы муниципальных унитарных предприятий, муниципальных учреждений;</w:t>
      </w:r>
    </w:p>
    <w:p w14:paraId="69E42ED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от имени сельского поселения осуществляет полномочия учредителя муниципальных унитарных предприятий, муниципальных учреждений, муниципальных казенных предприятий, учредителя (участника) юридических лиц иных организационно-правовых форм, учредителем (участником) которых вправе выступать сельское поселение;</w:t>
      </w:r>
    </w:p>
    <w:p w14:paraId="71E6773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от имени сельского поселения является представителем в сделках по приобретению имущества в собственность сельского поселения, а также иных сделках, предметом которых является имущество сельского поселения;</w:t>
      </w:r>
    </w:p>
    <w:p w14:paraId="3177D21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принимает решение о мене муниципального имущества, и заключает соответствующий договор;</w:t>
      </w:r>
    </w:p>
    <w:p w14:paraId="5CC3B23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определяет соответствующим правовым актом, условия передачи в залог имущества сельского поселения;</w:t>
      </w:r>
    </w:p>
    <w:p w14:paraId="5A98DD7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вносит в Собрание депутатов Лысогорского сельского поселения проект прогнозный план (программу) приватизации имущества </w:t>
      </w:r>
      <w:r w:rsidRPr="00A86B2D">
        <w:rPr>
          <w:color w:val="000000"/>
          <w:lang w:eastAsia="ar-SA"/>
        </w:rPr>
        <w:t>Лысогорского сельского поселения</w:t>
      </w:r>
      <w:r w:rsidRPr="00A86B2D">
        <w:rPr>
          <w:rFonts w:eastAsia="Times New Roman CYR"/>
          <w:color w:val="000000"/>
          <w:lang w:bidi="ru-RU"/>
        </w:rPr>
        <w:t>;</w:t>
      </w:r>
    </w:p>
    <w:p w14:paraId="3575173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вносит, в том числе по итогам конкурса, Главе администрации Лысогорского сельского поселения предложения о назначении и о досрочном прекращении полномочий представителей сельского поселения в органах управления юридических лиц, в уставных капиталах которых имеется муниципальная собственность (акции, доли, паи);</w:t>
      </w:r>
    </w:p>
    <w:p w14:paraId="6809666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вносит в соответствующие органы государственной власти предложения о передаче объектов федеральной собственности или собственности Ростовской области, находящихся на территории сельского поселения, в собственность сельского поселения;</w:t>
      </w:r>
    </w:p>
    <w:p w14:paraId="4BAAAF8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вносит в соответствующие органы государственной власти предложения о передаче объектов муниципальной собственности в федеральную собственность или государственную собственность Ростовской области;</w:t>
      </w:r>
    </w:p>
    <w:p w14:paraId="6E1C784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осуществляет </w:t>
      </w:r>
      <w:proofErr w:type="gramStart"/>
      <w:r w:rsidRPr="00A86B2D">
        <w:rPr>
          <w:rFonts w:eastAsia="Times New Roman CYR"/>
          <w:color w:val="000000"/>
          <w:lang w:bidi="ru-RU"/>
        </w:rPr>
        <w:t>контроль за</w:t>
      </w:r>
      <w:proofErr w:type="gramEnd"/>
      <w:r w:rsidRPr="00A86B2D">
        <w:rPr>
          <w:rFonts w:eastAsia="Times New Roman CYR"/>
          <w:color w:val="000000"/>
          <w:lang w:bidi="ru-RU"/>
        </w:rPr>
        <w:t xml:space="preserve"> деятельностью муниципальных хозяйствующих субъектов;</w:t>
      </w:r>
    </w:p>
    <w:p w14:paraId="55400CE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осуществляет </w:t>
      </w:r>
      <w:proofErr w:type="gramStart"/>
      <w:r w:rsidRPr="00A86B2D">
        <w:rPr>
          <w:rFonts w:eastAsia="Times New Roman CYR"/>
          <w:color w:val="000000"/>
          <w:lang w:bidi="ru-RU"/>
        </w:rPr>
        <w:t>контроль за</w:t>
      </w:r>
      <w:proofErr w:type="gramEnd"/>
      <w:r w:rsidRPr="00A86B2D">
        <w:rPr>
          <w:rFonts w:eastAsia="Times New Roman CYR"/>
          <w:color w:val="000000"/>
          <w:lang w:bidi="ru-RU"/>
        </w:rPr>
        <w:t xml:space="preserve"> использованием имущества сельского поселения, переданного в хозяйственное ведение, оперативное управление, аренду, пользование;</w:t>
      </w:r>
    </w:p>
    <w:p w14:paraId="153B8ED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осуществляет изъятие закрепленного за муниципальными учреждениями, муниципальными казенными предприятиями на праве оперативного управления излишнего, неиспользуемого или используемого не по назначению имущества сельского поселения;</w:t>
      </w:r>
    </w:p>
    <w:p w14:paraId="28E3022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принимает решение о резервировании и изъятии, в том числе путем выкупа, земельных участков в границах сельского поселения для муниципальных нужд;</w:t>
      </w:r>
    </w:p>
    <w:p w14:paraId="27D57EC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выступает продавцом внесенного в план-прогноз приватизации имущества сельского поселения в соответствии с федеральным и областным законодательством и правовыми </w:t>
      </w:r>
      <w:r w:rsidRPr="00A86B2D">
        <w:rPr>
          <w:rFonts w:eastAsia="Times New Roman CYR"/>
          <w:color w:val="000000"/>
          <w:lang w:bidi="ru-RU"/>
        </w:rPr>
        <w:lastRenderedPageBreak/>
        <w:t>актами Собрания депутатов Лысогорского сельского поселения;</w:t>
      </w:r>
    </w:p>
    <w:p w14:paraId="446DB3D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выступает арендодателем и ссудодателем имущества сельского поселения, заключает договоры аренды, купли-продажи и безвозмездного пользования;</w:t>
      </w:r>
    </w:p>
    <w:p w14:paraId="3F99429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планирует использование земель, находящихся в муниципальной собственности сельского поселения;</w:t>
      </w:r>
    </w:p>
    <w:p w14:paraId="759D05A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определяет цели, условия и порядок деятельности муниципальных предприятий и муниципальных учреждений сельского поселения;</w:t>
      </w:r>
    </w:p>
    <w:p w14:paraId="23EFC81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передает имущество сельского поселения в государственную собственность, осуществляет прием объектов государственной собственности в муниципальную собственность сельского поселения в порядке, установленном в соответствии с федеральным и областным законодательством и правовыми актами Собрания депутатов Лысогорского сельского поселения;</w:t>
      </w:r>
    </w:p>
    <w:p w14:paraId="40DBF92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осуществляет иные полномочия, предусмотренные федеральным и областным законодательством, Уставом сельского поселения и нормативными правовыми актами Собрания депутатов Лысогорского сельского поселения.</w:t>
      </w:r>
    </w:p>
    <w:p w14:paraId="51F1AB4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Глава администрации Лысогорского сельского в соответствии с федеральным законодательством, Уставом и нормативными правовыми актами Собрания депутатов Лысогорского сельского поселения:</w:t>
      </w:r>
    </w:p>
    <w:p w14:paraId="3F457EE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организует разработку проектов нормативных правовых актов, определяющих порядок управления муниципальным имуществом, находящимся в муниципальной собственности сельского поселения, и представляет их на утверждение Собрания депутатов Лысогорского сельского поселения;</w:t>
      </w:r>
    </w:p>
    <w:p w14:paraId="6822BDF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организует разработку проектов нормативных правовых актов, определяющих порядок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w:t>
      </w:r>
      <w:proofErr w:type="gramStart"/>
      <w:r w:rsidRPr="00A86B2D">
        <w:rPr>
          <w:rFonts w:eastAsia="Times New Roman CYR"/>
          <w:color w:val="000000"/>
          <w:lang w:bidi="ru-RU"/>
        </w:rPr>
        <w:t>случаев, предусмотренных федеральными законами и представляет</w:t>
      </w:r>
      <w:proofErr w:type="gramEnd"/>
      <w:r w:rsidRPr="00A86B2D">
        <w:rPr>
          <w:rFonts w:eastAsia="Times New Roman CYR"/>
          <w:color w:val="000000"/>
          <w:lang w:bidi="ru-RU"/>
        </w:rPr>
        <w:t xml:space="preserve"> их на утверждение Собрания депутатов Лысогорского сельского поселения;</w:t>
      </w:r>
    </w:p>
    <w:p w14:paraId="17DE4FE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назначает на должности и освобождает от должности руководителей муниципальных предприятий и муниципальных учреждений;</w:t>
      </w:r>
    </w:p>
    <w:p w14:paraId="46AAFF1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осуществляет иные полномочия, предусмотренные федеральным и областным законодательством, Уставом сельского поселения и нормативными правовыми актами Собрания депутатов Лысогорского сельского поселения.</w:t>
      </w:r>
    </w:p>
    <w:p w14:paraId="290A0B53"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01613870"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lang w:bidi="ru-RU"/>
        </w:rPr>
        <w:t xml:space="preserve">Статья 9. Распоряжение имуществом, </w:t>
      </w:r>
      <w:r w:rsidRPr="00A86B2D">
        <w:rPr>
          <w:b/>
          <w:i/>
        </w:rPr>
        <w:t>находящимся в муниципальной собственности муниципального образования «Лысогорское сельское поселение»</w:t>
      </w:r>
    </w:p>
    <w:p w14:paraId="09BEC688"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76D2F87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Распоряжение имуществом сельского поселения включает в себя:</w:t>
      </w:r>
    </w:p>
    <w:p w14:paraId="1692E74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отчуждение имущества сельского поселения;</w:t>
      </w:r>
    </w:p>
    <w:p w14:paraId="1CBE67C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передача имущества сельского поселения в федеральную собственность или собственность Ростовской области;</w:t>
      </w:r>
    </w:p>
    <w:p w14:paraId="4FA01BD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аренда имущества сельского поселения;</w:t>
      </w:r>
    </w:p>
    <w:p w14:paraId="4C595CE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залог имущества сельского поселения;</w:t>
      </w:r>
    </w:p>
    <w:p w14:paraId="1B4CDFAF"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предоставление имущества сельского поселения в безвозмездное пользование;</w:t>
      </w:r>
    </w:p>
    <w:p w14:paraId="6F2DFC0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передача имущества сельского поселения в доверительное управление;</w:t>
      </w:r>
    </w:p>
    <w:p w14:paraId="522ADFB4"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color w:val="000000"/>
          <w:lang w:bidi="ru-RU"/>
        </w:rPr>
        <w:t>- передача муниципального имущества на основании концессионного соглашения;</w:t>
      </w:r>
    </w:p>
    <w:p w14:paraId="51D4CEBC" w14:textId="77777777" w:rsidR="00A86B2D" w:rsidRPr="00A86B2D" w:rsidRDefault="00A86B2D" w:rsidP="00A86B2D">
      <w:pPr>
        <w:widowControl w:val="0"/>
        <w:suppressAutoHyphens/>
        <w:autoSpaceDE w:val="0"/>
        <w:ind w:firstLine="720"/>
        <w:rPr>
          <w:rFonts w:eastAsia="Times New Roman CYR"/>
          <w:lang w:bidi="ru-RU"/>
        </w:rPr>
      </w:pPr>
      <w:r w:rsidRPr="00A86B2D">
        <w:rPr>
          <w:rFonts w:eastAsia="Times New Roman CYR"/>
          <w:lang w:bidi="ru-RU"/>
        </w:rPr>
        <w:t>- передача муниципального имущества во временное или в постоянное пользование в соответствии с федеральными законами;</w:t>
      </w:r>
    </w:p>
    <w:p w14:paraId="6C0BF40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lang w:bidi="ru-RU"/>
        </w:rPr>
        <w:t>- передача имущества по договору мены.</w:t>
      </w:r>
    </w:p>
    <w:p w14:paraId="219DF322"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43852E8D" w14:textId="77777777" w:rsidR="00A86B2D" w:rsidRPr="00A86B2D" w:rsidRDefault="00A86B2D" w:rsidP="00A86B2D">
      <w:pPr>
        <w:widowControl w:val="0"/>
        <w:suppressAutoHyphens/>
        <w:autoSpaceDE w:val="0"/>
        <w:jc w:val="center"/>
        <w:rPr>
          <w:b/>
          <w:i/>
        </w:rPr>
      </w:pPr>
      <w:r w:rsidRPr="00A86B2D">
        <w:rPr>
          <w:rFonts w:eastAsia="Times New Roman CYR"/>
          <w:b/>
          <w:i/>
          <w:color w:val="000000"/>
          <w:lang w:bidi="ru-RU"/>
        </w:rPr>
        <w:t>Статья 10. Положения об отчуждении имущества</w:t>
      </w:r>
      <w:r w:rsidRPr="00A86B2D">
        <w:rPr>
          <w:b/>
          <w:bCs/>
          <w:i/>
          <w:color w:val="000000"/>
          <w:lang w:eastAsia="ar-SA"/>
        </w:rPr>
        <w:t xml:space="preserve">, </w:t>
      </w:r>
      <w:r w:rsidRPr="00A86B2D">
        <w:rPr>
          <w:b/>
          <w:i/>
        </w:rPr>
        <w:t>находящегося в муниципальной собственности муниципального образования «Лысогорское сельское поселение»</w:t>
      </w:r>
    </w:p>
    <w:p w14:paraId="6757B0D6" w14:textId="77777777" w:rsidR="00A86B2D" w:rsidRPr="00A86B2D" w:rsidRDefault="00A86B2D" w:rsidP="00A86B2D">
      <w:pPr>
        <w:widowControl w:val="0"/>
        <w:suppressAutoHyphens/>
        <w:autoSpaceDE w:val="0"/>
        <w:jc w:val="center"/>
        <w:rPr>
          <w:rFonts w:eastAsia="Times New Roman CYR"/>
          <w:b/>
          <w:i/>
          <w:color w:val="000000"/>
          <w:sz w:val="16"/>
          <w:szCs w:val="16"/>
          <w:lang w:bidi="ru-RU"/>
        </w:rPr>
      </w:pPr>
    </w:p>
    <w:p w14:paraId="2A27E4E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Под отчуждением имущества сельского поселения в целях настоящего Положения </w:t>
      </w:r>
      <w:r w:rsidRPr="00A86B2D">
        <w:rPr>
          <w:rFonts w:eastAsia="Times New Roman CYR"/>
          <w:color w:val="000000"/>
          <w:lang w:bidi="ru-RU"/>
        </w:rPr>
        <w:lastRenderedPageBreak/>
        <w:t>понимаются любые действия, основанные на волеизъявлении органов местного самоуправления сельского поселения, в результате которых сельское поселение утрачивает право собственности на отчуждаемое имущество.</w:t>
      </w:r>
    </w:p>
    <w:p w14:paraId="578424C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2. Отчуждение имущества сельского поселения производится на основании правового акта администрации </w:t>
      </w:r>
      <w:r w:rsidRPr="00A86B2D">
        <w:rPr>
          <w:color w:val="000000"/>
          <w:lang w:eastAsia="ar-SA"/>
        </w:rPr>
        <w:t>Лысогорского сельского поселения</w:t>
      </w:r>
      <w:r w:rsidRPr="00A86B2D">
        <w:rPr>
          <w:rFonts w:eastAsia="Times New Roman CYR"/>
          <w:color w:val="000000"/>
          <w:lang w:bidi="ru-RU"/>
        </w:rPr>
        <w:t>, если иное не установлено федеральным или областным законодательством, Уставом, нормативными правовыми актами Собрания депутатов Лысогорского сельского поселения.</w:t>
      </w:r>
    </w:p>
    <w:p w14:paraId="0383404F" w14:textId="77777777" w:rsidR="00A86B2D" w:rsidRPr="00A86B2D" w:rsidRDefault="00A86B2D" w:rsidP="00A86B2D">
      <w:pPr>
        <w:widowControl w:val="0"/>
        <w:suppressAutoHyphens/>
        <w:autoSpaceDE w:val="0"/>
        <w:ind w:firstLine="720"/>
        <w:rPr>
          <w:rFonts w:eastAsia="Arial"/>
          <w:color w:val="FF0000"/>
          <w:lang w:bidi="ru-RU"/>
        </w:rPr>
      </w:pPr>
      <w:r w:rsidRPr="00A86B2D">
        <w:rPr>
          <w:rFonts w:eastAsia="Times New Roman CYR"/>
          <w:color w:val="000000"/>
          <w:lang w:bidi="ru-RU"/>
        </w:rPr>
        <w:t xml:space="preserve">3. Отчуждение имущества сельского поселения в процессе приватизации регулируется </w:t>
      </w:r>
      <w:r w:rsidRPr="00A86B2D">
        <w:rPr>
          <w:rFonts w:eastAsia="Times New Roman CYR"/>
          <w:lang w:bidi="ru-RU"/>
        </w:rPr>
        <w:t>настоящим положением,</w:t>
      </w:r>
      <w:r w:rsidRPr="00A86B2D">
        <w:rPr>
          <w:rFonts w:eastAsia="Times New Roman CYR"/>
          <w:color w:val="000000"/>
          <w:lang w:bidi="ru-RU"/>
        </w:rPr>
        <w:t xml:space="preserve"> федеральным законодательством, и принятыми в соответствии с ним правовыми актами Собрания депутатов Лысогорского сельского поселения о приватизации муниципального имущества.</w:t>
      </w:r>
    </w:p>
    <w:p w14:paraId="5D46C6A7" w14:textId="77777777" w:rsidR="00A86B2D" w:rsidRPr="00A86B2D" w:rsidRDefault="00A86B2D" w:rsidP="00A86B2D">
      <w:pPr>
        <w:widowControl w:val="0"/>
        <w:tabs>
          <w:tab w:val="left" w:pos="709"/>
        </w:tabs>
        <w:suppressAutoHyphens/>
        <w:autoSpaceDE w:val="0"/>
        <w:ind w:firstLine="539"/>
        <w:rPr>
          <w:rFonts w:eastAsia="Arial"/>
          <w:lang w:bidi="ru-RU"/>
        </w:rPr>
      </w:pPr>
      <w:r w:rsidRPr="00A86B2D">
        <w:rPr>
          <w:rFonts w:eastAsia="Arial"/>
          <w:color w:val="FF0000"/>
          <w:lang w:bidi="ru-RU"/>
        </w:rPr>
        <w:t xml:space="preserve"> </w:t>
      </w:r>
      <w:r w:rsidRPr="00A86B2D">
        <w:rPr>
          <w:rFonts w:eastAsia="Arial"/>
          <w:lang w:bidi="ru-RU"/>
        </w:rPr>
        <w:t>4. Заключение договора купли-продажи муниципального имущества, для распоряжения которым требуется согласие Собрания депутатов Лысогорского сельского поселения, осуществляется путем продажи этого имущества на торгах в порядке, установленном действующим законодательством. Требование о продаже муниципального имущества на торгах не применяется в отношении:</w:t>
      </w:r>
    </w:p>
    <w:p w14:paraId="7F3FD818" w14:textId="77777777" w:rsidR="00A86B2D" w:rsidRPr="00A86B2D" w:rsidRDefault="00A86B2D" w:rsidP="00A86B2D">
      <w:pPr>
        <w:widowControl w:val="0"/>
        <w:tabs>
          <w:tab w:val="left" w:pos="709"/>
        </w:tabs>
        <w:suppressAutoHyphens/>
        <w:autoSpaceDE w:val="0"/>
        <w:ind w:firstLine="539"/>
        <w:rPr>
          <w:rFonts w:eastAsia="Arial"/>
          <w:lang w:bidi="ru-RU"/>
        </w:rPr>
      </w:pPr>
      <w:r w:rsidRPr="00A86B2D">
        <w:rPr>
          <w:rFonts w:eastAsia="Arial"/>
          <w:lang w:bidi="ru-RU"/>
        </w:rPr>
        <w:t xml:space="preserve"> 1) сделок по отчуждению муниципального имущества, совершаемых между муниципальными предприятиями;</w:t>
      </w:r>
    </w:p>
    <w:p w14:paraId="4F521258" w14:textId="77777777" w:rsidR="00A86B2D" w:rsidRPr="00A86B2D" w:rsidRDefault="00A86B2D" w:rsidP="00A86B2D">
      <w:pPr>
        <w:widowControl w:val="0"/>
        <w:tabs>
          <w:tab w:val="left" w:pos="709"/>
        </w:tabs>
        <w:suppressAutoHyphens/>
        <w:autoSpaceDE w:val="0"/>
        <w:ind w:firstLine="539"/>
        <w:rPr>
          <w:rFonts w:eastAsia="Times New Roman CYR"/>
          <w:color w:val="000000"/>
          <w:lang w:bidi="ru-RU"/>
        </w:rPr>
      </w:pPr>
      <w:r w:rsidRPr="00A86B2D">
        <w:rPr>
          <w:rFonts w:eastAsia="Arial"/>
          <w:lang w:bidi="ru-RU"/>
        </w:rPr>
        <w:t xml:space="preserve"> 2) сделок, совершаемых в процессе обычной хозяйственной деятельности муниципального предприятия, за исключением отчуждения основных фондов муниципального предприятия.</w:t>
      </w:r>
    </w:p>
    <w:p w14:paraId="1A969D1A"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1F15ADD6"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11. Основания приема объектов государственной собственности Ростовской области в собственность </w:t>
      </w:r>
      <w:r w:rsidRPr="00A86B2D">
        <w:rPr>
          <w:b/>
          <w:i/>
        </w:rPr>
        <w:t>муниципального образования «Лысогорское сельское поселение»</w:t>
      </w:r>
    </w:p>
    <w:p w14:paraId="1DBAB7D9"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1F2BAFC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Основанием приема объектов государственной собственности Ростовской области в собственность сельского поселения является:</w:t>
      </w:r>
    </w:p>
    <w:p w14:paraId="6A039572"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нахождение в государственной собственности Ростовской области объектов, которые могут находиться в муниципальной собственности и нахождение которых в государственной собственности Ростовской области не допускается, в том числе в результате разграничения полномочий между органами государственной власти субъектов Российской Федерации и органами местного самоуправления;</w:t>
      </w:r>
    </w:p>
    <w:p w14:paraId="2689380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необходимость либо использование объектов государственной собственности Ростовской области органами местного самоуправления, муниципальными унитарными предприятиями и муниципальными учреждениями для целей, установленных в соответствии со статьей 50 Федерального закона от 6 октября 2003 № 131-ФЗ «Об общих принципах организации местного самоуправления в Российской Федерации».</w:t>
      </w:r>
    </w:p>
    <w:p w14:paraId="7937BA9C"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69FEF0D9" w14:textId="77777777" w:rsidR="00A86B2D" w:rsidRPr="00A86B2D" w:rsidRDefault="00A86B2D" w:rsidP="00A86B2D">
      <w:pPr>
        <w:widowControl w:val="0"/>
        <w:suppressAutoHyphens/>
        <w:autoSpaceDE w:val="0"/>
        <w:jc w:val="center"/>
        <w:rPr>
          <w:b/>
          <w:i/>
        </w:rPr>
      </w:pPr>
      <w:r w:rsidRPr="00A86B2D">
        <w:rPr>
          <w:rFonts w:eastAsia="Times New Roman CYR"/>
          <w:b/>
          <w:i/>
          <w:color w:val="000000"/>
          <w:lang w:bidi="ru-RU"/>
        </w:rPr>
        <w:t xml:space="preserve">Статья 12. Условия приема объектов государственной собственности Ростовской области в собственность </w:t>
      </w:r>
      <w:r w:rsidRPr="00A86B2D">
        <w:rPr>
          <w:b/>
          <w:i/>
        </w:rPr>
        <w:t>муниципального образования «Лысогорское сельское поселение»</w:t>
      </w:r>
    </w:p>
    <w:p w14:paraId="746AB089" w14:textId="77777777" w:rsidR="00A86B2D" w:rsidRPr="00A86B2D" w:rsidRDefault="00A86B2D" w:rsidP="00A86B2D">
      <w:pPr>
        <w:widowControl w:val="0"/>
        <w:suppressAutoHyphens/>
        <w:autoSpaceDE w:val="0"/>
        <w:jc w:val="center"/>
        <w:rPr>
          <w:rFonts w:eastAsia="Times New Roman CYR"/>
          <w:b/>
          <w:i/>
          <w:color w:val="000000"/>
          <w:sz w:val="16"/>
          <w:szCs w:val="16"/>
          <w:lang w:bidi="ru-RU"/>
        </w:rPr>
      </w:pPr>
    </w:p>
    <w:p w14:paraId="3C0373B4"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color w:val="000000"/>
          <w:lang w:bidi="ru-RU"/>
        </w:rPr>
        <w:t>1. Прием объектов государственной собственности Ростовской области в собственность сельского поселения по основаниям, предусмотренным статьей 16 настоящего Положения, осуществляется безвозмездно.</w:t>
      </w:r>
    </w:p>
    <w:p w14:paraId="6B7A84A6"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563FC05A"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Статья 13. Передача имущества,</w:t>
      </w:r>
      <w:r w:rsidRPr="00A86B2D">
        <w:rPr>
          <w:rFonts w:eastAsia="Times New Roman CYR"/>
          <w:b/>
          <w:bCs/>
          <w:i/>
          <w:color w:val="000000"/>
          <w:lang w:bidi="ru-RU"/>
        </w:rPr>
        <w:t xml:space="preserve"> </w:t>
      </w:r>
      <w:r w:rsidRPr="00A86B2D">
        <w:rPr>
          <w:b/>
          <w:i/>
        </w:rPr>
        <w:t>находящегося в муниципальной собственности муниципального образования «Лысогорское сельское поселение»,</w:t>
      </w:r>
    </w:p>
    <w:p w14:paraId="66C313D6"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в федеральную собственность, государственную собственность Ростовской области или муниципальную собственность других муниципальных образований</w:t>
      </w:r>
    </w:p>
    <w:p w14:paraId="64DCDC18"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07F47F61" w14:textId="77777777" w:rsidR="00A86B2D" w:rsidRPr="00A86B2D" w:rsidRDefault="00A86B2D" w:rsidP="00A86B2D">
      <w:pPr>
        <w:widowControl w:val="0"/>
        <w:suppressAutoHyphens/>
        <w:autoSpaceDE w:val="0"/>
        <w:rPr>
          <w:rFonts w:eastAsia="Times New Roman CYR"/>
          <w:color w:val="000000"/>
          <w:lang w:bidi="ru-RU"/>
        </w:rPr>
      </w:pPr>
      <w:r w:rsidRPr="00A86B2D">
        <w:rPr>
          <w:rFonts w:eastAsia="Times New Roman CYR"/>
          <w:color w:val="000000"/>
          <w:lang w:bidi="ru-RU"/>
        </w:rPr>
        <w:t xml:space="preserve">1. Основанием передачи имущества, </w:t>
      </w:r>
      <w:r w:rsidRPr="00A86B2D">
        <w:t xml:space="preserve">находящегося в муниципальной собственности муниципального образования «Лысогорское сельское поселение», </w:t>
      </w:r>
      <w:r w:rsidRPr="00A86B2D">
        <w:rPr>
          <w:rFonts w:eastAsia="Times New Roman CYR"/>
          <w:color w:val="000000"/>
          <w:lang w:bidi="ru-RU"/>
        </w:rPr>
        <w:t xml:space="preserve">в федеральную собственность, государственную собственность Ростовской области или муниципальную собственность других муниципальных образований является разграничение полномочий между федеральными органами государственной власти, органами государственной власти </w:t>
      </w:r>
      <w:r w:rsidRPr="00A86B2D">
        <w:rPr>
          <w:rFonts w:eastAsia="Times New Roman CYR"/>
          <w:color w:val="000000"/>
          <w:lang w:bidi="ru-RU"/>
        </w:rPr>
        <w:lastRenderedPageBreak/>
        <w:t>Ростовской области, органами местного самоуправления.</w:t>
      </w:r>
    </w:p>
    <w:p w14:paraId="49C76CF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Передача имущества сельского поселения в федеральную собственность, государственную собственность Ростовской области или муниципальную собственность других муниципальных образований осуществляется с учетом требований федерального, областного законодательства и нормативных правовых актов сельского поселения.</w:t>
      </w:r>
    </w:p>
    <w:p w14:paraId="02AC8A44"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30410535"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14. Основания отказа в передаче имущества, </w:t>
      </w:r>
      <w:r w:rsidRPr="00A86B2D">
        <w:rPr>
          <w:b/>
          <w:i/>
        </w:rPr>
        <w:t>находящегося в муниципальной собственности муниципального образования «Лысогорское сельское поселение»,</w:t>
      </w:r>
    </w:p>
    <w:p w14:paraId="49718611"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 xml:space="preserve"> в федеральную собственность, государственную собственность Ростовской области или муниципальную собственность других муниципальных образований</w:t>
      </w:r>
    </w:p>
    <w:p w14:paraId="2331136B"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2CC2B02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В передаче имущества сельского поселения в федеральную собственность, государственную собственность Ростовской области или муниципальную собственность других муниципальных образований может быть отказано в случаях, установленных федеральными законами.</w:t>
      </w:r>
    </w:p>
    <w:p w14:paraId="43ECE8E4"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72AF3E0E"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 xml:space="preserve">Статья 15. Общий порядок принятия решения о передаче имущества, </w:t>
      </w:r>
      <w:r w:rsidRPr="00A86B2D">
        <w:rPr>
          <w:b/>
          <w:i/>
        </w:rPr>
        <w:t>находящегося в муниципальной собственности муниципального образования «Лысогорское сельское поселение»,</w:t>
      </w:r>
      <w:r w:rsidRPr="00A86B2D">
        <w:t xml:space="preserve"> </w:t>
      </w:r>
      <w:r w:rsidRPr="00A86B2D">
        <w:rPr>
          <w:rFonts w:eastAsia="Times New Roman CYR"/>
          <w:b/>
          <w:i/>
          <w:color w:val="000000"/>
          <w:lang w:bidi="ru-RU"/>
        </w:rPr>
        <w:t>в федеральную собственность, государственную собственность Ростовской области или муниципальную собственность других муниципальных образований</w:t>
      </w:r>
    </w:p>
    <w:p w14:paraId="47EC8703"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5804558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Инициатива передачи имущества сельского поселения в федеральную собственность, государственную собственность Ростовской области или муниципальную собственность других муниципальных образований принадлежит Собранию депутатов Лысогорского сельского поселения, Главе Администрации </w:t>
      </w:r>
      <w:r w:rsidRPr="00A86B2D">
        <w:rPr>
          <w:color w:val="000000"/>
          <w:lang w:eastAsia="ar-SA"/>
        </w:rPr>
        <w:t xml:space="preserve">Лысогорского сельского поселения, </w:t>
      </w:r>
      <w:r w:rsidRPr="00A86B2D">
        <w:rPr>
          <w:rFonts w:eastAsia="Times New Roman CYR"/>
          <w:color w:val="000000"/>
          <w:lang w:bidi="ru-RU"/>
        </w:rPr>
        <w:t>должностным лицам администрации Лысогорского сельского поселения.</w:t>
      </w:r>
    </w:p>
    <w:p w14:paraId="39521B4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2. Органы (и должностные лица), указанные в пункте 1 настоящей статьи, вносят в администрацию </w:t>
      </w:r>
      <w:r w:rsidRPr="00A86B2D">
        <w:rPr>
          <w:color w:val="000000"/>
          <w:lang w:eastAsia="ar-SA"/>
        </w:rPr>
        <w:t>Лысогорского сельского поселения</w:t>
      </w:r>
      <w:r w:rsidRPr="00A86B2D">
        <w:rPr>
          <w:rFonts w:eastAsia="Times New Roman CYR"/>
          <w:color w:val="000000"/>
          <w:lang w:bidi="ru-RU"/>
        </w:rPr>
        <w:t xml:space="preserve"> предложения о передаче имущества сельского поселения, которые должны содержать:</w:t>
      </w:r>
    </w:p>
    <w:p w14:paraId="1DED103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правовое и финансово-экономическое обоснование необходимости передачи имущества сельского поселения;</w:t>
      </w:r>
    </w:p>
    <w:p w14:paraId="2A94DCC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проект перечня имущества сельского поселения, подлежащих передаче.</w:t>
      </w:r>
    </w:p>
    <w:p w14:paraId="2BE5EE32"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3. Уполномоченный орган (должностные лица) по поручению Главы администрации </w:t>
      </w:r>
      <w:r w:rsidRPr="00A86B2D">
        <w:rPr>
          <w:color w:val="000000"/>
          <w:lang w:eastAsia="ar-SA"/>
        </w:rPr>
        <w:t>Лысогорского сельского поселения</w:t>
      </w:r>
      <w:r w:rsidRPr="00A86B2D">
        <w:rPr>
          <w:rFonts w:eastAsia="Times New Roman CYR"/>
          <w:color w:val="000000"/>
          <w:lang w:bidi="ru-RU"/>
        </w:rPr>
        <w:t xml:space="preserve"> в течение 30 календарных дней после получения им предложения о передаче имущества сельского поселения:</w:t>
      </w:r>
    </w:p>
    <w:p w14:paraId="2EEFC75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рассматривает данное предложение на предмет соответствия требованиям федерального и областного законодательства, правовых актов органов местного самоуправления;</w:t>
      </w:r>
    </w:p>
    <w:p w14:paraId="3FBEF98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разрабатывает проект правового акта администрации </w:t>
      </w:r>
      <w:r w:rsidRPr="00A86B2D">
        <w:rPr>
          <w:color w:val="000000"/>
          <w:lang w:eastAsia="ar-SA"/>
        </w:rPr>
        <w:t>Лысогорского сельского поселения</w:t>
      </w:r>
      <w:r w:rsidRPr="00A86B2D">
        <w:rPr>
          <w:rFonts w:eastAsia="Times New Roman CYR"/>
          <w:color w:val="000000"/>
          <w:lang w:bidi="ru-RU"/>
        </w:rPr>
        <w:t xml:space="preserve"> о передаче либо отказе в передаче имущества сельского поселения.</w:t>
      </w:r>
    </w:p>
    <w:p w14:paraId="1C783864" w14:textId="77777777" w:rsidR="00A86B2D" w:rsidRPr="00A86B2D" w:rsidRDefault="00A86B2D" w:rsidP="00A86B2D">
      <w:pPr>
        <w:widowControl w:val="0"/>
        <w:tabs>
          <w:tab w:val="left" w:pos="312"/>
        </w:tabs>
        <w:suppressAutoHyphens/>
        <w:autoSpaceDE w:val="0"/>
        <w:ind w:firstLine="709"/>
        <w:rPr>
          <w:rFonts w:eastAsia="Times New Roman CYR"/>
          <w:color w:val="000000"/>
          <w:lang w:bidi="ru-RU"/>
        </w:rPr>
      </w:pPr>
      <w:r w:rsidRPr="00A86B2D">
        <w:rPr>
          <w:rFonts w:eastAsia="Times New Roman CYR"/>
          <w:color w:val="000000"/>
          <w:lang w:bidi="ru-RU"/>
        </w:rPr>
        <w:t xml:space="preserve">4. К проекту правового акта администрации </w:t>
      </w:r>
      <w:r w:rsidRPr="00A86B2D">
        <w:rPr>
          <w:color w:val="000000"/>
          <w:lang w:eastAsia="ar-SA"/>
        </w:rPr>
        <w:t>Лысогорского сельского поселения</w:t>
      </w:r>
      <w:r w:rsidRPr="00A86B2D">
        <w:rPr>
          <w:rFonts w:eastAsia="Times New Roman CYR"/>
          <w:color w:val="000000"/>
          <w:lang w:bidi="ru-RU"/>
        </w:rPr>
        <w:t xml:space="preserve"> о передаче имущества сельского поселения должен быть приложен согласованный с Собранием депутатов Лысогорского сельского поселения</w:t>
      </w:r>
      <w:r w:rsidRPr="00A86B2D">
        <w:rPr>
          <w:color w:val="000000"/>
          <w:lang w:eastAsia="ar-SA"/>
        </w:rPr>
        <w:t xml:space="preserve"> </w:t>
      </w:r>
      <w:r w:rsidRPr="00A86B2D">
        <w:rPr>
          <w:rFonts w:eastAsia="Times New Roman CYR"/>
          <w:color w:val="000000"/>
          <w:lang w:bidi="ru-RU"/>
        </w:rPr>
        <w:t>перечень имущества сельского поселения, подлежащего передаче.</w:t>
      </w:r>
    </w:p>
    <w:p w14:paraId="4B18279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5. </w:t>
      </w:r>
      <w:proofErr w:type="gramStart"/>
      <w:r w:rsidRPr="00A86B2D">
        <w:rPr>
          <w:rFonts w:eastAsia="Times New Roman CYR"/>
          <w:color w:val="000000"/>
          <w:lang w:bidi="ru-RU"/>
        </w:rPr>
        <w:t>При составлении перечня имущества сельского поселения, подлежащего передаче в федеральную собственность, государственную собственность Ростовской области или муниципальную собственность других муниципальных образований, уполномоченный орган должен исходить из необходимости сохранения технологического единства инженерных, учебных, лечебно-профилактических комплексов (систем), обеспечения необходимых требований в организации безопасной эксплуатации объектов, а также предотвращения выведения их из состава объектов, не являющихся автономными по характеру их функционирования.</w:t>
      </w:r>
      <w:proofErr w:type="gramEnd"/>
    </w:p>
    <w:p w14:paraId="78B304A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6. В случае если в администрацию </w:t>
      </w:r>
      <w:r w:rsidRPr="00A86B2D">
        <w:rPr>
          <w:color w:val="000000"/>
          <w:lang w:eastAsia="ar-SA"/>
        </w:rPr>
        <w:t xml:space="preserve">Лысогорского сельского поселения </w:t>
      </w:r>
      <w:r w:rsidRPr="00A86B2D">
        <w:rPr>
          <w:rFonts w:eastAsia="Times New Roman CYR"/>
          <w:color w:val="000000"/>
          <w:lang w:bidi="ru-RU"/>
        </w:rPr>
        <w:t xml:space="preserve">вносится проект правового акта администрации </w:t>
      </w:r>
      <w:r w:rsidRPr="00A86B2D">
        <w:rPr>
          <w:color w:val="000000"/>
          <w:lang w:eastAsia="ar-SA"/>
        </w:rPr>
        <w:t>Лысогорского сельского поселения</w:t>
      </w:r>
      <w:r w:rsidRPr="00A86B2D">
        <w:rPr>
          <w:rFonts w:eastAsia="Times New Roman CYR"/>
          <w:color w:val="000000"/>
          <w:lang w:bidi="ru-RU"/>
        </w:rPr>
        <w:t xml:space="preserve"> об отказе в передаче </w:t>
      </w:r>
      <w:r w:rsidRPr="00A86B2D">
        <w:rPr>
          <w:rFonts w:eastAsia="Times New Roman CYR"/>
          <w:color w:val="000000"/>
          <w:lang w:bidi="ru-RU"/>
        </w:rPr>
        <w:lastRenderedPageBreak/>
        <w:t>имущества сельского поселения, к нему должно быть приложено заключение уполномоченного органа (должностного лица) с мотивированным обоснованием необходимости данного отказа.</w:t>
      </w:r>
    </w:p>
    <w:p w14:paraId="06C72543"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20ED28AC" w14:textId="77777777" w:rsidR="00A86B2D" w:rsidRPr="00A86B2D" w:rsidRDefault="00A86B2D" w:rsidP="00A86B2D">
      <w:pPr>
        <w:widowControl w:val="0"/>
        <w:suppressAutoHyphens/>
        <w:autoSpaceDE w:val="0"/>
        <w:jc w:val="center"/>
        <w:rPr>
          <w:b/>
          <w:i/>
        </w:rPr>
      </w:pPr>
      <w:r w:rsidRPr="00A86B2D">
        <w:rPr>
          <w:rFonts w:eastAsia="Times New Roman CYR"/>
          <w:b/>
          <w:i/>
          <w:color w:val="000000"/>
          <w:lang w:bidi="ru-RU"/>
        </w:rPr>
        <w:t xml:space="preserve">Статья 16. Принятие объектов государственной собственности в муниципальную собственность </w:t>
      </w:r>
      <w:r w:rsidRPr="00A86B2D">
        <w:rPr>
          <w:b/>
          <w:i/>
        </w:rPr>
        <w:t>муниципального образования «Лысогорское сельское поселение»</w:t>
      </w:r>
    </w:p>
    <w:p w14:paraId="453E2434" w14:textId="77777777" w:rsidR="00A86B2D" w:rsidRPr="00A86B2D" w:rsidRDefault="00A86B2D" w:rsidP="00A86B2D">
      <w:pPr>
        <w:widowControl w:val="0"/>
        <w:suppressAutoHyphens/>
        <w:autoSpaceDE w:val="0"/>
        <w:jc w:val="center"/>
        <w:rPr>
          <w:rFonts w:eastAsia="Times New Roman CYR"/>
          <w:color w:val="000000"/>
          <w:sz w:val="16"/>
          <w:szCs w:val="16"/>
          <w:lang w:bidi="ru-RU"/>
        </w:rPr>
      </w:pPr>
    </w:p>
    <w:p w14:paraId="7BFFB0EF"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Основания принятия объектов государственной собственности в собственность сельского поселения:</w:t>
      </w:r>
    </w:p>
    <w:p w14:paraId="1B33BD0F"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разграничение полномочий между федеральными органами государственной власти, органами государственной власти Ростовской области, органами местного самоуправления;</w:t>
      </w:r>
    </w:p>
    <w:p w14:paraId="2AE8A23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наделение органов местного самоуправления сельского поселения отдельными государственными полномочиями;</w:t>
      </w:r>
    </w:p>
    <w:p w14:paraId="39A419E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необходимость объектов государственной собственности Ростовской области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w:t>
      </w:r>
    </w:p>
    <w:p w14:paraId="6782B1C5"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1BEAC044"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Статья 17. Аренда имущества,</w:t>
      </w:r>
      <w:r w:rsidRPr="00A86B2D">
        <w:rPr>
          <w:rFonts w:eastAsia="Times New Roman CYR"/>
          <w:b/>
          <w:bCs/>
          <w:i/>
          <w:color w:val="000000"/>
          <w:lang w:bidi="ru-RU"/>
        </w:rPr>
        <w:t xml:space="preserve"> </w:t>
      </w:r>
      <w:r w:rsidRPr="00A86B2D">
        <w:rPr>
          <w:b/>
          <w:i/>
        </w:rPr>
        <w:t>находящегося в муниципальной собственности муниципального образования «Лысогорское сельское поселение»</w:t>
      </w:r>
    </w:p>
    <w:p w14:paraId="17DEA12F" w14:textId="77777777" w:rsidR="00A86B2D" w:rsidRPr="00A86B2D" w:rsidRDefault="00A86B2D" w:rsidP="00A86B2D">
      <w:pPr>
        <w:widowControl w:val="0"/>
        <w:suppressAutoHyphens/>
        <w:autoSpaceDE w:val="0"/>
        <w:rPr>
          <w:rFonts w:eastAsia="Times New Roman CYR"/>
          <w:b/>
          <w:i/>
          <w:color w:val="000000"/>
          <w:sz w:val="16"/>
          <w:szCs w:val="16"/>
          <w:lang w:bidi="ru-RU"/>
        </w:rPr>
      </w:pPr>
    </w:p>
    <w:p w14:paraId="52DA4F8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Имущество сельского поселения может сдаваться в аренду с целью его наиболее эффективного использования.</w:t>
      </w:r>
    </w:p>
    <w:p w14:paraId="1C2ADF5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Порядок сдачи имущества сельского поселения в аренду устанавливается нормативным правовым актом Собрания депутатов Лысогорского сельского поселения в соответствии с федеральным и областным законодательством.</w:t>
      </w:r>
    </w:p>
    <w:p w14:paraId="33C7D86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3. Арендная плата за пользование имуществом сельского поселения подлежит зачислению в доход бюджета сельского поселения в порядке, установленном Собранием депутатов Лысогорского сельского поселения.</w:t>
      </w:r>
    </w:p>
    <w:p w14:paraId="14C5337F"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4. Особенности сдачи в аренду земельных участков и других обособленных природных объектов, виды имущества, сдача которого в аренду не допускается или ограничивается, определяются в соответствии с областным и федеральным законодательством.</w:t>
      </w:r>
    </w:p>
    <w:p w14:paraId="6C55475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5. Не допускается передача имущества сельского поселения в аренду, если в результате происходит изменение целевого использования имущества.</w:t>
      </w:r>
    </w:p>
    <w:p w14:paraId="1E9E6A90"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3E6AD255"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18. Продажа имущества, </w:t>
      </w:r>
      <w:r w:rsidRPr="00A86B2D">
        <w:rPr>
          <w:b/>
          <w:i/>
        </w:rPr>
        <w:t>находящегося в муниципальной собственности муниципального образования «Лысогорское сельское поселение»</w:t>
      </w:r>
    </w:p>
    <w:p w14:paraId="2313CD50" w14:textId="77777777" w:rsidR="00A86B2D" w:rsidRPr="00A86B2D" w:rsidRDefault="00A86B2D" w:rsidP="00A86B2D">
      <w:pPr>
        <w:widowControl w:val="0"/>
        <w:suppressAutoHyphens/>
        <w:autoSpaceDE w:val="0"/>
        <w:jc w:val="center"/>
        <w:rPr>
          <w:rFonts w:eastAsia="Times New Roman CYR"/>
          <w:b/>
          <w:i/>
          <w:color w:val="000000"/>
          <w:sz w:val="16"/>
          <w:szCs w:val="16"/>
          <w:lang w:bidi="ru-RU"/>
        </w:rPr>
      </w:pPr>
    </w:p>
    <w:p w14:paraId="49B8460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Продажа имущества сельского поселения осуществляется с торгов в порядке, предусмотренном федеральным законодательством, а также с учетом требований настоящего Положения и принимаемого в соответствии с ним нормативного правового акта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3D62B3A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Продажа земельных участков осуществляется в соответствии с земельным законодательством Российской Федерации.</w:t>
      </w:r>
    </w:p>
    <w:p w14:paraId="0E933AAE"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413EE859"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 xml:space="preserve">Статья 19. Предоставление имущества, </w:t>
      </w:r>
      <w:r w:rsidRPr="00A86B2D">
        <w:rPr>
          <w:b/>
          <w:i/>
        </w:rPr>
        <w:t>находящегося в муниципальной собственности муниципального образования «Лысогорское сельское поселение»,</w:t>
      </w:r>
      <w:r w:rsidRPr="00A86B2D">
        <w:rPr>
          <w:rFonts w:eastAsia="Times New Roman CYR"/>
          <w:color w:val="000000"/>
          <w:lang w:bidi="ru-RU"/>
        </w:rPr>
        <w:t xml:space="preserve"> </w:t>
      </w:r>
      <w:r w:rsidRPr="00A86B2D">
        <w:rPr>
          <w:rFonts w:eastAsia="Times New Roman CYR"/>
          <w:b/>
          <w:i/>
          <w:color w:val="000000"/>
          <w:lang w:bidi="ru-RU"/>
        </w:rPr>
        <w:t>в безвозмездное пользование</w:t>
      </w:r>
    </w:p>
    <w:p w14:paraId="25646E95"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18F3123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Имущество сельского поселения может предоставляться в безвозмездное пользование в соответствии с Федеральным законом от 26 июля 2006 года № 135-ФЗ «О защите конкуренции».</w:t>
      </w:r>
    </w:p>
    <w:p w14:paraId="400E716B" w14:textId="77777777" w:rsidR="00A86B2D" w:rsidRPr="00A86B2D" w:rsidRDefault="00A86B2D" w:rsidP="00A86B2D">
      <w:pPr>
        <w:widowControl w:val="0"/>
        <w:suppressAutoHyphens/>
        <w:autoSpaceDE w:val="0"/>
        <w:ind w:firstLine="720"/>
        <w:rPr>
          <w:rFonts w:eastAsia="Times New Roman CYR"/>
          <w:color w:val="FF0000"/>
          <w:lang w:bidi="ru-RU"/>
        </w:rPr>
      </w:pPr>
      <w:r w:rsidRPr="00A86B2D">
        <w:rPr>
          <w:rFonts w:eastAsia="Times New Roman CYR"/>
          <w:color w:val="000000"/>
          <w:lang w:bidi="ru-RU"/>
        </w:rPr>
        <w:t>2. Имущество сельского поселения передается в безвозмездное пользование в порядке, установленном нормативным правовым актом Собрания депутатов Лысогорского сельского поселения в соответствии с федеральным законодательством.</w:t>
      </w:r>
    </w:p>
    <w:p w14:paraId="0521DA82"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3. Имущество сельского поселения может быть передано в безвозмездное пользование </w:t>
      </w:r>
      <w:r w:rsidRPr="00A86B2D">
        <w:rPr>
          <w:rFonts w:eastAsia="Times New Roman CYR"/>
          <w:color w:val="000000"/>
          <w:lang w:bidi="ru-RU"/>
        </w:rPr>
        <w:lastRenderedPageBreak/>
        <w:t>на срок до трех лет. По истечении указанного срока его продление может осуществляться периодически на три года.</w:t>
      </w:r>
    </w:p>
    <w:p w14:paraId="7EC86F62"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4. Предоставление в безвозмездное пользование земельных участков, находящихся в муниципальной собственности </w:t>
      </w:r>
      <w:r w:rsidRPr="00A86B2D">
        <w:rPr>
          <w:color w:val="000000"/>
          <w:lang w:eastAsia="ar-SA"/>
        </w:rPr>
        <w:t>Лысогорского сельского поселения</w:t>
      </w:r>
      <w:r w:rsidRPr="00A86B2D">
        <w:rPr>
          <w:rFonts w:eastAsia="Times New Roman CYR"/>
          <w:color w:val="000000"/>
          <w:lang w:bidi="ru-RU"/>
        </w:rPr>
        <w:t>, или земельных участков, государственная собственность на которые не разграничена, осуществляется в порядке, установленном федеральным законодательством.</w:t>
      </w:r>
    </w:p>
    <w:p w14:paraId="6A6611B6"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68C270EB" w14:textId="77777777" w:rsidR="00A86B2D" w:rsidRPr="00A86B2D" w:rsidRDefault="00A86B2D" w:rsidP="00A86B2D">
      <w:pPr>
        <w:widowControl w:val="0"/>
        <w:suppressAutoHyphens/>
        <w:autoSpaceDE w:val="0"/>
        <w:jc w:val="center"/>
        <w:rPr>
          <w:b/>
          <w:i/>
        </w:rPr>
      </w:pPr>
      <w:r w:rsidRPr="00A86B2D">
        <w:rPr>
          <w:rFonts w:eastAsia="Times New Roman CYR"/>
          <w:b/>
          <w:i/>
          <w:color w:val="000000"/>
          <w:lang w:bidi="ru-RU"/>
        </w:rPr>
        <w:t xml:space="preserve">Статья 20. Залог имущества, </w:t>
      </w:r>
      <w:r w:rsidRPr="00A86B2D">
        <w:rPr>
          <w:b/>
          <w:i/>
        </w:rPr>
        <w:t>находящегося в муниципальной собственности муниципального образования «Лысогорское сельское поселение»</w:t>
      </w:r>
    </w:p>
    <w:p w14:paraId="0672E69A" w14:textId="77777777" w:rsidR="00A86B2D" w:rsidRPr="00A86B2D" w:rsidRDefault="00A86B2D" w:rsidP="00A86B2D">
      <w:pPr>
        <w:widowControl w:val="0"/>
        <w:suppressAutoHyphens/>
        <w:autoSpaceDE w:val="0"/>
        <w:jc w:val="center"/>
        <w:rPr>
          <w:rFonts w:eastAsia="Times New Roman CYR"/>
          <w:color w:val="000000"/>
          <w:sz w:val="16"/>
          <w:szCs w:val="16"/>
          <w:lang w:bidi="ru-RU"/>
        </w:rPr>
      </w:pPr>
    </w:p>
    <w:p w14:paraId="010565C2" w14:textId="77777777" w:rsidR="00A86B2D" w:rsidRPr="00A86B2D" w:rsidRDefault="00A86B2D" w:rsidP="00A86B2D">
      <w:pPr>
        <w:widowControl w:val="0"/>
        <w:suppressAutoHyphens/>
        <w:autoSpaceDE w:val="0"/>
        <w:rPr>
          <w:rFonts w:eastAsia="Times New Roman CYR"/>
          <w:color w:val="000000"/>
          <w:lang w:bidi="ru-RU"/>
        </w:rPr>
      </w:pPr>
      <w:r w:rsidRPr="00A86B2D">
        <w:rPr>
          <w:rFonts w:eastAsia="Times New Roman CYR"/>
          <w:color w:val="000000"/>
          <w:lang w:bidi="ru-RU"/>
        </w:rPr>
        <w:t xml:space="preserve">1. Решение о передаче в залог имущества сельского поселения принимается администрацией </w:t>
      </w:r>
      <w:r w:rsidRPr="00A86B2D">
        <w:rPr>
          <w:color w:val="000000"/>
          <w:lang w:eastAsia="ar-SA"/>
        </w:rPr>
        <w:t>Лысогорского сельского поселения</w:t>
      </w:r>
      <w:r w:rsidRPr="00A86B2D">
        <w:rPr>
          <w:rFonts w:eastAsia="Times New Roman CYR"/>
          <w:color w:val="000000"/>
          <w:lang w:bidi="ru-RU"/>
        </w:rPr>
        <w:t>.</w:t>
      </w:r>
    </w:p>
    <w:p w14:paraId="471D85B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Имущество сельского поселения стоимостью более одного процента от собственных доходов бюджета сельского поселения (в финансовом году, соответствующем передаче в залог имущества сельского поселения) может быть передано в залог только по согласованию с Собранием депутатов Лысогорского сельского поселения, оформленному решением Собрания депутатов Лысогорского сельского поселения.</w:t>
      </w:r>
    </w:p>
    <w:p w14:paraId="529F86D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Условия передачи в залог имущества сельского поселения определяются правовым актом администрации </w:t>
      </w:r>
      <w:r w:rsidRPr="00A86B2D">
        <w:rPr>
          <w:color w:val="000000"/>
          <w:lang w:eastAsia="ar-SA"/>
        </w:rPr>
        <w:t>Лысогорского сельского поселения</w:t>
      </w:r>
      <w:r w:rsidRPr="00A86B2D">
        <w:rPr>
          <w:rFonts w:eastAsia="Times New Roman CYR"/>
          <w:color w:val="000000"/>
          <w:lang w:bidi="ru-RU"/>
        </w:rPr>
        <w:t xml:space="preserve"> в соответствии с федеральным законодательством.</w:t>
      </w:r>
    </w:p>
    <w:p w14:paraId="4D049E6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Залог имущества сельского поселения может осуществляться в соответствии с федеральным законодательством для обеспечения:</w:t>
      </w:r>
    </w:p>
    <w:p w14:paraId="453CB28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обязательств сельского поселения;</w:t>
      </w:r>
    </w:p>
    <w:p w14:paraId="44999CD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обязательств муниципальных предприятий;</w:t>
      </w:r>
    </w:p>
    <w:p w14:paraId="5423B07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обязательств иных хозяйствующих субъектов, расположенных на территории сельского поселения.</w:t>
      </w:r>
    </w:p>
    <w:p w14:paraId="78367BF4" w14:textId="77777777" w:rsidR="00A86B2D" w:rsidRPr="00A86B2D" w:rsidRDefault="00A86B2D" w:rsidP="00A86B2D">
      <w:pPr>
        <w:widowControl w:val="0"/>
        <w:suppressAutoHyphens/>
        <w:autoSpaceDE w:val="0"/>
        <w:ind w:firstLine="720"/>
        <w:rPr>
          <w:rFonts w:eastAsia="Arial"/>
          <w:color w:val="000000"/>
          <w:lang w:bidi="ru-RU"/>
        </w:rPr>
      </w:pPr>
      <w:r w:rsidRPr="00A86B2D">
        <w:rPr>
          <w:rFonts w:eastAsia="Times New Roman CYR"/>
          <w:color w:val="000000"/>
          <w:lang w:bidi="ru-RU"/>
        </w:rPr>
        <w:t>3. Предметом залога может быть любое имущество, в том числе вещи и имущественные права (требования), за исключением имущества, изъятого из оборота или уступка прав на которое другому лицу запрещена федеральным законом.</w:t>
      </w:r>
    </w:p>
    <w:p w14:paraId="5D3E49F5" w14:textId="77777777" w:rsidR="00A86B2D" w:rsidRPr="00A86B2D" w:rsidRDefault="00A86B2D" w:rsidP="00A86B2D">
      <w:pPr>
        <w:widowControl w:val="0"/>
        <w:suppressAutoHyphens/>
        <w:autoSpaceDE w:val="0"/>
        <w:ind w:firstLine="709"/>
        <w:rPr>
          <w:color w:val="000000"/>
          <w:lang w:eastAsia="ar-SA"/>
        </w:rPr>
      </w:pPr>
      <w:r w:rsidRPr="00A86B2D">
        <w:rPr>
          <w:color w:val="000000"/>
          <w:lang w:eastAsia="ar-SA"/>
        </w:rPr>
        <w:t>4. Не могут быть предметом залога следующие объекты муниципального имущества:</w:t>
      </w:r>
    </w:p>
    <w:p w14:paraId="39A821D5" w14:textId="77777777" w:rsidR="00A86B2D" w:rsidRPr="00A86B2D" w:rsidRDefault="00A86B2D" w:rsidP="00A86B2D">
      <w:pPr>
        <w:widowControl w:val="0"/>
        <w:numPr>
          <w:ilvl w:val="1"/>
          <w:numId w:val="13"/>
        </w:numPr>
        <w:tabs>
          <w:tab w:val="clear" w:pos="1080"/>
          <w:tab w:val="num" w:pos="0"/>
        </w:tabs>
        <w:suppressAutoHyphens/>
        <w:autoSpaceDE w:val="0"/>
        <w:ind w:left="426" w:firstLine="567"/>
        <w:rPr>
          <w:color w:val="000000"/>
          <w:lang w:eastAsia="ar-SA"/>
        </w:rPr>
      </w:pPr>
      <w:proofErr w:type="gramStart"/>
      <w:r w:rsidRPr="00A86B2D">
        <w:rPr>
          <w:color w:val="000000"/>
          <w:lang w:eastAsia="ar-SA"/>
        </w:rPr>
        <w:t>изъятые из оборота в соответствии с действующим законодательством Российской Федерации;</w:t>
      </w:r>
      <w:proofErr w:type="gramEnd"/>
    </w:p>
    <w:p w14:paraId="0226BC74" w14:textId="77777777" w:rsidR="00A86B2D" w:rsidRPr="00A86B2D" w:rsidRDefault="00A86B2D" w:rsidP="00A86B2D">
      <w:pPr>
        <w:widowControl w:val="0"/>
        <w:numPr>
          <w:ilvl w:val="1"/>
          <w:numId w:val="13"/>
        </w:numPr>
        <w:tabs>
          <w:tab w:val="clear" w:pos="1080"/>
          <w:tab w:val="num" w:pos="0"/>
        </w:tabs>
        <w:suppressAutoHyphens/>
        <w:autoSpaceDE w:val="0"/>
        <w:ind w:left="426" w:firstLine="567"/>
        <w:jc w:val="both"/>
        <w:rPr>
          <w:color w:val="000000"/>
          <w:lang w:eastAsia="ar-SA"/>
        </w:rPr>
      </w:pPr>
      <w:proofErr w:type="gramStart"/>
      <w:r w:rsidRPr="00A86B2D">
        <w:rPr>
          <w:color w:val="000000"/>
          <w:lang w:eastAsia="ar-SA"/>
        </w:rPr>
        <w:t xml:space="preserve">муниципальные музеи, архивы, библиотеки, театры, картинные галереи, выставки, дома и дворцы культуры, объекты спорта и детского досуга, основного и дополнительного образования, здравоохранения; </w:t>
      </w:r>
      <w:proofErr w:type="gramEnd"/>
    </w:p>
    <w:p w14:paraId="231859FA" w14:textId="77777777" w:rsidR="00A86B2D" w:rsidRPr="00A86B2D" w:rsidRDefault="00A86B2D" w:rsidP="00A86B2D">
      <w:pPr>
        <w:widowControl w:val="0"/>
        <w:numPr>
          <w:ilvl w:val="1"/>
          <w:numId w:val="13"/>
        </w:numPr>
        <w:tabs>
          <w:tab w:val="clear" w:pos="1080"/>
          <w:tab w:val="num" w:pos="0"/>
        </w:tabs>
        <w:suppressAutoHyphens/>
        <w:autoSpaceDE w:val="0"/>
        <w:ind w:left="426" w:firstLine="567"/>
        <w:jc w:val="both"/>
        <w:rPr>
          <w:color w:val="000000"/>
          <w:lang w:eastAsia="ar-SA"/>
        </w:rPr>
      </w:pPr>
      <w:proofErr w:type="gramStart"/>
      <w:r w:rsidRPr="00A86B2D">
        <w:rPr>
          <w:color w:val="000000"/>
          <w:lang w:eastAsia="ar-SA"/>
        </w:rPr>
        <w:t>приватизация</w:t>
      </w:r>
      <w:proofErr w:type="gramEnd"/>
      <w:r w:rsidRPr="00A86B2D">
        <w:rPr>
          <w:color w:val="000000"/>
          <w:lang w:eastAsia="ar-SA"/>
        </w:rPr>
        <w:t xml:space="preserve"> которых запрещена; </w:t>
      </w:r>
    </w:p>
    <w:p w14:paraId="78408943" w14:textId="77777777" w:rsidR="00A86B2D" w:rsidRPr="00A86B2D" w:rsidRDefault="00A86B2D" w:rsidP="00A86B2D">
      <w:pPr>
        <w:widowControl w:val="0"/>
        <w:numPr>
          <w:ilvl w:val="1"/>
          <w:numId w:val="13"/>
        </w:numPr>
        <w:tabs>
          <w:tab w:val="clear" w:pos="1080"/>
          <w:tab w:val="num" w:pos="0"/>
        </w:tabs>
        <w:suppressAutoHyphens/>
        <w:autoSpaceDE w:val="0"/>
        <w:ind w:left="426" w:firstLine="567"/>
        <w:jc w:val="both"/>
        <w:rPr>
          <w:color w:val="000000"/>
          <w:lang w:eastAsia="ar-SA"/>
        </w:rPr>
      </w:pPr>
      <w:r w:rsidRPr="00A86B2D">
        <w:rPr>
          <w:color w:val="000000"/>
          <w:lang w:eastAsia="ar-SA"/>
        </w:rPr>
        <w:t>часть (части) недвижимых объектов, раздел которых в натуре невозможен без изменения их целевого назначения;</w:t>
      </w:r>
    </w:p>
    <w:p w14:paraId="5EDEBE15" w14:textId="77777777" w:rsidR="00A86B2D" w:rsidRPr="00A86B2D" w:rsidRDefault="00A86B2D" w:rsidP="00A86B2D">
      <w:pPr>
        <w:widowControl w:val="0"/>
        <w:suppressAutoHyphens/>
        <w:autoSpaceDE w:val="0"/>
        <w:ind w:left="426" w:firstLine="567"/>
        <w:rPr>
          <w:rFonts w:eastAsia="Times New Roman CYR"/>
          <w:lang w:bidi="ru-RU"/>
        </w:rPr>
      </w:pPr>
      <w:r w:rsidRPr="00A86B2D">
        <w:rPr>
          <w:rFonts w:eastAsia="Arial"/>
          <w:color w:val="000000"/>
          <w:lang w:bidi="ru-RU"/>
        </w:rPr>
        <w:t>5) иное имущество, залог которого не допускается в соответствии с действующим законодательством Российской Федерации.</w:t>
      </w:r>
    </w:p>
    <w:p w14:paraId="222F177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lang w:bidi="ru-RU"/>
        </w:rPr>
        <w:t>5. Залог отдельных видов имущества может быть федеральным законом запрещен или ограничен.</w:t>
      </w:r>
    </w:p>
    <w:p w14:paraId="03A37F3B"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3254B5DA"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21. Передача имущества, </w:t>
      </w:r>
      <w:r w:rsidRPr="00A86B2D">
        <w:rPr>
          <w:b/>
          <w:i/>
        </w:rPr>
        <w:t>находящегося в муниципальной собственности муниципального образования «Лысогорское сельское поселение»</w:t>
      </w:r>
    </w:p>
    <w:p w14:paraId="76D1479B"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55B4F63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Имущество сельского поселения может быть передано в доверительное управление доверительным управляющим - коммерческим организациям и индивидуальным предпринимателям.</w:t>
      </w:r>
    </w:p>
    <w:p w14:paraId="1A56DEB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В случаях, когда доверительное управление имуществом осуществляется по основаниям, предусмотренным федеральным законом, доверительным управляющим может быть гражданин, не являющийся предпринимателем, или некоммерческая организация, за исключением учреждения.</w:t>
      </w:r>
    </w:p>
    <w:p w14:paraId="11AB15E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Имущество не подлежит передаче в доверительное управление государственному </w:t>
      </w:r>
      <w:r w:rsidRPr="00A86B2D">
        <w:rPr>
          <w:rFonts w:eastAsia="Times New Roman CYR"/>
          <w:color w:val="000000"/>
          <w:lang w:bidi="ru-RU"/>
        </w:rPr>
        <w:lastRenderedPageBreak/>
        <w:t>органу или органу местного самоуправления, унитарному предприятию.</w:t>
      </w:r>
    </w:p>
    <w:p w14:paraId="6B742FAF"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Виды имущества, которое не может быть в доверительном управлении, определяется федеральными законами.</w:t>
      </w:r>
    </w:p>
    <w:p w14:paraId="6356349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3. Решение о передаче и условия передачи имущества сельского поселения в доверительное управление принимается (определяются) администрацией </w:t>
      </w:r>
      <w:r w:rsidRPr="00A86B2D">
        <w:rPr>
          <w:color w:val="000000"/>
          <w:lang w:eastAsia="ar-SA"/>
        </w:rPr>
        <w:t>Лысогорского сельского поселения</w:t>
      </w:r>
      <w:r w:rsidRPr="00A86B2D">
        <w:rPr>
          <w:rFonts w:eastAsia="Times New Roman CYR"/>
          <w:color w:val="000000"/>
          <w:lang w:bidi="ru-RU"/>
        </w:rPr>
        <w:t xml:space="preserve"> в соответствии с федеральным законодательством.</w:t>
      </w:r>
    </w:p>
    <w:p w14:paraId="7D2BC9BC" w14:textId="77777777" w:rsidR="00A86B2D" w:rsidRPr="00A86B2D" w:rsidRDefault="00A86B2D" w:rsidP="00A86B2D">
      <w:pPr>
        <w:widowControl w:val="0"/>
        <w:suppressAutoHyphens/>
        <w:autoSpaceDE w:val="0"/>
        <w:ind w:firstLine="720"/>
        <w:rPr>
          <w:rFonts w:eastAsia="Times New Roman CYR"/>
          <w:b/>
          <w:i/>
          <w:lang w:bidi="ru-RU"/>
        </w:rPr>
      </w:pPr>
      <w:r w:rsidRPr="00A86B2D">
        <w:rPr>
          <w:rFonts w:eastAsia="Times New Roman CYR"/>
          <w:color w:val="000000"/>
          <w:lang w:bidi="ru-RU"/>
        </w:rPr>
        <w:t xml:space="preserve">4. Имущество сельского поселения на праве владения и (или) пользования передается на основании концессионного соглашения в порядке, установленном нормативным правовым актом администрации </w:t>
      </w:r>
      <w:r w:rsidRPr="00A86B2D">
        <w:rPr>
          <w:color w:val="000000"/>
          <w:lang w:eastAsia="ar-SA"/>
        </w:rPr>
        <w:t>Лысогорского сельского поселения</w:t>
      </w:r>
      <w:r w:rsidRPr="00A86B2D">
        <w:rPr>
          <w:rFonts w:eastAsia="Times New Roman CYR"/>
          <w:color w:val="000000"/>
          <w:lang w:bidi="ru-RU"/>
        </w:rPr>
        <w:t>, в соответствии с Федеральным законом от 21.07.2005 N 115-ФЗ «О концессионных соглашениях».</w:t>
      </w:r>
    </w:p>
    <w:p w14:paraId="13E72570" w14:textId="77777777" w:rsidR="00A86B2D" w:rsidRPr="00A86B2D" w:rsidRDefault="00A86B2D" w:rsidP="00A86B2D">
      <w:pPr>
        <w:widowControl w:val="0"/>
        <w:suppressAutoHyphens/>
        <w:autoSpaceDE w:val="0"/>
        <w:rPr>
          <w:rFonts w:eastAsia="Times New Roman CYR"/>
          <w:b/>
          <w:i/>
          <w:sz w:val="16"/>
          <w:szCs w:val="16"/>
          <w:lang w:bidi="ru-RU"/>
        </w:rPr>
      </w:pPr>
    </w:p>
    <w:p w14:paraId="25940225" w14:textId="77777777" w:rsidR="00A86B2D" w:rsidRPr="00A86B2D" w:rsidRDefault="00A86B2D" w:rsidP="00A86B2D">
      <w:pPr>
        <w:widowControl w:val="0"/>
        <w:suppressAutoHyphens/>
        <w:autoSpaceDE w:val="0"/>
        <w:jc w:val="center"/>
        <w:rPr>
          <w:b/>
          <w:i/>
        </w:rPr>
      </w:pPr>
      <w:r w:rsidRPr="00A86B2D">
        <w:rPr>
          <w:rFonts w:eastAsia="Times New Roman CYR"/>
          <w:b/>
          <w:i/>
          <w:lang w:bidi="ru-RU"/>
        </w:rPr>
        <w:t xml:space="preserve">Статья 22. Виды юридических лиц, создаваемых на основе (с использованием) муниципальной собственности </w:t>
      </w:r>
      <w:r w:rsidRPr="00A86B2D">
        <w:rPr>
          <w:b/>
          <w:i/>
        </w:rPr>
        <w:t>муниципального образования «Лысогорское сельское поселение»</w:t>
      </w:r>
    </w:p>
    <w:p w14:paraId="3A2311B8" w14:textId="77777777" w:rsidR="00A86B2D" w:rsidRPr="00A86B2D" w:rsidRDefault="00A86B2D" w:rsidP="00A86B2D">
      <w:pPr>
        <w:widowControl w:val="0"/>
        <w:suppressAutoHyphens/>
        <w:autoSpaceDE w:val="0"/>
        <w:jc w:val="center"/>
        <w:rPr>
          <w:rFonts w:eastAsia="Times New Roman CYR"/>
          <w:color w:val="000000"/>
          <w:sz w:val="16"/>
          <w:szCs w:val="16"/>
          <w:lang w:bidi="ru-RU"/>
        </w:rPr>
      </w:pPr>
    </w:p>
    <w:p w14:paraId="6E6B963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color w:val="000000"/>
          <w:lang w:eastAsia="ar-SA"/>
        </w:rPr>
        <w:t>Лысогорское сельское поселение</w:t>
      </w:r>
      <w:r w:rsidRPr="00A86B2D">
        <w:rPr>
          <w:rFonts w:eastAsia="Times New Roman CYR"/>
          <w:color w:val="000000"/>
          <w:lang w:bidi="ru-RU"/>
        </w:rPr>
        <w:t xml:space="preserve"> на основе (с использованием) имущества сельского поселения в соответствии с федеральным законодательством может создавать (выступать учредителем, быть участником):</w:t>
      </w:r>
    </w:p>
    <w:p w14:paraId="306F6632"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муниципальные унитарные предприятия;</w:t>
      </w:r>
    </w:p>
    <w:p w14:paraId="3CB0634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муниципальные казенные предприятия;</w:t>
      </w:r>
    </w:p>
    <w:p w14:paraId="55DE8AB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муниципальные учреждения;</w:t>
      </w:r>
    </w:p>
    <w:p w14:paraId="557B7C9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юридические лица иных организационно-правовых форм, учредителем (участником) которых вправе выступать сельское поселение.</w:t>
      </w:r>
    </w:p>
    <w:p w14:paraId="7D67BA51" w14:textId="77777777" w:rsidR="00A86B2D" w:rsidRPr="00A86B2D" w:rsidRDefault="00A86B2D" w:rsidP="00A86B2D">
      <w:pPr>
        <w:widowControl w:val="0"/>
        <w:suppressAutoHyphens/>
        <w:autoSpaceDE w:val="0"/>
        <w:ind w:firstLine="630"/>
        <w:jc w:val="center"/>
        <w:rPr>
          <w:rFonts w:eastAsia="Times New Roman CYR"/>
          <w:color w:val="000000"/>
          <w:sz w:val="16"/>
          <w:szCs w:val="16"/>
          <w:lang w:bidi="ru-RU"/>
        </w:rPr>
      </w:pPr>
    </w:p>
    <w:p w14:paraId="0F63B33C"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Статья 23. Создание муниципального предприятия,</w:t>
      </w:r>
    </w:p>
    <w:p w14:paraId="7EDFB75F"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муниципального учреждения</w:t>
      </w:r>
    </w:p>
    <w:p w14:paraId="678AA8A7"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4D74F34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Муниципальные унитарные предприятия, муниципальные казенные предприятия создаются в целях наиболее эффективного осуществления отдельных видов деятельности, необходимых для комплексного социально-экономического развития сельского поселения, а также в случаях, если осуществление отдельных видов деятельности предусмотренных федеральным законодательством исключительно для муниципальных унитарных предприятий.</w:t>
      </w:r>
    </w:p>
    <w:p w14:paraId="1AA6824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Муниципальные учреждения создаются для осуществления управленческих, социально-культурных или иных функций некоммерческого характера.</w:t>
      </w:r>
    </w:p>
    <w:p w14:paraId="00E0A53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3. С предложением о создании муниципального унитарного предприятия, муниципального казенного предприятия, муниципального учреждения вправе выступать администрация </w:t>
      </w:r>
      <w:r w:rsidRPr="00A86B2D">
        <w:rPr>
          <w:color w:val="000000"/>
          <w:lang w:eastAsia="ar-SA"/>
        </w:rPr>
        <w:t>Лысогорского сельского поселения</w:t>
      </w:r>
      <w:r w:rsidRPr="00A86B2D">
        <w:rPr>
          <w:rFonts w:eastAsia="Times New Roman CYR"/>
          <w:color w:val="000000"/>
          <w:lang w:bidi="ru-RU"/>
        </w:rPr>
        <w:t>, Глава Лысогорского сельского поселения, Собрание депутатов Лысогорского сельского поселения, организации, граждане.</w:t>
      </w:r>
    </w:p>
    <w:p w14:paraId="452E735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4. Решение о создании муниципального унитарного предприятия, муниципального казенного предприятия, муниципального учреждения принимается администрацией </w:t>
      </w:r>
      <w:r w:rsidRPr="00A86B2D">
        <w:rPr>
          <w:color w:val="000000"/>
          <w:lang w:eastAsia="ar-SA"/>
        </w:rPr>
        <w:t>Лысогорского сельского поселения</w:t>
      </w:r>
      <w:r w:rsidRPr="00A86B2D">
        <w:rPr>
          <w:rFonts w:eastAsia="Times New Roman CYR"/>
          <w:color w:val="000000"/>
          <w:lang w:bidi="ru-RU"/>
        </w:rPr>
        <w:t>.</w:t>
      </w:r>
    </w:p>
    <w:p w14:paraId="220B93F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5. Создание муниципального унитарного предприятия, муниципального казенного предприятия, муниципального учреждения осуществляется в порядке, установленном федеральным законодательством, а также с учетом требований настоящего Положения и принимаемых в соответствии с ним нормативных правовых актов </w:t>
      </w:r>
      <w:r w:rsidRPr="00A86B2D">
        <w:rPr>
          <w:color w:val="000000"/>
          <w:lang w:eastAsia="ar-SA"/>
        </w:rPr>
        <w:t>органов местного самоуправления</w:t>
      </w:r>
      <w:r w:rsidRPr="00A86B2D">
        <w:rPr>
          <w:rFonts w:eastAsia="Times New Roman CYR"/>
          <w:color w:val="000000"/>
          <w:lang w:bidi="ru-RU"/>
        </w:rPr>
        <w:t>.</w:t>
      </w:r>
    </w:p>
    <w:p w14:paraId="31385B5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6. Формирование уставного фонда, создаваемого муниципального унитарного предприятия, осуществляется за счет денег, а также ценных бумаг, других вещей, имущественных прав и иных прав, имеющих денежную оценку.</w:t>
      </w:r>
    </w:p>
    <w:p w14:paraId="5A153F6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Федеральным законодательством могут быть определены виды имущества, за счет которого не может формироваться уставный фонд муниципального унитарного предприятия.</w:t>
      </w:r>
    </w:p>
    <w:p w14:paraId="7C2DEC4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7. Формирование уставного фонда, создаваемого муниципального унитарного предприятия, осуществляется за счет средств местного бюджета при условии, что решением о </w:t>
      </w:r>
      <w:r w:rsidRPr="00A86B2D">
        <w:rPr>
          <w:rFonts w:eastAsia="Times New Roman CYR"/>
          <w:color w:val="000000"/>
          <w:lang w:bidi="ru-RU"/>
        </w:rPr>
        <w:lastRenderedPageBreak/>
        <w:t>бюджете сельского поселения на очередной финансовый год и плановый период предусмотрены расходы на указанные цели.</w:t>
      </w:r>
    </w:p>
    <w:p w14:paraId="08CDE019"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5D1AC811"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lang w:bidi="ru-RU"/>
        </w:rPr>
        <w:t xml:space="preserve">Статья 24. Основные требования, предъявляемые к нормативному правовому акту администрации </w:t>
      </w:r>
      <w:r w:rsidRPr="00A86B2D">
        <w:rPr>
          <w:b/>
          <w:bCs/>
          <w:i/>
          <w:color w:val="000000"/>
          <w:lang w:eastAsia="ar-SA"/>
        </w:rPr>
        <w:t>Лысогорского сельского поселения</w:t>
      </w:r>
      <w:r w:rsidRPr="00A86B2D">
        <w:rPr>
          <w:rFonts w:eastAsia="Times New Roman CYR"/>
          <w:b/>
          <w:i/>
          <w:lang w:bidi="ru-RU"/>
        </w:rPr>
        <w:t xml:space="preserve"> о создании муниципального предприятия (учреждения)</w:t>
      </w:r>
    </w:p>
    <w:p w14:paraId="677A1BB9"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5286897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Нормативный правовой акт администрации </w:t>
      </w:r>
      <w:r w:rsidRPr="00A86B2D">
        <w:rPr>
          <w:color w:val="000000"/>
          <w:lang w:eastAsia="ar-SA"/>
        </w:rPr>
        <w:t>Лысогорского сельского поселения</w:t>
      </w:r>
      <w:r w:rsidRPr="00A86B2D">
        <w:rPr>
          <w:rFonts w:eastAsia="Times New Roman CYR"/>
          <w:color w:val="000000"/>
          <w:lang w:bidi="ru-RU"/>
        </w:rPr>
        <w:t xml:space="preserve"> о создании муниципального предприятия (учреждения) должен содержать следующие положения:</w:t>
      </w:r>
    </w:p>
    <w:p w14:paraId="0E543402"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 создании муниципального предприятия (учреждения) и полное наименование создаваемого муниципального предприятия, муниципального учреждения;</w:t>
      </w:r>
    </w:p>
    <w:p w14:paraId="4F5BF6C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 целях и предмете деятельности муниципального предприятия (учреждения);</w:t>
      </w:r>
    </w:p>
    <w:p w14:paraId="1617507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об утверждении устава (положения) муниципального предприятия (учреждения);</w:t>
      </w:r>
    </w:p>
    <w:p w14:paraId="1777B29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 составе имущества, закрепляемого за муниципальным унитарным предприятием на праве хозяйственного ведения, за муниципальным учреждением и муниципальным казенным предприятием на праве оперативного управления;</w:t>
      </w:r>
    </w:p>
    <w:p w14:paraId="660B02E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 подчиненности муниципального предприятия (учреждения) органу местного самоуправления сельского поселения;</w:t>
      </w:r>
    </w:p>
    <w:p w14:paraId="4F7B2CA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 совершении других необходимых юридических действий, связанных с созданием муниципального предприятия (учреждения);</w:t>
      </w:r>
    </w:p>
    <w:p w14:paraId="436D39F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другие необходимые положения.</w:t>
      </w:r>
    </w:p>
    <w:p w14:paraId="5054B7A1"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5D15769A"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Статья 25. Руководитель муниципального предприятия (учреждения)</w:t>
      </w:r>
    </w:p>
    <w:p w14:paraId="1B73C6FE"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43A5B7F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Непосредственное управление деятельностью муниципального предприятия (учреждения) осуществляет руководитель, назначаемый на должность в порядке, установленным нормативным правовым актом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478F79B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Руководитель муниципального предприятия (учреждения) несет ответственность перед муниципальным образованием за последствия своих действий (бездействия), связанных с руководством деятельностью муниципального предприятия (учреждения), в соответствии с федеральным законодательством, уставом муниципального предприятия (учреждения) и заключенным с ним трудовым договором.</w:t>
      </w:r>
    </w:p>
    <w:p w14:paraId="663C318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Руководитель муниципального предприятия (учреждения) действует от имени муниципального предприятия (учреждения) без доверенности, в том числе представляет его интересы, совершает в установленном порядке сделки от имени муниципального предприятия (учреждения), осуществляет иные полномочия, предусмотренные федеральным и областным законодательством.</w:t>
      </w:r>
    </w:p>
    <w:p w14:paraId="2E45B52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3. В трудовой договор с руководителем муниципального предприятия (учреждения), если иное не предусмотрено федеральным законодательством, должны включаться обязательства руководителя по обеспечению в деятельности муниципального предприятия (учреждения):</w:t>
      </w:r>
    </w:p>
    <w:p w14:paraId="4344801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эффективного использования имущества, закрепляемого за муниципальным предприятием (учреждения) на праве хозяйственного ведения или на праве оперативного управления;</w:t>
      </w:r>
    </w:p>
    <w:p w14:paraId="35F234F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использования бюджетных средств по целевому назначению;</w:t>
      </w:r>
    </w:p>
    <w:p w14:paraId="27E7B0D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своевременности уплаты налогов, сборов, иных платежей и выплаты заработной платы;</w:t>
      </w:r>
    </w:p>
    <w:p w14:paraId="7E7712C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 представления в органы местного самоуправления сельского поселения отчетности, предусмотренной правовым актом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39180F6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иных положений в соответствии с федеральным и областным законодательством.</w:t>
      </w:r>
    </w:p>
    <w:p w14:paraId="6B136B0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В трудовой договор, если иное не предусмотрено федеральным законодательством, также подлежат включению положения о персональной ответственности руководителя </w:t>
      </w:r>
      <w:r w:rsidRPr="00A86B2D">
        <w:rPr>
          <w:rFonts w:eastAsia="Times New Roman CYR"/>
          <w:color w:val="000000"/>
          <w:lang w:bidi="ru-RU"/>
        </w:rPr>
        <w:lastRenderedPageBreak/>
        <w:t>муниципального предприятия (учреждения) за результаты деятельности муниципального предприятия (учреждения).</w:t>
      </w:r>
    </w:p>
    <w:p w14:paraId="62FE0DD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4. Руководители муниципальных предприятий (учреждений) подлежат аттестации в порядке и сроки, установленные нормативным правовым актом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4765B55D"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23EB9CD5"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Статья 26. Имущество муниципального предприятия</w:t>
      </w:r>
    </w:p>
    <w:p w14:paraId="20EC6E5F"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295307EF"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Имущество сельского поселения закрепляется за муниципальным унитарным предприятием на праве хозяйственного ведения, за муниципальным казенным предприятием на праве оперативного управления.</w:t>
      </w:r>
    </w:p>
    <w:p w14:paraId="716411FF"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Земельные участки, находящиеся в муниципальной собственности, предоставляются муниципальным предприятиям в аренду, муниципальным казенным предприятиям в постоянное (бессрочное) пользование, безвозмездное пользование.</w:t>
      </w:r>
    </w:p>
    <w:p w14:paraId="271349F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3. Муниципальное унитарное предприятие может приобретать имущество и распоряжаться им в порядке, предусмотренном федеральным и областным законодательством, Уставом, правовыми актами администрации </w:t>
      </w:r>
      <w:r w:rsidRPr="00A86B2D">
        <w:rPr>
          <w:color w:val="000000"/>
          <w:lang w:eastAsia="ar-SA"/>
        </w:rPr>
        <w:t>Лысогорского сельского поселения</w:t>
      </w:r>
      <w:r w:rsidRPr="00A86B2D">
        <w:rPr>
          <w:rFonts w:eastAsia="Times New Roman CYR"/>
          <w:color w:val="000000"/>
          <w:lang w:bidi="ru-RU"/>
        </w:rPr>
        <w:t xml:space="preserve"> и требованиями настоящего Положения.</w:t>
      </w:r>
    </w:p>
    <w:p w14:paraId="2A0A4D8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4. </w:t>
      </w:r>
      <w:proofErr w:type="gramStart"/>
      <w:r w:rsidRPr="00A86B2D">
        <w:rPr>
          <w:rFonts w:eastAsia="Times New Roman CYR"/>
          <w:color w:val="000000"/>
          <w:lang w:bidi="ru-RU"/>
        </w:rPr>
        <w:t xml:space="preserve">Муниципальное унитарное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сельского поселения, как собственника имущества, от лица которого выступает администрация </w:t>
      </w:r>
      <w:r w:rsidRPr="00A86B2D">
        <w:rPr>
          <w:color w:val="000000"/>
          <w:lang w:eastAsia="ar-SA"/>
        </w:rPr>
        <w:t>Лысогорского сельского поселения</w:t>
      </w:r>
      <w:r w:rsidRPr="00A86B2D">
        <w:rPr>
          <w:rFonts w:eastAsia="Times New Roman CYR"/>
          <w:color w:val="000000"/>
          <w:lang w:bidi="ru-RU"/>
        </w:rPr>
        <w:t>.</w:t>
      </w:r>
      <w:proofErr w:type="gramEnd"/>
      <w:r w:rsidRPr="00A86B2D">
        <w:rPr>
          <w:rFonts w:eastAsia="Times New Roman CYR"/>
          <w:color w:val="000000"/>
          <w:lang w:bidi="ru-RU"/>
        </w:rPr>
        <w:t xml:space="preserve"> Согласие оформляется правовым актом администрации Лысогорского сельского поселения в соответствии с федеральным и областным законодательством и с учетом требований настоящего Положения, иных правовых актов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684DB72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4.1. Движимым и недвижимым имуществом муниципальное унитарное предприятие распоряжается только в пределах, не лишающих его возможности осуществлять деятельность, цели, предмет, виды которой определены уставом такого предприятия. Сделки, совершенные муниципальным унитарным предприятием с нарушением этого требования, являются ничтожными.</w:t>
      </w:r>
    </w:p>
    <w:p w14:paraId="0877E4A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4.2. </w:t>
      </w:r>
      <w:proofErr w:type="gramStart"/>
      <w:r w:rsidRPr="00A86B2D">
        <w:rPr>
          <w:rFonts w:eastAsia="Times New Roman CYR"/>
          <w:color w:val="000000"/>
          <w:lang w:bidi="ru-RU"/>
        </w:rPr>
        <w:t xml:space="preserve">Муниципальное унитарное предприятие, являющееся арендатором земельного участка, находящегося в муниципальной собственности или земельного участка, собственность на который не разграничена, с согласия сельского поселения, как собственника имущества, от лица которого выступает администрация </w:t>
      </w:r>
      <w:r w:rsidRPr="00A86B2D">
        <w:rPr>
          <w:color w:val="000000"/>
          <w:lang w:eastAsia="ar-SA"/>
        </w:rPr>
        <w:t>Лысогорского сельского поселения</w:t>
      </w:r>
      <w:r w:rsidRPr="00A86B2D">
        <w:rPr>
          <w:rFonts w:eastAsia="Times New Roman CYR"/>
          <w:color w:val="000000"/>
          <w:lang w:bidi="ru-RU"/>
        </w:rPr>
        <w:t xml:space="preserve"> сдает указанный земельный участок или его часть в субаренду либо передает свои права и обязанности по договору аренды земельного участка или его части концессионеру в случае</w:t>
      </w:r>
      <w:proofErr w:type="gramEnd"/>
      <w:r w:rsidRPr="00A86B2D">
        <w:rPr>
          <w:rFonts w:eastAsia="Times New Roman CYR"/>
          <w:color w:val="000000"/>
          <w:lang w:bidi="ru-RU"/>
        </w:rPr>
        <w:t>, если концессионным соглашением предусмотрено использование указанного земельного участка или его части в целях создания и (или) реконструкции объекта концессионного соглашения и (или) иного передаваемого концедентом концессионеру по концессионному соглашению имущества или осуществления концессионером деятельности, предусмотренной концессионным соглашением.</w:t>
      </w:r>
    </w:p>
    <w:p w14:paraId="7A8AB45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5. Муниципальное казенное предприятие вправе отчуждать или иным способом распоряжаться принадлежащим ему имуществом только с согласия сельского поселения, как собственника имущества, от лица которого выступает администрация </w:t>
      </w:r>
      <w:r w:rsidRPr="00A86B2D">
        <w:rPr>
          <w:color w:val="000000"/>
          <w:lang w:eastAsia="ar-SA"/>
        </w:rPr>
        <w:t>Лысогорского сельского поселения</w:t>
      </w:r>
      <w:r w:rsidRPr="00A86B2D">
        <w:rPr>
          <w:rFonts w:eastAsia="Times New Roman CYR"/>
          <w:color w:val="000000"/>
          <w:lang w:bidi="ru-RU"/>
        </w:rPr>
        <w:t xml:space="preserve">. Согласие оформляется правовым актом администрации </w:t>
      </w:r>
      <w:r w:rsidRPr="00A86B2D">
        <w:rPr>
          <w:color w:val="000000"/>
          <w:lang w:eastAsia="ar-SA"/>
        </w:rPr>
        <w:t>Лысогорского сельского поселения</w:t>
      </w:r>
      <w:r w:rsidRPr="00A86B2D">
        <w:rPr>
          <w:rFonts w:eastAsia="Times New Roman CYR"/>
          <w:color w:val="000000"/>
          <w:lang w:bidi="ru-RU"/>
        </w:rPr>
        <w:t xml:space="preserve"> в соответствии с федеральным и областным законодательством и с учетом требований настоящего Положения, иных правовых актов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3634CB1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5.1. Уставом муниципального казенного предприятия могут быть предусмотрены виды и (или) размер иных сделок, совершение которых не может осуществляться без согласия собственника имущества такого предприятия.</w:t>
      </w:r>
    </w:p>
    <w:p w14:paraId="225F08D8"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5.2. Муниципальное казенное предприятие самостоятельно реализует произведенную </w:t>
      </w:r>
      <w:r w:rsidRPr="00A86B2D">
        <w:rPr>
          <w:rFonts w:eastAsia="Times New Roman CYR"/>
          <w:color w:val="000000"/>
          <w:lang w:bidi="ru-RU"/>
        </w:rPr>
        <w:lastRenderedPageBreak/>
        <w:t>им продукцию (работы, услуги), если иное не установлено федеральными законами или иными нормативными правовыми актами Российской Федерации.</w:t>
      </w:r>
    </w:p>
    <w:p w14:paraId="32E30CC1"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5.3. Муниципальное казенное предприятие вправе распоряжаться принадлежащим ему имуществом, в том числе с согласия собственника такого имущества, только в пределах, не лишающих его возможности осуществлять деятельность, предмет и цели которой определены уставом такого предприятия. Деятельность муниципального казенного предприятия осуществляется в соответствии со сметой доходов и расходов, утверждаемой собственником имущества муниципального казенного предприятия.</w:t>
      </w:r>
    </w:p>
    <w:p w14:paraId="4B6D0A2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6. Муниципальное предприятие обязано ежегодно перечислять в бюджет сельского поселения часть прибыли, остающейся в его распоряжении после уплаты налогов и иных обязательных платежей, в порядке, в размерах и в сроки, которые определяются нормативным правовым актом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312A4870" w14:textId="77777777" w:rsidR="00A86B2D" w:rsidRPr="00A86B2D" w:rsidRDefault="00A86B2D" w:rsidP="00A86B2D">
      <w:pPr>
        <w:widowControl w:val="0"/>
        <w:suppressAutoHyphens/>
        <w:autoSpaceDE w:val="0"/>
        <w:ind w:firstLine="720"/>
        <w:rPr>
          <w:rFonts w:eastAsia="Times New Roman CYR"/>
          <w:color w:val="000000"/>
          <w:lang w:bidi="ru-RU"/>
        </w:rPr>
      </w:pPr>
      <w:proofErr w:type="gramStart"/>
      <w:r w:rsidRPr="00A86B2D">
        <w:rPr>
          <w:rFonts w:eastAsia="Times New Roman CYR"/>
          <w:color w:val="000000"/>
          <w:lang w:bidi="ru-RU"/>
        </w:rPr>
        <w:t>Размер части прибыли, остающейся в распоряжении муниципального предприятия после уплаты налогов и иных обязательных платежей, перечисляемой в бюджет сельского поселения, ежегодно устанавливается решением Собрания депутатов Лысогорского сельского поселения о бюджете сельского поселения на соответствующий финансовый год и плановый период.</w:t>
      </w:r>
      <w:proofErr w:type="gramEnd"/>
      <w:r w:rsidRPr="00A86B2D">
        <w:rPr>
          <w:rFonts w:eastAsia="Times New Roman CYR"/>
          <w:color w:val="000000"/>
          <w:lang w:bidi="ru-RU"/>
        </w:rPr>
        <w:t xml:space="preserve"> При этом указанный размер не может превышать </w:t>
      </w:r>
      <w:r w:rsidRPr="00A86B2D">
        <w:rPr>
          <w:rFonts w:eastAsia="Times New Roman CYR"/>
          <w:lang w:bidi="ru-RU"/>
        </w:rPr>
        <w:t>50</w:t>
      </w:r>
      <w:r w:rsidRPr="00A86B2D">
        <w:rPr>
          <w:rFonts w:eastAsia="Times New Roman CYR"/>
          <w:color w:val="000000"/>
          <w:lang w:bidi="ru-RU"/>
        </w:rPr>
        <w:t xml:space="preserve"> процентов от прибыли, остающейся в распоряжении муниципального предприятия после уплаты налогов и иных обязательных платежей.</w:t>
      </w:r>
    </w:p>
    <w:p w14:paraId="3E29D039"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6525E4E2"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lang w:bidi="ru-RU"/>
        </w:rPr>
        <w:t>Статья 27. Имущество муниципального учреждения</w:t>
      </w:r>
    </w:p>
    <w:p w14:paraId="79CAAB8F"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6F2477A5"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Имущество сельского поселения закрепляется за муниципальным учреждением на праве оперативного управления.</w:t>
      </w:r>
    </w:p>
    <w:p w14:paraId="650EE7F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2. Земельные участки, находящиеся в муниципальной собственности, предоставляются муниципальным учреждениям в постоянное (бессрочное) пользование, безвозмездное пользование.</w:t>
      </w:r>
    </w:p>
    <w:p w14:paraId="07E574F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3. </w:t>
      </w:r>
      <w:proofErr w:type="gramStart"/>
      <w:r w:rsidRPr="00A86B2D">
        <w:rPr>
          <w:rFonts w:eastAsia="Times New Roman CYR"/>
          <w:color w:val="000000"/>
          <w:lang w:bidi="ru-RU"/>
        </w:rPr>
        <w:t xml:space="preserve">Муниципальное бюджетное учреждение без согласия сельского поселения как собственника муниципального имущества сельского поселения, от имени которого выступает администрация </w:t>
      </w:r>
      <w:r w:rsidRPr="00A86B2D">
        <w:rPr>
          <w:color w:val="000000"/>
          <w:lang w:eastAsia="ar-SA"/>
        </w:rPr>
        <w:t>Лысогорского сельского поселения</w:t>
      </w:r>
      <w:r w:rsidRPr="00A86B2D">
        <w:rPr>
          <w:rFonts w:eastAsia="Times New Roman CYR"/>
          <w:color w:val="000000"/>
          <w:lang w:bidi="ru-RU"/>
        </w:rPr>
        <w:t>, не вправе распоряжаться недвижимым имуществом и особо ценным движимым имуществом, закрепленным за ним собственником муниципального имущества сельского поселения или приобретенным муниципальным бюджетным учреждением за счет средств, выделенных ему из местного бюджета на приобретение такого имущества, а также недвижимым имуществом</w:t>
      </w:r>
      <w:proofErr w:type="gramEnd"/>
      <w:r w:rsidRPr="00A86B2D">
        <w:rPr>
          <w:rFonts w:eastAsia="Times New Roman CYR"/>
          <w:color w:val="000000"/>
          <w:lang w:bidi="ru-RU"/>
        </w:rPr>
        <w:t>. Остальным находящимся у него на праве оперативного управления имуществом муниципальное бюджетное учреждение вправе распоряжаться самостоятельно, если иное не установлено федеральным законодательством.</w:t>
      </w:r>
    </w:p>
    <w:p w14:paraId="08C46B0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4. </w:t>
      </w:r>
      <w:proofErr w:type="gramStart"/>
      <w:r w:rsidRPr="00A86B2D">
        <w:rPr>
          <w:rFonts w:eastAsia="Times New Roman CYR"/>
          <w:color w:val="000000"/>
          <w:lang w:bidi="ru-RU"/>
        </w:rPr>
        <w:t xml:space="preserve">Муниципальное автономное учреждение без согласия сельского поселения как собственника муниципального имущества сельского поселения, от имени которого выступает администрация </w:t>
      </w:r>
      <w:r w:rsidRPr="00A86B2D">
        <w:rPr>
          <w:color w:val="000000"/>
          <w:lang w:eastAsia="ar-SA"/>
        </w:rPr>
        <w:t>Лысогорского сельского поселения</w:t>
      </w:r>
      <w:r w:rsidRPr="00A86B2D">
        <w:rPr>
          <w:rFonts w:eastAsia="Times New Roman CYR"/>
          <w:color w:val="000000"/>
          <w:lang w:bidi="ru-RU"/>
        </w:rPr>
        <w:t>, не вправе распоряжаться недвижимым имуществом и особо ценным движимым имуществом, закрепленными за ним собственником муниципального имущества сельского поселения или приобретенными муниципальным автономным учреждением за счет средств, выделенных ему из местного бюджета на приобретение такого имущества.</w:t>
      </w:r>
      <w:proofErr w:type="gramEnd"/>
      <w:r w:rsidRPr="00A86B2D">
        <w:rPr>
          <w:rFonts w:eastAsia="Times New Roman CYR"/>
          <w:color w:val="000000"/>
          <w:lang w:bidi="ru-RU"/>
        </w:rPr>
        <w:t xml:space="preserve"> Остальным имуществом, находящимся у него на праве оперативного управления, муниципальное автономное учреждение вправе распоряжаться самостоятельно, если иное не установлено федеральным законодательством.</w:t>
      </w:r>
    </w:p>
    <w:p w14:paraId="724B3386"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5. Муниципальное казенное учреждение не вправе отчуждать либо иным способом распоряжаться имуществом без согласия сельского поселения как собственника муниципального имущества сельского поселения, от имени которого выступает администрация </w:t>
      </w:r>
      <w:r w:rsidRPr="00A86B2D">
        <w:rPr>
          <w:color w:val="000000"/>
          <w:lang w:eastAsia="ar-SA"/>
        </w:rPr>
        <w:t>Лысогорского сельского поселения</w:t>
      </w:r>
      <w:r w:rsidRPr="00A86B2D">
        <w:rPr>
          <w:rFonts w:eastAsia="Times New Roman CYR"/>
          <w:color w:val="000000"/>
          <w:lang w:bidi="ru-RU"/>
        </w:rPr>
        <w:t>.</w:t>
      </w:r>
    </w:p>
    <w:p w14:paraId="4A04942A"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6. Администрацией </w:t>
      </w:r>
      <w:r w:rsidRPr="00A86B2D">
        <w:rPr>
          <w:color w:val="000000"/>
          <w:lang w:eastAsia="ar-SA"/>
        </w:rPr>
        <w:t>Лысогорского сельского поселения</w:t>
      </w:r>
      <w:r w:rsidRPr="00A86B2D">
        <w:rPr>
          <w:rFonts w:eastAsia="Times New Roman CYR"/>
          <w:color w:val="000000"/>
          <w:lang w:bidi="ru-RU"/>
        </w:rPr>
        <w:t xml:space="preserve"> у муниципального учреждения может быть изъято излишнее, неиспользуемое, либо используемое не по назначению имущество.</w:t>
      </w:r>
    </w:p>
    <w:p w14:paraId="2CB4EC18"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33D23095"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lastRenderedPageBreak/>
        <w:t>Статья 28. Финансирование деятельности муниципального учреждения</w:t>
      </w:r>
    </w:p>
    <w:p w14:paraId="219E9222"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5B58D933"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Финансовое обеспечение деятельности муниципального учреждения осуществляется в соответствии с федеральным и областным законодательством, нормативными правовыми актами Собрания депутатов Лысогорского сельского поселения и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7A9151DD" w14:textId="77777777" w:rsidR="00A86B2D" w:rsidRPr="00A86B2D" w:rsidRDefault="00A86B2D" w:rsidP="00A86B2D">
      <w:pPr>
        <w:widowControl w:val="0"/>
        <w:suppressAutoHyphens/>
        <w:autoSpaceDE w:val="0"/>
        <w:rPr>
          <w:rFonts w:eastAsia="Times New Roman CYR"/>
          <w:color w:val="000000"/>
          <w:lang w:bidi="ru-RU"/>
        </w:rPr>
      </w:pPr>
    </w:p>
    <w:p w14:paraId="33FE9168"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Статья 29. Показатели экономической эффективности деятельности муниципального предприятия, муниципального казенного предприятия</w:t>
      </w:r>
    </w:p>
    <w:p w14:paraId="481D2204" w14:textId="77777777" w:rsidR="00A86B2D" w:rsidRPr="00A86B2D" w:rsidRDefault="00A86B2D" w:rsidP="00A86B2D">
      <w:pPr>
        <w:widowControl w:val="0"/>
        <w:suppressAutoHyphens/>
        <w:autoSpaceDE w:val="0"/>
        <w:ind w:firstLine="720"/>
        <w:rPr>
          <w:rFonts w:eastAsia="Times New Roman CYR"/>
          <w:color w:val="000000"/>
          <w:lang w:bidi="ru-RU"/>
        </w:rPr>
      </w:pPr>
    </w:p>
    <w:p w14:paraId="20AEC820"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Показатели экономической эффективности деятельности муниципального унитарного предприятия, муниципального казенного предприятия утверждаются правовым актом администрации </w:t>
      </w:r>
      <w:r w:rsidRPr="00A86B2D">
        <w:rPr>
          <w:color w:val="000000"/>
          <w:lang w:eastAsia="ar-SA"/>
        </w:rPr>
        <w:t>Лысогорского сельского поселения</w:t>
      </w:r>
      <w:r w:rsidRPr="00A86B2D">
        <w:rPr>
          <w:rFonts w:eastAsia="Times New Roman CYR"/>
          <w:color w:val="000000"/>
          <w:lang w:bidi="ru-RU"/>
        </w:rPr>
        <w:t>.</w:t>
      </w:r>
    </w:p>
    <w:p w14:paraId="6C4030D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2. </w:t>
      </w:r>
      <w:proofErr w:type="gramStart"/>
      <w:r w:rsidRPr="00A86B2D">
        <w:rPr>
          <w:rFonts w:eastAsia="Times New Roman CYR"/>
          <w:color w:val="000000"/>
          <w:lang w:bidi="ru-RU"/>
        </w:rPr>
        <w:t>Контроль за</w:t>
      </w:r>
      <w:proofErr w:type="gramEnd"/>
      <w:r w:rsidRPr="00A86B2D">
        <w:rPr>
          <w:rFonts w:eastAsia="Times New Roman CYR"/>
          <w:color w:val="000000"/>
          <w:lang w:bidi="ru-RU"/>
        </w:rPr>
        <w:t xml:space="preserve"> выполнением показателей экономической эффективности деятельности муниципального унитарного предприятия, муниципального казенного предприятия осуществляет администрация </w:t>
      </w:r>
      <w:r w:rsidRPr="00A86B2D">
        <w:rPr>
          <w:color w:val="000000"/>
          <w:lang w:eastAsia="ar-SA"/>
        </w:rPr>
        <w:t>Лысогорского сельского поселения</w:t>
      </w:r>
      <w:r w:rsidRPr="00A86B2D">
        <w:rPr>
          <w:rFonts w:eastAsia="Times New Roman CYR"/>
          <w:color w:val="000000"/>
          <w:lang w:bidi="ru-RU"/>
        </w:rPr>
        <w:t>.</w:t>
      </w:r>
    </w:p>
    <w:p w14:paraId="759E914D" w14:textId="77777777" w:rsidR="00A86B2D" w:rsidRPr="00A86B2D" w:rsidRDefault="00A86B2D" w:rsidP="00A86B2D">
      <w:pPr>
        <w:widowControl w:val="0"/>
        <w:suppressAutoHyphens/>
        <w:autoSpaceDE w:val="0"/>
        <w:ind w:firstLine="698"/>
        <w:jc w:val="center"/>
        <w:rPr>
          <w:rFonts w:eastAsia="Times New Roman CYR"/>
          <w:color w:val="000000"/>
          <w:sz w:val="16"/>
          <w:szCs w:val="16"/>
          <w:lang w:bidi="ru-RU"/>
        </w:rPr>
      </w:pPr>
    </w:p>
    <w:p w14:paraId="5F393813"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30. Отчетность муниципального предприятия, </w:t>
      </w:r>
    </w:p>
    <w:p w14:paraId="3129098B"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муниципального учреждения</w:t>
      </w:r>
    </w:p>
    <w:p w14:paraId="0E5FEEC5"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1157A3CE" w14:textId="77777777" w:rsidR="00A86B2D" w:rsidRPr="00A86B2D" w:rsidRDefault="00A86B2D" w:rsidP="00A86B2D">
      <w:pPr>
        <w:widowControl w:val="0"/>
        <w:suppressAutoHyphens/>
        <w:autoSpaceDE w:val="0"/>
        <w:ind w:firstLine="720"/>
        <w:rPr>
          <w:color w:val="000000"/>
          <w:lang w:eastAsia="ar-SA"/>
        </w:rPr>
      </w:pPr>
      <w:r w:rsidRPr="00A86B2D">
        <w:rPr>
          <w:rFonts w:eastAsia="Times New Roman CYR"/>
          <w:color w:val="000000"/>
          <w:lang w:bidi="ru-RU"/>
        </w:rPr>
        <w:t xml:space="preserve">1. Муниципальные предприятия (учреждения) по окончании отчетного периода представляют в администрацию </w:t>
      </w:r>
      <w:r w:rsidRPr="00A86B2D">
        <w:rPr>
          <w:color w:val="000000"/>
          <w:lang w:eastAsia="ar-SA"/>
        </w:rPr>
        <w:t>Лысогорского сельского поселения:</w:t>
      </w:r>
    </w:p>
    <w:p w14:paraId="6A33DE11" w14:textId="77777777" w:rsidR="00A86B2D" w:rsidRPr="00A86B2D" w:rsidRDefault="00A86B2D" w:rsidP="00A86B2D">
      <w:pPr>
        <w:widowControl w:val="0"/>
        <w:suppressAutoHyphens/>
        <w:autoSpaceDE w:val="0"/>
        <w:ind w:firstLine="720"/>
        <w:rPr>
          <w:color w:val="000000"/>
          <w:lang w:eastAsia="ar-SA"/>
        </w:rPr>
      </w:pPr>
      <w:r w:rsidRPr="00A86B2D">
        <w:rPr>
          <w:color w:val="000000"/>
          <w:lang w:eastAsia="ar-SA"/>
        </w:rPr>
        <w:t xml:space="preserve">1) годовую бухгалтерскую (финансовую) отчетность в случае, если они освобождены от обязанности </w:t>
      </w:r>
      <w:proofErr w:type="gramStart"/>
      <w:r w:rsidRPr="00A86B2D">
        <w:rPr>
          <w:color w:val="000000"/>
          <w:lang w:eastAsia="ar-SA"/>
        </w:rPr>
        <w:t>представлять</w:t>
      </w:r>
      <w:proofErr w:type="gramEnd"/>
      <w:r w:rsidRPr="00A86B2D">
        <w:rPr>
          <w:color w:val="000000"/>
          <w:lang w:eastAsia="ar-SA"/>
        </w:rPr>
        <w:t xml:space="preserve"> такую отчетность в целях формирования государственного информационного ресурса бухгалтерской (финансовой) отчетности, предусмотренного статьей 18 Федерального закона от 6 декабря 2011 года N 402-ФЗ "О бухгалтерском учете" (далее - государственный информационный ресурс бухгалтерской (финансовой) отчетности). В случае</w:t>
      </w:r>
      <w:proofErr w:type="gramStart"/>
      <w:r w:rsidRPr="00A86B2D">
        <w:rPr>
          <w:color w:val="000000"/>
          <w:lang w:eastAsia="ar-SA"/>
        </w:rPr>
        <w:t>,</w:t>
      </w:r>
      <w:proofErr w:type="gramEnd"/>
      <w:r w:rsidRPr="00A86B2D">
        <w:rPr>
          <w:color w:val="000000"/>
          <w:lang w:eastAsia="ar-SA"/>
        </w:rPr>
        <w:t xml:space="preserve"> если муниципальные предприятия (учреждения) представляют годовую бухгалтерскую (финансовую) отчетность в целях формирования государственного информационного ресурса бухгалтерской (финансовой) отчетности, администрация Лысогорского сельского поселения получает такую отчетность из этого государственного информационного ресурса с использованием единой системы межведомственного электронного взаимодействия;</w:t>
      </w:r>
    </w:p>
    <w:p w14:paraId="62DB0FE9"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color w:val="000000"/>
          <w:lang w:eastAsia="ar-SA"/>
        </w:rPr>
        <w:t>2) иные документы, перечень которых определяется нормативным правовым актом администрации Лысогорского сельского поселения.</w:t>
      </w:r>
    </w:p>
    <w:p w14:paraId="08FE4067"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2. Ответственность за достоверность, полноту и своевременность предоставления отчетов муниципальными предприятиями (учреждениями) возлагается на их руководителей. </w:t>
      </w:r>
    </w:p>
    <w:p w14:paraId="1CF97255" w14:textId="77777777" w:rsidR="00A86B2D" w:rsidRPr="00A86B2D" w:rsidRDefault="00A86B2D" w:rsidP="00A86B2D">
      <w:pPr>
        <w:widowControl w:val="0"/>
        <w:suppressAutoHyphens/>
        <w:autoSpaceDE w:val="0"/>
        <w:ind w:firstLine="698"/>
        <w:jc w:val="center"/>
        <w:rPr>
          <w:rFonts w:eastAsia="Times New Roman CYR"/>
          <w:color w:val="000000"/>
          <w:sz w:val="16"/>
          <w:szCs w:val="16"/>
          <w:lang w:bidi="ru-RU"/>
        </w:rPr>
      </w:pPr>
    </w:p>
    <w:p w14:paraId="28A3E239"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 xml:space="preserve">Статья 31. </w:t>
      </w:r>
      <w:proofErr w:type="gramStart"/>
      <w:r w:rsidRPr="00A86B2D">
        <w:rPr>
          <w:rFonts w:eastAsia="Times New Roman CYR"/>
          <w:b/>
          <w:i/>
          <w:color w:val="000000"/>
          <w:lang w:bidi="ru-RU"/>
        </w:rPr>
        <w:t>Контроль за</w:t>
      </w:r>
      <w:proofErr w:type="gramEnd"/>
      <w:r w:rsidRPr="00A86B2D">
        <w:rPr>
          <w:rFonts w:eastAsia="Times New Roman CYR"/>
          <w:b/>
          <w:i/>
          <w:color w:val="000000"/>
          <w:lang w:bidi="ru-RU"/>
        </w:rPr>
        <w:t xml:space="preserve"> деятельностью муниципального предприятия,</w:t>
      </w:r>
    </w:p>
    <w:p w14:paraId="322A7927"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муниципального учреждения</w:t>
      </w:r>
    </w:p>
    <w:p w14:paraId="22769BD8" w14:textId="77777777" w:rsidR="00A86B2D" w:rsidRPr="00A86B2D" w:rsidRDefault="00A86B2D" w:rsidP="00A86B2D">
      <w:pPr>
        <w:widowControl w:val="0"/>
        <w:suppressAutoHyphens/>
        <w:autoSpaceDE w:val="0"/>
        <w:ind w:firstLine="720"/>
        <w:rPr>
          <w:rFonts w:eastAsia="Times New Roman CYR"/>
          <w:color w:val="000000"/>
          <w:lang w:bidi="ru-RU"/>
        </w:rPr>
      </w:pPr>
    </w:p>
    <w:p w14:paraId="3B457CAB"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1. </w:t>
      </w:r>
      <w:proofErr w:type="gramStart"/>
      <w:r w:rsidRPr="00A86B2D">
        <w:rPr>
          <w:rFonts w:eastAsia="Times New Roman CYR"/>
          <w:color w:val="000000"/>
          <w:lang w:bidi="ru-RU"/>
        </w:rPr>
        <w:t>Контроль за</w:t>
      </w:r>
      <w:proofErr w:type="gramEnd"/>
      <w:r w:rsidRPr="00A86B2D">
        <w:rPr>
          <w:rFonts w:eastAsia="Times New Roman CYR"/>
          <w:color w:val="000000"/>
          <w:lang w:bidi="ru-RU"/>
        </w:rPr>
        <w:t xml:space="preserve"> деятельностью муниципального предприятия (учреждения) осуществляется администрацией </w:t>
      </w:r>
      <w:r w:rsidRPr="00A86B2D">
        <w:rPr>
          <w:color w:val="000000"/>
          <w:lang w:eastAsia="ar-SA"/>
        </w:rPr>
        <w:t>Лысогорского сельского поселения</w:t>
      </w:r>
      <w:r w:rsidRPr="00A86B2D">
        <w:rPr>
          <w:rFonts w:eastAsia="Times New Roman CYR"/>
          <w:color w:val="000000"/>
          <w:lang w:bidi="ru-RU"/>
        </w:rPr>
        <w:t>.</w:t>
      </w:r>
    </w:p>
    <w:p w14:paraId="73CC85B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2. В целях осуществления </w:t>
      </w:r>
      <w:proofErr w:type="gramStart"/>
      <w:r w:rsidRPr="00A86B2D">
        <w:rPr>
          <w:rFonts w:eastAsia="Times New Roman CYR"/>
          <w:color w:val="000000"/>
          <w:lang w:bidi="ru-RU"/>
        </w:rPr>
        <w:t>контроля за</w:t>
      </w:r>
      <w:proofErr w:type="gramEnd"/>
      <w:r w:rsidRPr="00A86B2D">
        <w:rPr>
          <w:rFonts w:eastAsia="Times New Roman CYR"/>
          <w:color w:val="000000"/>
          <w:lang w:bidi="ru-RU"/>
        </w:rPr>
        <w:t xml:space="preserve"> деятельностью муниципального предприятия (учреждения) администрация </w:t>
      </w:r>
      <w:r w:rsidRPr="00A86B2D">
        <w:rPr>
          <w:color w:val="000000"/>
          <w:lang w:eastAsia="ar-SA"/>
        </w:rPr>
        <w:t xml:space="preserve">Лысогорского сельского поселения </w:t>
      </w:r>
      <w:r w:rsidRPr="00A86B2D">
        <w:rPr>
          <w:rFonts w:eastAsia="Times New Roman CYR"/>
          <w:color w:val="000000"/>
          <w:lang w:bidi="ru-RU"/>
        </w:rPr>
        <w:t>в пределах своей компетенции:</w:t>
      </w:r>
    </w:p>
    <w:p w14:paraId="0833606E"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анализируют хозяйственную деятельность муниципального предприятия (учреждения);</w:t>
      </w:r>
    </w:p>
    <w:p w14:paraId="36071B6D"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осуществляют иные функции, определенные федеральным и областным законодательством, настоящим Положением.</w:t>
      </w:r>
    </w:p>
    <w:p w14:paraId="49B3F8AB"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18578A52"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color w:val="000000"/>
          <w:lang w:bidi="ru-RU"/>
        </w:rPr>
        <w:t>Статья 32. Реорганизация и ликвидация муниципального предприятия,</w:t>
      </w:r>
    </w:p>
    <w:p w14:paraId="7162293A" w14:textId="77777777" w:rsidR="00A86B2D" w:rsidRPr="00A86B2D" w:rsidRDefault="00A86B2D" w:rsidP="00A86B2D">
      <w:pPr>
        <w:widowControl w:val="0"/>
        <w:suppressAutoHyphens/>
        <w:autoSpaceDE w:val="0"/>
        <w:jc w:val="center"/>
        <w:rPr>
          <w:rFonts w:eastAsia="Times New Roman CYR"/>
          <w:color w:val="000000"/>
          <w:lang w:bidi="ru-RU"/>
        </w:rPr>
      </w:pPr>
      <w:r w:rsidRPr="00A86B2D">
        <w:rPr>
          <w:rFonts w:eastAsia="Times New Roman CYR"/>
          <w:b/>
          <w:i/>
          <w:color w:val="000000"/>
          <w:lang w:bidi="ru-RU"/>
        </w:rPr>
        <w:t>муниципального учреждения</w:t>
      </w:r>
    </w:p>
    <w:p w14:paraId="5DD4942C"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3F4550CC"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1. Решение о реорганизации или ликвидации муниципального предприятия </w:t>
      </w:r>
      <w:r w:rsidRPr="00A86B2D">
        <w:rPr>
          <w:rFonts w:eastAsia="Times New Roman CYR"/>
          <w:color w:val="000000"/>
          <w:lang w:bidi="ru-RU"/>
        </w:rPr>
        <w:lastRenderedPageBreak/>
        <w:t xml:space="preserve">(учреждения) принимается администрацией </w:t>
      </w:r>
      <w:r w:rsidRPr="00A86B2D">
        <w:rPr>
          <w:color w:val="000000"/>
          <w:lang w:eastAsia="ar-SA"/>
        </w:rPr>
        <w:t>Лысогорского сельского поселения</w:t>
      </w:r>
      <w:r w:rsidRPr="00A86B2D">
        <w:rPr>
          <w:rFonts w:eastAsia="Times New Roman CYR"/>
          <w:color w:val="000000"/>
          <w:lang w:bidi="ru-RU"/>
        </w:rPr>
        <w:t>.</w:t>
      </w:r>
    </w:p>
    <w:p w14:paraId="613982C4" w14:textId="77777777" w:rsidR="00A86B2D" w:rsidRPr="00A86B2D" w:rsidRDefault="00A86B2D" w:rsidP="00A86B2D">
      <w:pPr>
        <w:widowControl w:val="0"/>
        <w:suppressAutoHyphens/>
        <w:autoSpaceDE w:val="0"/>
        <w:ind w:firstLine="720"/>
        <w:rPr>
          <w:rFonts w:eastAsia="Times New Roman CYR"/>
          <w:color w:val="000000"/>
          <w:lang w:bidi="ru-RU"/>
        </w:rPr>
      </w:pPr>
      <w:r w:rsidRPr="00A86B2D">
        <w:rPr>
          <w:rFonts w:eastAsia="Times New Roman CYR"/>
          <w:color w:val="000000"/>
          <w:lang w:bidi="ru-RU"/>
        </w:rPr>
        <w:t xml:space="preserve">2. С предложением о реорганизации или ликвидации муниципального предприятия (учреждения) вправе выступать Собрание депутатов Лысогорского сельского поселения, Глава Лысогорского сельского поселения, финансовый орган (специалист) администрации </w:t>
      </w:r>
      <w:r w:rsidRPr="00A86B2D">
        <w:rPr>
          <w:color w:val="000000"/>
          <w:lang w:eastAsia="ar-SA"/>
        </w:rPr>
        <w:t>Лысогорского сельского поселения</w:t>
      </w:r>
      <w:r w:rsidRPr="00A86B2D">
        <w:rPr>
          <w:rFonts w:eastAsia="Times New Roman CYR"/>
          <w:color w:val="000000"/>
          <w:lang w:bidi="ru-RU"/>
        </w:rPr>
        <w:t>, организации, граждане.</w:t>
      </w:r>
    </w:p>
    <w:p w14:paraId="765A7F2D" w14:textId="77777777" w:rsidR="00A86B2D" w:rsidRPr="00A86B2D" w:rsidRDefault="00A86B2D" w:rsidP="00A86B2D">
      <w:pPr>
        <w:widowControl w:val="0"/>
        <w:suppressAutoHyphens/>
        <w:autoSpaceDE w:val="0"/>
        <w:ind w:firstLine="720"/>
        <w:rPr>
          <w:rFonts w:eastAsia="Arial"/>
          <w:color w:val="FF0000"/>
          <w:lang w:bidi="ru-RU"/>
        </w:rPr>
      </w:pPr>
      <w:r w:rsidRPr="00A86B2D">
        <w:rPr>
          <w:rFonts w:eastAsia="Times New Roman CYR"/>
          <w:color w:val="000000"/>
          <w:lang w:bidi="ru-RU"/>
        </w:rPr>
        <w:t xml:space="preserve">3. Реорганизация или ликвидация муниципального предприятия (учреждения) осуществляется в порядке, установленном федеральным законодательством, а также с учетом требований настоящего Положения и принимаемых в соответствии с ним нормативных правовых актов </w:t>
      </w:r>
      <w:r w:rsidRPr="00A86B2D">
        <w:rPr>
          <w:color w:val="000000"/>
          <w:lang w:eastAsia="ar-SA"/>
        </w:rPr>
        <w:t>органов местного самоуправления</w:t>
      </w:r>
      <w:r w:rsidRPr="00A86B2D">
        <w:rPr>
          <w:rFonts w:eastAsia="Times New Roman CYR"/>
          <w:color w:val="000000"/>
          <w:lang w:bidi="ru-RU"/>
        </w:rPr>
        <w:t>.</w:t>
      </w:r>
    </w:p>
    <w:p w14:paraId="08CDE9B9" w14:textId="77777777" w:rsidR="00A86B2D" w:rsidRPr="00A86B2D" w:rsidRDefault="00A86B2D" w:rsidP="00A86B2D">
      <w:pPr>
        <w:widowControl w:val="0"/>
        <w:suppressAutoHyphens/>
        <w:autoSpaceDE w:val="0"/>
        <w:ind w:firstLine="540"/>
        <w:rPr>
          <w:rFonts w:eastAsia="Arial"/>
          <w:color w:val="FF0000"/>
          <w:sz w:val="16"/>
          <w:szCs w:val="16"/>
          <w:lang w:bidi="ru-RU"/>
        </w:rPr>
      </w:pPr>
    </w:p>
    <w:p w14:paraId="5E8C01CC" w14:textId="77777777" w:rsidR="00A86B2D" w:rsidRPr="00A86B2D" w:rsidRDefault="00A86B2D" w:rsidP="00A86B2D">
      <w:pPr>
        <w:widowControl w:val="0"/>
        <w:suppressAutoHyphens/>
        <w:autoSpaceDE w:val="0"/>
        <w:jc w:val="center"/>
        <w:rPr>
          <w:rFonts w:eastAsia="Arial"/>
          <w:color w:val="000000"/>
          <w:lang w:bidi="ru-RU"/>
        </w:rPr>
      </w:pPr>
      <w:r w:rsidRPr="00A86B2D">
        <w:rPr>
          <w:rFonts w:eastAsia="Arial"/>
          <w:b/>
          <w:i/>
          <w:color w:val="000000"/>
          <w:lang w:bidi="ru-RU"/>
        </w:rPr>
        <w:t>Статья 33. Состав доходов от использования муниципального имущества</w:t>
      </w:r>
    </w:p>
    <w:p w14:paraId="3C2DD3AA" w14:textId="77777777" w:rsidR="00A86B2D" w:rsidRPr="00A86B2D" w:rsidRDefault="00A86B2D" w:rsidP="00A86B2D">
      <w:pPr>
        <w:widowControl w:val="0"/>
        <w:suppressAutoHyphens/>
        <w:autoSpaceDE w:val="0"/>
        <w:ind w:firstLine="540"/>
        <w:rPr>
          <w:rFonts w:eastAsia="Arial"/>
          <w:color w:val="000000"/>
          <w:sz w:val="16"/>
          <w:szCs w:val="16"/>
          <w:lang w:bidi="ru-RU"/>
        </w:rPr>
      </w:pPr>
    </w:p>
    <w:p w14:paraId="451DF175" w14:textId="77777777" w:rsidR="00A86B2D" w:rsidRPr="00A86B2D" w:rsidRDefault="00A86B2D" w:rsidP="00A86B2D">
      <w:pPr>
        <w:widowControl w:val="0"/>
        <w:suppressAutoHyphens/>
        <w:autoSpaceDE w:val="0"/>
        <w:ind w:firstLine="709"/>
        <w:rPr>
          <w:color w:val="000000"/>
          <w:lang w:eastAsia="ar-SA"/>
        </w:rPr>
      </w:pPr>
      <w:r w:rsidRPr="00A86B2D">
        <w:rPr>
          <w:color w:val="000000"/>
          <w:lang w:eastAsia="ar-SA"/>
        </w:rPr>
        <w:t xml:space="preserve">1. Доходы от использования муниципального имущества состоят </w:t>
      </w:r>
      <w:proofErr w:type="gramStart"/>
      <w:r w:rsidRPr="00A86B2D">
        <w:rPr>
          <w:color w:val="000000"/>
          <w:lang w:eastAsia="ar-SA"/>
        </w:rPr>
        <w:t>из</w:t>
      </w:r>
      <w:proofErr w:type="gramEnd"/>
      <w:r w:rsidRPr="00A86B2D">
        <w:rPr>
          <w:color w:val="000000"/>
          <w:lang w:eastAsia="ar-SA"/>
        </w:rPr>
        <w:t>:</w:t>
      </w:r>
    </w:p>
    <w:p w14:paraId="28C4E109" w14:textId="77777777" w:rsidR="00A86B2D" w:rsidRPr="00A86B2D" w:rsidRDefault="00A86B2D" w:rsidP="00A86B2D">
      <w:pPr>
        <w:widowControl w:val="0"/>
        <w:suppressAutoHyphens/>
        <w:autoSpaceDE w:val="0"/>
        <w:ind w:firstLine="709"/>
        <w:rPr>
          <w:color w:val="000000"/>
          <w:lang w:eastAsia="ar-SA"/>
        </w:rPr>
      </w:pPr>
      <w:r w:rsidRPr="00A86B2D">
        <w:rPr>
          <w:color w:val="000000"/>
          <w:lang w:eastAsia="ar-SA"/>
        </w:rPr>
        <w:t>1) арендной платы;</w:t>
      </w:r>
    </w:p>
    <w:p w14:paraId="23F9CD58" w14:textId="77777777" w:rsidR="00A86B2D" w:rsidRPr="00A86B2D" w:rsidRDefault="00A86B2D" w:rsidP="00A86B2D">
      <w:pPr>
        <w:widowControl w:val="0"/>
        <w:suppressAutoHyphens/>
        <w:autoSpaceDE w:val="0"/>
        <w:ind w:firstLine="709"/>
        <w:rPr>
          <w:color w:val="000000"/>
          <w:lang w:eastAsia="ar-SA"/>
        </w:rPr>
      </w:pPr>
      <w:r w:rsidRPr="00A86B2D">
        <w:rPr>
          <w:color w:val="000000"/>
          <w:lang w:eastAsia="ar-SA"/>
        </w:rPr>
        <w:t>2) дивидендов (части прибыли) от акций (долей в уставном капитале) хозяйственных обществ;</w:t>
      </w:r>
    </w:p>
    <w:p w14:paraId="41476FDA" w14:textId="77777777" w:rsidR="00A86B2D" w:rsidRPr="00A86B2D" w:rsidRDefault="00A86B2D" w:rsidP="00A86B2D">
      <w:pPr>
        <w:widowControl w:val="0"/>
        <w:suppressAutoHyphens/>
        <w:autoSpaceDE w:val="0"/>
        <w:ind w:firstLine="709"/>
        <w:rPr>
          <w:color w:val="000000"/>
          <w:lang w:eastAsia="ar-SA"/>
        </w:rPr>
      </w:pPr>
      <w:r w:rsidRPr="00A86B2D">
        <w:rPr>
          <w:color w:val="000000"/>
          <w:lang w:eastAsia="ar-SA"/>
        </w:rPr>
        <w:t xml:space="preserve">3) доходов от приватизации; </w:t>
      </w:r>
    </w:p>
    <w:p w14:paraId="6C9AD197" w14:textId="77777777" w:rsidR="00A86B2D" w:rsidRPr="00A86B2D" w:rsidRDefault="00A86B2D" w:rsidP="00A86B2D">
      <w:pPr>
        <w:widowControl w:val="0"/>
        <w:suppressAutoHyphens/>
        <w:autoSpaceDE w:val="0"/>
        <w:ind w:firstLine="709"/>
        <w:rPr>
          <w:color w:val="000000"/>
          <w:lang w:eastAsia="ar-SA"/>
        </w:rPr>
      </w:pPr>
      <w:r w:rsidRPr="00A86B2D">
        <w:rPr>
          <w:color w:val="000000"/>
          <w:lang w:eastAsia="ar-SA"/>
        </w:rPr>
        <w:t xml:space="preserve">4) средств от операций с ценными бумагами; </w:t>
      </w:r>
    </w:p>
    <w:p w14:paraId="0A676E11" w14:textId="77777777" w:rsidR="00A86B2D" w:rsidRPr="00A86B2D" w:rsidRDefault="00A86B2D" w:rsidP="00A86B2D">
      <w:pPr>
        <w:widowControl w:val="0"/>
        <w:suppressAutoHyphens/>
        <w:autoSpaceDE w:val="0"/>
        <w:ind w:firstLine="709"/>
        <w:rPr>
          <w:color w:val="000000"/>
          <w:lang w:eastAsia="ar-SA"/>
        </w:rPr>
      </w:pPr>
      <w:r w:rsidRPr="00A86B2D">
        <w:rPr>
          <w:color w:val="000000"/>
          <w:lang w:eastAsia="ar-SA"/>
        </w:rPr>
        <w:t>5) части прибыли муниципальных унитарных предприятий, остающейся после уплаты налогов и иных обязательных платежей, в размерах, определяемых в порядке, установленном муниципальным правовым актом Собрания депутатов Лысогорского сельского поселения.</w:t>
      </w:r>
    </w:p>
    <w:p w14:paraId="3CF63E58" w14:textId="77777777" w:rsidR="00A86B2D" w:rsidRPr="00A86B2D" w:rsidRDefault="00A86B2D" w:rsidP="00A86B2D">
      <w:pPr>
        <w:widowControl w:val="0"/>
        <w:suppressAutoHyphens/>
        <w:autoSpaceDE w:val="0"/>
        <w:ind w:firstLine="709"/>
        <w:rPr>
          <w:color w:val="000000"/>
          <w:lang w:eastAsia="ar-SA"/>
        </w:rPr>
      </w:pPr>
      <w:r w:rsidRPr="00A86B2D">
        <w:rPr>
          <w:color w:val="000000"/>
          <w:lang w:eastAsia="ar-SA"/>
        </w:rPr>
        <w:t>6) средств от иных, предусмотренных законодательством Российской Федерации источников.</w:t>
      </w:r>
    </w:p>
    <w:p w14:paraId="4DC28A56" w14:textId="77777777" w:rsidR="00A86B2D" w:rsidRPr="00A86B2D" w:rsidRDefault="00A86B2D" w:rsidP="00A86B2D">
      <w:pPr>
        <w:widowControl w:val="0"/>
        <w:suppressAutoHyphens/>
        <w:autoSpaceDE w:val="0"/>
        <w:ind w:firstLine="709"/>
        <w:rPr>
          <w:rFonts w:eastAsia="Times New Roman CYR"/>
          <w:color w:val="000000"/>
          <w:lang w:eastAsia="ar-SA"/>
        </w:rPr>
      </w:pPr>
      <w:r w:rsidRPr="00A86B2D">
        <w:rPr>
          <w:color w:val="000000"/>
          <w:lang w:eastAsia="ar-SA"/>
        </w:rPr>
        <w:t>2. Доходы от использования муниципального имущества считаются неналоговыми доходами и зачисляются в бюджет Лысогорского сельского поселения.</w:t>
      </w:r>
    </w:p>
    <w:p w14:paraId="3B41F350" w14:textId="77777777" w:rsidR="00A86B2D" w:rsidRPr="00A86B2D" w:rsidRDefault="00A86B2D" w:rsidP="00A86B2D">
      <w:pPr>
        <w:widowControl w:val="0"/>
        <w:suppressAutoHyphens/>
        <w:autoSpaceDE w:val="0"/>
        <w:ind w:firstLine="720"/>
        <w:rPr>
          <w:rFonts w:eastAsia="Times New Roman CYR"/>
          <w:color w:val="000000"/>
          <w:sz w:val="16"/>
          <w:szCs w:val="16"/>
          <w:lang w:bidi="ru-RU"/>
        </w:rPr>
      </w:pPr>
    </w:p>
    <w:p w14:paraId="6C201761" w14:textId="77777777" w:rsidR="00A86B2D" w:rsidRPr="00A86B2D" w:rsidRDefault="00A86B2D" w:rsidP="00A86B2D">
      <w:pPr>
        <w:widowControl w:val="0"/>
        <w:suppressAutoHyphens/>
        <w:autoSpaceDE w:val="0"/>
        <w:jc w:val="center"/>
        <w:rPr>
          <w:rFonts w:eastAsia="Arial"/>
          <w:color w:val="000000"/>
          <w:lang w:bidi="ru-RU"/>
        </w:rPr>
      </w:pPr>
      <w:r w:rsidRPr="00A86B2D">
        <w:rPr>
          <w:rFonts w:eastAsia="Arial"/>
          <w:b/>
          <w:i/>
          <w:color w:val="000000"/>
          <w:lang w:bidi="ru-RU"/>
        </w:rPr>
        <w:t>Статья 34. Обмен муниципального имущества</w:t>
      </w:r>
    </w:p>
    <w:p w14:paraId="262DE3D8" w14:textId="77777777" w:rsidR="00A86B2D" w:rsidRPr="00A86B2D" w:rsidRDefault="00A86B2D" w:rsidP="00A86B2D">
      <w:pPr>
        <w:widowControl w:val="0"/>
        <w:suppressAutoHyphens/>
        <w:autoSpaceDE w:val="0"/>
        <w:ind w:firstLine="540"/>
        <w:rPr>
          <w:rFonts w:eastAsia="Arial"/>
          <w:color w:val="000000"/>
          <w:sz w:val="16"/>
          <w:szCs w:val="16"/>
          <w:lang w:bidi="ru-RU"/>
        </w:rPr>
      </w:pPr>
    </w:p>
    <w:p w14:paraId="498A95D5" w14:textId="77777777" w:rsidR="00A86B2D" w:rsidRPr="00A86B2D" w:rsidRDefault="00A86B2D" w:rsidP="00A86B2D">
      <w:pPr>
        <w:widowControl w:val="0"/>
        <w:numPr>
          <w:ilvl w:val="0"/>
          <w:numId w:val="12"/>
        </w:numPr>
        <w:tabs>
          <w:tab w:val="left" w:pos="993"/>
        </w:tabs>
        <w:suppressAutoHyphens/>
        <w:autoSpaceDE w:val="0"/>
        <w:ind w:left="0" w:firstLine="567"/>
        <w:jc w:val="both"/>
        <w:rPr>
          <w:color w:val="000000"/>
          <w:lang w:eastAsia="ar-SA"/>
        </w:rPr>
      </w:pPr>
      <w:r w:rsidRPr="00A86B2D">
        <w:rPr>
          <w:color w:val="000000"/>
          <w:lang w:eastAsia="ar-SA"/>
        </w:rPr>
        <w:t>Муниципальное имущество может быть обменено на имущество, находящееся в федеральной собственности, собственности субъектов Российской Федерации или в собственности иного сельского поселения, а также в частной собственности в случаях, предусмотренных действующим законодательством Российской Федерации.</w:t>
      </w:r>
    </w:p>
    <w:p w14:paraId="64A2E757" w14:textId="77777777" w:rsidR="00A86B2D" w:rsidRPr="00A86B2D" w:rsidRDefault="00A86B2D" w:rsidP="00A86B2D">
      <w:pPr>
        <w:widowControl w:val="0"/>
        <w:tabs>
          <w:tab w:val="left" w:pos="709"/>
          <w:tab w:val="left" w:pos="993"/>
        </w:tabs>
        <w:suppressAutoHyphens/>
        <w:autoSpaceDE w:val="0"/>
        <w:ind w:firstLine="709"/>
        <w:rPr>
          <w:rFonts w:eastAsia="Arial"/>
          <w:color w:val="000000"/>
          <w:lang w:bidi="ru-RU"/>
        </w:rPr>
      </w:pPr>
      <w:r w:rsidRPr="00A86B2D">
        <w:rPr>
          <w:rFonts w:eastAsia="Arial"/>
          <w:color w:val="000000"/>
          <w:lang w:bidi="ru-RU"/>
        </w:rPr>
        <w:t xml:space="preserve">Решение о мене муниципального имущества принимает администрация </w:t>
      </w:r>
      <w:r w:rsidRPr="00A86B2D">
        <w:rPr>
          <w:color w:val="000000"/>
          <w:lang w:eastAsia="ar-SA"/>
        </w:rPr>
        <w:t>Лысогорского сельского поселения</w:t>
      </w:r>
      <w:r w:rsidRPr="00A86B2D">
        <w:rPr>
          <w:rFonts w:eastAsia="Arial"/>
          <w:color w:val="000000"/>
          <w:lang w:bidi="ru-RU"/>
        </w:rPr>
        <w:t xml:space="preserve">. Решение администрации </w:t>
      </w:r>
      <w:r w:rsidRPr="00A86B2D">
        <w:rPr>
          <w:color w:val="000000"/>
          <w:lang w:eastAsia="ar-SA"/>
        </w:rPr>
        <w:t>Лысогорского сельского поселения</w:t>
      </w:r>
      <w:r w:rsidRPr="00A86B2D">
        <w:rPr>
          <w:rFonts w:eastAsia="Arial"/>
          <w:color w:val="000000"/>
          <w:lang w:bidi="ru-RU"/>
        </w:rPr>
        <w:t xml:space="preserve"> о даче согласия на совершение сделки с закрепленным муниципальным имуществом</w:t>
      </w:r>
      <w:r w:rsidRPr="00A86B2D">
        <w:rPr>
          <w:rFonts w:eastAsia="Arial"/>
          <w:bCs/>
          <w:color w:val="000000"/>
          <w:lang w:bidi="ru-RU"/>
        </w:rPr>
        <w:t xml:space="preserve"> принимается при наличии </w:t>
      </w:r>
      <w:r w:rsidRPr="00A86B2D">
        <w:rPr>
          <w:rFonts w:eastAsia="Arial"/>
          <w:color w:val="000000"/>
          <w:lang w:bidi="ru-RU"/>
        </w:rPr>
        <w:t>технико-экономического обоснования</w:t>
      </w:r>
      <w:r w:rsidRPr="00A86B2D">
        <w:rPr>
          <w:rFonts w:eastAsia="Arial"/>
          <w:bCs/>
          <w:color w:val="000000"/>
          <w:lang w:bidi="ru-RU"/>
        </w:rPr>
        <w:t xml:space="preserve"> сделки на основании решения </w:t>
      </w:r>
      <w:r w:rsidRPr="00A86B2D">
        <w:rPr>
          <w:rFonts w:eastAsia="Arial"/>
          <w:color w:val="000000"/>
          <w:lang w:bidi="ru-RU"/>
        </w:rPr>
        <w:t xml:space="preserve">комиссии при администрации </w:t>
      </w:r>
      <w:r w:rsidRPr="00A86B2D">
        <w:rPr>
          <w:color w:val="000000"/>
          <w:lang w:eastAsia="ar-SA"/>
        </w:rPr>
        <w:t>Лысогорского сельского поселения</w:t>
      </w:r>
      <w:r w:rsidRPr="00A86B2D">
        <w:rPr>
          <w:rFonts w:eastAsia="Arial"/>
          <w:color w:val="000000"/>
          <w:lang w:bidi="ru-RU"/>
        </w:rPr>
        <w:t xml:space="preserve"> по вопросам согласования сделок с закрепленным муниципальным имуществом, в порядке, установленном администрацией </w:t>
      </w:r>
      <w:r w:rsidRPr="00A86B2D">
        <w:rPr>
          <w:color w:val="000000"/>
          <w:lang w:eastAsia="ar-SA"/>
        </w:rPr>
        <w:t>Лысогорского сельского поселения</w:t>
      </w:r>
      <w:r w:rsidRPr="00A86B2D">
        <w:rPr>
          <w:rFonts w:eastAsia="Arial"/>
          <w:bCs/>
          <w:color w:val="000000"/>
          <w:lang w:bidi="ru-RU"/>
        </w:rPr>
        <w:t>.</w:t>
      </w:r>
    </w:p>
    <w:p w14:paraId="5891E213" w14:textId="77777777" w:rsidR="00A86B2D" w:rsidRPr="00A86B2D" w:rsidRDefault="00A86B2D" w:rsidP="00A86B2D">
      <w:pPr>
        <w:widowControl w:val="0"/>
        <w:tabs>
          <w:tab w:val="left" w:pos="993"/>
        </w:tabs>
        <w:suppressAutoHyphens/>
        <w:autoSpaceDE w:val="0"/>
        <w:ind w:firstLine="709"/>
        <w:rPr>
          <w:rFonts w:eastAsia="Arial"/>
          <w:color w:val="000000"/>
          <w:lang w:bidi="ru-RU"/>
        </w:rPr>
      </w:pPr>
      <w:r w:rsidRPr="00A86B2D">
        <w:rPr>
          <w:rFonts w:eastAsia="Arial"/>
          <w:color w:val="000000"/>
          <w:lang w:bidi="ru-RU"/>
        </w:rPr>
        <w:t>Решение о мене должно содержать наименование, адрес, цену обмениваемого имущества, контрагента.</w:t>
      </w:r>
    </w:p>
    <w:p w14:paraId="6F9ADB33" w14:textId="77777777" w:rsidR="00A86B2D" w:rsidRPr="00A86B2D" w:rsidRDefault="00A86B2D" w:rsidP="00A86B2D">
      <w:pPr>
        <w:widowControl w:val="0"/>
        <w:tabs>
          <w:tab w:val="left" w:pos="993"/>
        </w:tabs>
        <w:suppressAutoHyphens/>
        <w:autoSpaceDE w:val="0"/>
        <w:ind w:firstLine="709"/>
        <w:rPr>
          <w:rFonts w:eastAsia="Arial"/>
          <w:color w:val="000000"/>
          <w:lang w:bidi="ru-RU"/>
        </w:rPr>
      </w:pPr>
      <w:r w:rsidRPr="00A86B2D">
        <w:rPr>
          <w:rFonts w:eastAsia="Arial"/>
          <w:color w:val="000000"/>
          <w:lang w:bidi="ru-RU"/>
        </w:rPr>
        <w:t>Равноценность обмениваемого имущества определяется исходя из рыночной стоимости имущества, определенной в соответствии с законодательством об оценочной деятельности.</w:t>
      </w:r>
    </w:p>
    <w:p w14:paraId="22D82DBD" w14:textId="77777777" w:rsidR="00A86B2D" w:rsidRPr="00A86B2D" w:rsidRDefault="00A86B2D" w:rsidP="00A86B2D">
      <w:pPr>
        <w:widowControl w:val="0"/>
        <w:tabs>
          <w:tab w:val="left" w:pos="709"/>
          <w:tab w:val="left" w:pos="993"/>
        </w:tabs>
        <w:suppressAutoHyphens/>
        <w:autoSpaceDE w:val="0"/>
        <w:ind w:firstLine="709"/>
        <w:rPr>
          <w:rFonts w:eastAsia="Arial"/>
          <w:color w:val="000000"/>
          <w:lang w:bidi="ru-RU"/>
        </w:rPr>
      </w:pPr>
      <w:r w:rsidRPr="00A86B2D">
        <w:rPr>
          <w:rFonts w:eastAsia="Arial"/>
          <w:color w:val="000000"/>
          <w:lang w:bidi="ru-RU"/>
        </w:rPr>
        <w:t>Различие видов назначения зданий, сооружений не является препятствием для заключения договора мены таких зданий, сооружений.</w:t>
      </w:r>
    </w:p>
    <w:p w14:paraId="5A5F6906" w14:textId="77777777" w:rsidR="00A86B2D" w:rsidRPr="00A86B2D" w:rsidRDefault="00A86B2D" w:rsidP="00A86B2D">
      <w:pPr>
        <w:widowControl w:val="0"/>
        <w:tabs>
          <w:tab w:val="left" w:pos="0"/>
        </w:tabs>
        <w:suppressAutoHyphens/>
        <w:autoSpaceDE w:val="0"/>
        <w:ind w:firstLine="709"/>
        <w:rPr>
          <w:rFonts w:eastAsia="Times New Roman CYR"/>
          <w:color w:val="000000"/>
          <w:lang w:eastAsia="ar-SA"/>
        </w:rPr>
      </w:pPr>
      <w:r w:rsidRPr="00A86B2D">
        <w:rPr>
          <w:color w:val="000000"/>
          <w:lang w:eastAsia="ar-SA"/>
        </w:rPr>
        <w:t>2. Администрация Лысогорского сельского поселения заключает договор мены муниципального имущества.</w:t>
      </w:r>
    </w:p>
    <w:p w14:paraId="194D0251" w14:textId="77777777" w:rsidR="00A86B2D" w:rsidRPr="00A86B2D" w:rsidRDefault="00A86B2D" w:rsidP="00A86B2D">
      <w:pPr>
        <w:widowControl w:val="0"/>
        <w:tabs>
          <w:tab w:val="left" w:pos="993"/>
        </w:tabs>
        <w:suppressAutoHyphens/>
        <w:autoSpaceDE w:val="0"/>
        <w:ind w:firstLine="709"/>
        <w:rPr>
          <w:rFonts w:eastAsia="Times New Roman CYR"/>
          <w:color w:val="000000"/>
          <w:sz w:val="16"/>
          <w:szCs w:val="16"/>
          <w:lang w:bidi="ru-RU"/>
        </w:rPr>
      </w:pPr>
    </w:p>
    <w:p w14:paraId="3A5EAFEC" w14:textId="77777777" w:rsidR="00A86B2D" w:rsidRPr="00A86B2D" w:rsidRDefault="00A86B2D" w:rsidP="00A86B2D">
      <w:pPr>
        <w:widowControl w:val="0"/>
        <w:tabs>
          <w:tab w:val="left" w:pos="993"/>
        </w:tabs>
        <w:suppressAutoHyphens/>
        <w:autoSpaceDE w:val="0"/>
        <w:jc w:val="center"/>
        <w:rPr>
          <w:rFonts w:eastAsia="Arial"/>
          <w:lang w:bidi="ru-RU"/>
        </w:rPr>
      </w:pPr>
      <w:r w:rsidRPr="00A86B2D">
        <w:rPr>
          <w:rFonts w:eastAsia="Arial"/>
          <w:b/>
          <w:i/>
          <w:lang w:bidi="ru-RU"/>
        </w:rPr>
        <w:t>Статья 35. Приватизация муниципального имущества</w:t>
      </w:r>
    </w:p>
    <w:p w14:paraId="5D8FCA0C" w14:textId="77777777" w:rsidR="00A86B2D" w:rsidRPr="00A86B2D" w:rsidRDefault="00A86B2D" w:rsidP="00A86B2D">
      <w:pPr>
        <w:widowControl w:val="0"/>
        <w:tabs>
          <w:tab w:val="left" w:pos="993"/>
        </w:tabs>
        <w:suppressAutoHyphens/>
        <w:autoSpaceDE w:val="0"/>
        <w:ind w:firstLine="709"/>
        <w:rPr>
          <w:rFonts w:eastAsia="Arial"/>
          <w:sz w:val="16"/>
          <w:szCs w:val="16"/>
          <w:lang w:bidi="ru-RU"/>
        </w:rPr>
      </w:pPr>
    </w:p>
    <w:p w14:paraId="70471BFA"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1. Имущество, находящееся в муниципальной собственности, может быть передано в собственность граждан и юридических лиц в порядке, предусмотренном законами о приватизации государственного и муниципального имущества.</w:t>
      </w:r>
    </w:p>
    <w:p w14:paraId="73093C0E" w14:textId="77777777" w:rsidR="00A86B2D" w:rsidRPr="00A86B2D" w:rsidRDefault="00A86B2D" w:rsidP="00A86B2D">
      <w:pPr>
        <w:shd w:val="clear" w:color="auto" w:fill="FFFFFF"/>
        <w:suppressAutoHyphens/>
        <w:ind w:firstLine="709"/>
        <w:rPr>
          <w:lang w:eastAsia="ar-SA"/>
        </w:rPr>
      </w:pPr>
      <w:r w:rsidRPr="00A86B2D">
        <w:rPr>
          <w:lang w:eastAsia="ar-SA"/>
        </w:rPr>
        <w:t>Покупателями муниципального имущества могут быть любые физические и юридические лица, за исключением:</w:t>
      </w:r>
    </w:p>
    <w:p w14:paraId="4451D734" w14:textId="77777777" w:rsidR="00A86B2D" w:rsidRPr="00A86B2D" w:rsidRDefault="00A86B2D" w:rsidP="00A86B2D">
      <w:pPr>
        <w:shd w:val="clear" w:color="auto" w:fill="FFFFFF"/>
        <w:suppressAutoHyphens/>
        <w:ind w:firstLine="709"/>
        <w:rPr>
          <w:lang w:eastAsia="ar-SA"/>
        </w:rPr>
      </w:pPr>
      <w:r w:rsidRPr="00A86B2D">
        <w:rPr>
          <w:lang w:eastAsia="ar-SA"/>
        </w:rPr>
        <w:lastRenderedPageBreak/>
        <w:t>- государственных и муниципальных унитарных предприятий, государственных и муниципальных учреждений;</w:t>
      </w:r>
    </w:p>
    <w:p w14:paraId="12B9B1F2" w14:textId="77777777" w:rsidR="00A86B2D" w:rsidRPr="00A86B2D" w:rsidRDefault="00A86B2D" w:rsidP="00A86B2D">
      <w:pPr>
        <w:shd w:val="clear" w:color="auto" w:fill="FFFFFF"/>
        <w:suppressAutoHyphens/>
        <w:ind w:firstLine="709"/>
        <w:rPr>
          <w:lang w:eastAsia="ar-SA"/>
        </w:rPr>
      </w:pPr>
      <w:r w:rsidRPr="00A86B2D">
        <w:rPr>
          <w:lang w:eastAsia="ar-SA"/>
        </w:rPr>
        <w:t xml:space="preserve">-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w:t>
      </w:r>
      <w:r w:rsidRPr="00A86B2D">
        <w:rPr>
          <w:lang/>
        </w:rPr>
        <w:t>статьей 25</w:t>
      </w:r>
      <w:r w:rsidRPr="00A86B2D">
        <w:rPr>
          <w:lang w:eastAsia="ar-SA"/>
        </w:rPr>
        <w:t xml:space="preserve"> Федерального закона от 21 декабря 2001 г. N 178-ФЗ "О приватизации государственного и муниципального имущества";</w:t>
      </w:r>
    </w:p>
    <w:p w14:paraId="78EC5266" w14:textId="77777777" w:rsidR="00A86B2D" w:rsidRPr="00A86B2D" w:rsidRDefault="00A86B2D" w:rsidP="00A86B2D">
      <w:pPr>
        <w:shd w:val="clear" w:color="auto" w:fill="FFFFFF"/>
        <w:suppressAutoHyphens/>
        <w:ind w:firstLine="709"/>
        <w:rPr>
          <w:lang w:eastAsia="ar-SA"/>
        </w:rPr>
      </w:pPr>
      <w:proofErr w:type="gramStart"/>
      <w:r w:rsidRPr="00A86B2D">
        <w:rPr>
          <w:lang w:eastAsia="ar-SA"/>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w:t>
      </w:r>
      <w:proofErr w:type="gramEnd"/>
      <w:r w:rsidRPr="00A86B2D">
        <w:rPr>
          <w:lang w:eastAsia="ar-SA"/>
        </w:rPr>
        <w:t xml:space="preserve"> Федерации.</w:t>
      </w:r>
    </w:p>
    <w:p w14:paraId="1D2209D2" w14:textId="77777777" w:rsidR="00A86B2D" w:rsidRPr="00A86B2D" w:rsidRDefault="00A86B2D" w:rsidP="00A86B2D">
      <w:pPr>
        <w:shd w:val="clear" w:color="auto" w:fill="FFFFFF"/>
        <w:suppressAutoHyphens/>
        <w:ind w:firstLine="709"/>
        <w:rPr>
          <w:lang w:eastAsia="ar-SA"/>
        </w:rPr>
      </w:pPr>
      <w:proofErr w:type="gramStart"/>
      <w:r w:rsidRPr="00A86B2D">
        <w:rPr>
          <w:lang w:eastAsia="ar-SA"/>
        </w:rPr>
        <w:t>Ограничения, установленные настоящим пунктом, не распространяются на собственников объектов недвижимости, не являющихся самовольными постройками и расположенных на относящихся к государственной или муниципальной собственности земельных участках, при приобретении указанными собственниками этих земельных участков.</w:t>
      </w:r>
      <w:proofErr w:type="gramEnd"/>
    </w:p>
    <w:p w14:paraId="3DDF6D05" w14:textId="77777777" w:rsidR="00A86B2D" w:rsidRPr="00A86B2D" w:rsidRDefault="00A86B2D" w:rsidP="00A86B2D">
      <w:pPr>
        <w:widowControl w:val="0"/>
        <w:tabs>
          <w:tab w:val="left" w:pos="993"/>
        </w:tabs>
        <w:suppressAutoHyphens/>
        <w:autoSpaceDE w:val="0"/>
        <w:ind w:firstLine="709"/>
        <w:rPr>
          <w:rFonts w:eastAsia="serif"/>
          <w:color w:val="22272F"/>
          <w:lang w:eastAsia="ar-SA"/>
        </w:rPr>
      </w:pPr>
      <w:r w:rsidRPr="00A86B2D">
        <w:rPr>
          <w:lang w:eastAsia="ar-SA"/>
        </w:rPr>
        <w:t xml:space="preserve">2. Администрация </w:t>
      </w:r>
      <w:r w:rsidRPr="00A86B2D">
        <w:rPr>
          <w:color w:val="000000"/>
          <w:lang w:eastAsia="ar-SA"/>
        </w:rPr>
        <w:t xml:space="preserve">Лысогорского сельского поселения </w:t>
      </w:r>
      <w:r w:rsidRPr="00A86B2D">
        <w:rPr>
          <w:lang w:eastAsia="ar-SA"/>
        </w:rPr>
        <w:t>вносит проект прогнозного плана приватизации (программы) приватизации муниципального имущества на очередной год и плановый период на Собрание депутатов Лысогорского сельского поселения не позднее 1 декабря текущего года.</w:t>
      </w:r>
    </w:p>
    <w:p w14:paraId="3F662757" w14:textId="77777777" w:rsidR="00A86B2D" w:rsidRPr="00A86B2D" w:rsidRDefault="00A86B2D" w:rsidP="00A86B2D">
      <w:pPr>
        <w:widowControl w:val="0"/>
        <w:tabs>
          <w:tab w:val="left" w:pos="993"/>
        </w:tabs>
        <w:suppressAutoHyphens/>
        <w:autoSpaceDE w:val="0"/>
        <w:spacing w:line="200" w:lineRule="atLeast"/>
        <w:ind w:firstLine="720"/>
        <w:rPr>
          <w:rFonts w:eastAsia="serif"/>
          <w:color w:val="22272F"/>
          <w:lang w:eastAsia="ar-SA"/>
        </w:rPr>
      </w:pPr>
      <w:r w:rsidRPr="00A86B2D">
        <w:rPr>
          <w:rFonts w:eastAsia="serif"/>
          <w:color w:val="22272F"/>
          <w:lang w:eastAsia="ar-SA"/>
        </w:rPr>
        <w:t xml:space="preserve">Со дня утверждения прогнозного плана (программы) приватизации муниципального имущества и до дня государственной регистрации созданного хозяйственного общества муниципальное унитарное предприятие без согласия собственника его имущества, от имени которого выступает администрация </w:t>
      </w:r>
      <w:r w:rsidRPr="00A86B2D">
        <w:rPr>
          <w:color w:val="000000"/>
          <w:lang w:eastAsia="ar-SA"/>
        </w:rPr>
        <w:t>Лысогорского сельского поселения</w:t>
      </w:r>
      <w:r w:rsidRPr="00A86B2D">
        <w:rPr>
          <w:rFonts w:eastAsia="serif"/>
          <w:color w:val="22272F"/>
          <w:lang w:eastAsia="ar-SA"/>
        </w:rPr>
        <w:t xml:space="preserve"> не вправе:</w:t>
      </w:r>
    </w:p>
    <w:p w14:paraId="4D001C3B" w14:textId="77777777" w:rsidR="00A86B2D" w:rsidRPr="00A86B2D" w:rsidRDefault="00A86B2D" w:rsidP="00A86B2D">
      <w:pPr>
        <w:tabs>
          <w:tab w:val="left" w:pos="993"/>
        </w:tabs>
        <w:suppressAutoHyphens/>
        <w:spacing w:line="200" w:lineRule="atLeast"/>
        <w:ind w:firstLine="720"/>
        <w:rPr>
          <w:rFonts w:eastAsia="serif"/>
          <w:color w:val="22272F"/>
          <w:lang w:eastAsia="ar-SA"/>
        </w:rPr>
      </w:pPr>
      <w:r w:rsidRPr="00A86B2D">
        <w:rPr>
          <w:rFonts w:eastAsia="serif"/>
          <w:color w:val="22272F"/>
          <w:lang w:eastAsia="ar-SA"/>
        </w:rPr>
        <w:t>сокращать численность работников указанного унитарного предприятия;</w:t>
      </w:r>
    </w:p>
    <w:p w14:paraId="1847E54B" w14:textId="77777777" w:rsidR="00A86B2D" w:rsidRPr="00A86B2D" w:rsidRDefault="00A86B2D" w:rsidP="00A86B2D">
      <w:pPr>
        <w:tabs>
          <w:tab w:val="left" w:pos="993"/>
        </w:tabs>
        <w:suppressAutoHyphens/>
        <w:spacing w:line="200" w:lineRule="atLeast"/>
        <w:ind w:firstLine="720"/>
        <w:rPr>
          <w:rFonts w:eastAsia="serif"/>
          <w:color w:val="22272F"/>
          <w:lang w:eastAsia="ar-SA"/>
        </w:rPr>
      </w:pPr>
      <w:proofErr w:type="gramStart"/>
      <w:r w:rsidRPr="00A86B2D">
        <w:rPr>
          <w:rFonts w:eastAsia="serif"/>
          <w:color w:val="22272F"/>
          <w:lang w:eastAsia="ar-SA"/>
        </w:rPr>
        <w:t>совершать сделки (несколько взаимосвязанных сделок), цена которых превышает 5 процентов балансовой стоимости активов указанного унитарного предприятия на дату утверждения его последнего балансового отчета или более чем в 10 раз превышает установленный федеральным законом минимальный размер уставного фонда муниципального унитарного предприятия, а также сделки (несколько взаимосвязанных сделок), связанные с возможностью отчуждения прямо или косвенно имущества, стоимость которого превышает 5 процентов балансовой</w:t>
      </w:r>
      <w:proofErr w:type="gramEnd"/>
      <w:r w:rsidRPr="00A86B2D">
        <w:rPr>
          <w:rFonts w:eastAsia="serif"/>
          <w:color w:val="22272F"/>
          <w:lang w:eastAsia="ar-SA"/>
        </w:rPr>
        <w:t xml:space="preserve"> стоимости активов указанного унитарного предприятия на дату утверждения его последнего балансового отчета или более чем в 10 раз превышает установленный федеральным законом минимальный размер уставного фонда муниципального унитарного предприятия;</w:t>
      </w:r>
    </w:p>
    <w:p w14:paraId="19342A44" w14:textId="77777777" w:rsidR="00A86B2D" w:rsidRPr="00A86B2D" w:rsidRDefault="00A86B2D" w:rsidP="00A86B2D">
      <w:pPr>
        <w:tabs>
          <w:tab w:val="left" w:pos="993"/>
        </w:tabs>
        <w:suppressAutoHyphens/>
        <w:spacing w:line="200" w:lineRule="atLeast"/>
        <w:ind w:firstLine="720"/>
        <w:rPr>
          <w:rFonts w:eastAsia="serif"/>
          <w:color w:val="22272F"/>
          <w:lang w:eastAsia="ar-SA"/>
        </w:rPr>
      </w:pPr>
      <w:r w:rsidRPr="00A86B2D">
        <w:rPr>
          <w:rFonts w:eastAsia="serif"/>
          <w:color w:val="22272F"/>
          <w:lang w:eastAsia="ar-SA"/>
        </w:rPr>
        <w:t>получать кредиты;</w:t>
      </w:r>
    </w:p>
    <w:p w14:paraId="01463924" w14:textId="77777777" w:rsidR="00A86B2D" w:rsidRPr="00A86B2D" w:rsidRDefault="00A86B2D" w:rsidP="00A86B2D">
      <w:pPr>
        <w:tabs>
          <w:tab w:val="left" w:pos="993"/>
        </w:tabs>
        <w:suppressAutoHyphens/>
        <w:spacing w:line="200" w:lineRule="atLeast"/>
        <w:ind w:firstLine="720"/>
        <w:rPr>
          <w:rFonts w:eastAsia="serif"/>
          <w:color w:val="22272F"/>
          <w:lang w:eastAsia="ar-SA"/>
        </w:rPr>
      </w:pPr>
      <w:r w:rsidRPr="00A86B2D">
        <w:rPr>
          <w:rFonts w:eastAsia="serif"/>
          <w:color w:val="22272F"/>
          <w:lang w:eastAsia="ar-SA"/>
        </w:rPr>
        <w:t>осуществлять выпуск ценных бумаг;</w:t>
      </w:r>
    </w:p>
    <w:p w14:paraId="7E0AC3A9" w14:textId="77777777" w:rsidR="00A86B2D" w:rsidRPr="00A86B2D" w:rsidRDefault="00A86B2D" w:rsidP="00A86B2D">
      <w:pPr>
        <w:widowControl w:val="0"/>
        <w:tabs>
          <w:tab w:val="left" w:pos="993"/>
        </w:tabs>
        <w:suppressAutoHyphens/>
        <w:autoSpaceDE w:val="0"/>
        <w:spacing w:line="200" w:lineRule="atLeast"/>
        <w:ind w:firstLine="720"/>
        <w:rPr>
          <w:lang w:eastAsia="ar-SA"/>
        </w:rPr>
      </w:pPr>
      <w:r w:rsidRPr="00A86B2D">
        <w:rPr>
          <w:rFonts w:eastAsia="serif"/>
          <w:color w:val="22272F"/>
          <w:lang w:eastAsia="ar-SA"/>
        </w:rPr>
        <w:t>выступать учредителем хозяйственных товариществ или обществ, а также приобретать и отчуждать акции (доли) в уставном (складочном) капитале хозяйственных товариществ или обществ.</w:t>
      </w:r>
    </w:p>
    <w:p w14:paraId="7E012354"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3. Собрание депутатов Лысогорского сельского поселения ежегодно утверждает прогнозный план (программу) приватизации муниципального имущества на очередной год и плановый период (далее – прогнозный план (программа)) в срок до начала очередного финансового года.</w:t>
      </w:r>
    </w:p>
    <w:p w14:paraId="0CB53957"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 xml:space="preserve">4. Прогнозный план (программа) содержит перечень муниципальных предприятий, муниципального имущества, акций акционерных обществ, иного имущества, находящихся в муниципальной собственности, которые планируется приватизировать в очередном финансовом году, а также планируемых к приватизации в течение двух финансовых лет, следующих за очередным финансовым годом (плановый период). В прогнозном плане (программе) указываются характеристики муниципального имущества, которое планируется приватизировать, способы и предполагаемые сроки его приватизации, объем прогнозируемых </w:t>
      </w:r>
      <w:r w:rsidRPr="00A86B2D">
        <w:rPr>
          <w:lang w:eastAsia="ar-SA"/>
        </w:rPr>
        <w:lastRenderedPageBreak/>
        <w:t>доходов от приватизации муниципального имущества в разрезе по годам.</w:t>
      </w:r>
    </w:p>
    <w:p w14:paraId="1F6580C5"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 xml:space="preserve">5. Подготовка прогнозного плана (программы) и отчета о его исполнении возлагается на администрацию </w:t>
      </w:r>
      <w:r w:rsidRPr="00A86B2D">
        <w:rPr>
          <w:color w:val="000000"/>
          <w:lang w:eastAsia="ar-SA"/>
        </w:rPr>
        <w:t>Лысогорского сельского поселения</w:t>
      </w:r>
      <w:r w:rsidRPr="00A86B2D">
        <w:rPr>
          <w:lang w:eastAsia="ar-SA"/>
        </w:rPr>
        <w:t>.</w:t>
      </w:r>
    </w:p>
    <w:p w14:paraId="1409C7F5"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6. Планируемое к приватизации имущество подлежит инвентаризации и оценке в соответствии с действующим законодательством Российской Федерации об оценочной деятельности.</w:t>
      </w:r>
    </w:p>
    <w:p w14:paraId="5648B2EE"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7. Внесение изменений и дополнений в прогнозный план (программу) приватизации муниципального имущества в течение года осуществляется на основании решения Собрания депутатов Лысогорского сельского поселения.</w:t>
      </w:r>
    </w:p>
    <w:p w14:paraId="3E0545C1"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 xml:space="preserve">8. </w:t>
      </w:r>
      <w:proofErr w:type="gramStart"/>
      <w:r w:rsidRPr="00A86B2D">
        <w:rPr>
          <w:lang w:eastAsia="ar-SA"/>
        </w:rPr>
        <w:t xml:space="preserve">Глава администрации </w:t>
      </w:r>
      <w:r w:rsidRPr="00A86B2D">
        <w:rPr>
          <w:color w:val="000000"/>
          <w:lang w:eastAsia="ar-SA"/>
        </w:rPr>
        <w:t>Лысогорского сельского поселения</w:t>
      </w:r>
      <w:r w:rsidRPr="00A86B2D">
        <w:rPr>
          <w:lang w:bidi="ru-RU"/>
        </w:rPr>
        <w:t xml:space="preserve"> </w:t>
      </w:r>
      <w:r w:rsidRPr="00A86B2D">
        <w:rPr>
          <w:lang w:eastAsia="ar-SA"/>
        </w:rPr>
        <w:t>ежегодно не позднее 1 марта года, следующего за отчетным, представляет в Собрание депутатов Лысогорского сельского поселения отчет о результатах приватизации муниципального имущества.</w:t>
      </w:r>
      <w:proofErr w:type="gramEnd"/>
    </w:p>
    <w:p w14:paraId="6B51C92A"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 xml:space="preserve">9. </w:t>
      </w:r>
      <w:proofErr w:type="gramStart"/>
      <w:r w:rsidRPr="00A86B2D">
        <w:rPr>
          <w:lang w:eastAsia="ar-SA"/>
        </w:rPr>
        <w:t>Отчет о результатах приватизации муниципального имущества за прошедший год содержит перечень приватизированных в прошедшем году муниципальных унитарных предприятий, акций акционерных обществ, долей в уставных капиталах обществ с ограниченной ответственностью и иного муниципального имущества, с указанием способа, срока и цены сделки приватизации, а также информацию в соответствии с формами отчетов об итогах исполнения прогнозных планов (программ) приватизации государственного и муниципального имущества</w:t>
      </w:r>
      <w:proofErr w:type="gramEnd"/>
      <w:r w:rsidRPr="00A86B2D">
        <w:rPr>
          <w:lang w:eastAsia="ar-SA"/>
        </w:rPr>
        <w:t xml:space="preserve">, </w:t>
      </w:r>
      <w:proofErr w:type="gramStart"/>
      <w:r w:rsidRPr="00A86B2D">
        <w:rPr>
          <w:lang w:eastAsia="ar-SA"/>
        </w:rPr>
        <w:t>утверждаемыми</w:t>
      </w:r>
      <w:proofErr w:type="gramEnd"/>
      <w:r w:rsidRPr="00A86B2D">
        <w:rPr>
          <w:lang w:eastAsia="ar-SA"/>
        </w:rPr>
        <w:t xml:space="preserve"> Правительством Российской Федерации.</w:t>
      </w:r>
    </w:p>
    <w:p w14:paraId="3B9F381C"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 xml:space="preserve">10. Организатором и продавцом муниципального имущества, включенного в прогнозный план (программу), выступает администрация </w:t>
      </w:r>
      <w:r w:rsidRPr="00A86B2D">
        <w:rPr>
          <w:color w:val="000000"/>
          <w:lang w:eastAsia="ar-SA"/>
        </w:rPr>
        <w:t>Лысогорского сельского поселения</w:t>
      </w:r>
      <w:r w:rsidRPr="00A86B2D">
        <w:rPr>
          <w:lang w:eastAsia="ar-SA"/>
        </w:rPr>
        <w:t>.</w:t>
      </w:r>
    </w:p>
    <w:p w14:paraId="66385AB8"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11. Средства от приватизации муниципального имущества поступают в местный бюджет в полном объеме.</w:t>
      </w:r>
    </w:p>
    <w:p w14:paraId="1AFD28CD" w14:textId="77777777" w:rsidR="00A86B2D" w:rsidRPr="00A86B2D" w:rsidRDefault="00A86B2D" w:rsidP="00A86B2D">
      <w:pPr>
        <w:widowControl w:val="0"/>
        <w:tabs>
          <w:tab w:val="left" w:pos="993"/>
        </w:tabs>
        <w:suppressAutoHyphens/>
        <w:autoSpaceDE w:val="0"/>
        <w:ind w:firstLine="709"/>
        <w:rPr>
          <w:lang w:eastAsia="ar-SA"/>
        </w:rPr>
      </w:pPr>
      <w:r w:rsidRPr="00A86B2D">
        <w:rPr>
          <w:lang w:eastAsia="ar-SA"/>
        </w:rPr>
        <w:t>12. Реализация субъектами малого и среднего предпринимательства преимущественного права на приобретение арендуемого муниципального имущества осуществляется в соответствии с действующим законодательством Российской Федерации.</w:t>
      </w:r>
    </w:p>
    <w:p w14:paraId="7D12FFC9" w14:textId="77777777" w:rsidR="00A86B2D" w:rsidRPr="00A86B2D" w:rsidRDefault="00A86B2D" w:rsidP="00A86B2D">
      <w:pPr>
        <w:widowControl w:val="0"/>
        <w:tabs>
          <w:tab w:val="left" w:pos="993"/>
        </w:tabs>
        <w:suppressAutoHyphens/>
        <w:autoSpaceDE w:val="0"/>
        <w:ind w:firstLine="709"/>
        <w:rPr>
          <w:rFonts w:eastAsia="Arial"/>
          <w:lang w:bidi="ru-RU"/>
        </w:rPr>
      </w:pPr>
      <w:r w:rsidRPr="00A86B2D">
        <w:rPr>
          <w:rFonts w:eastAsia="Arial"/>
          <w:lang w:bidi="ru-RU"/>
        </w:rPr>
        <w:t>Решение о включении арендуемого муниципального имущества в прогнозный план (программу) принимается Собранием депутатов Лысогорского сельского поселения не ранее чем через тридцать дней после направления уведомления координационного или совещательного органа в области развития малого и среднего предпринимательства арендатору муниципального имущества.</w:t>
      </w:r>
    </w:p>
    <w:p w14:paraId="5CEBAE84" w14:textId="77777777" w:rsidR="00A86B2D" w:rsidRPr="00A86B2D" w:rsidRDefault="00A86B2D" w:rsidP="00A86B2D">
      <w:pPr>
        <w:widowControl w:val="0"/>
        <w:suppressAutoHyphens/>
        <w:autoSpaceDE w:val="0"/>
        <w:ind w:firstLine="709"/>
        <w:rPr>
          <w:lang w:eastAsia="ar-SA"/>
        </w:rPr>
      </w:pPr>
      <w:r w:rsidRPr="00A86B2D">
        <w:rPr>
          <w:lang w:eastAsia="ar-SA"/>
        </w:rPr>
        <w:t xml:space="preserve">13. Администрация </w:t>
      </w:r>
      <w:r w:rsidRPr="00A86B2D">
        <w:rPr>
          <w:color w:val="000000"/>
          <w:lang w:eastAsia="ar-SA"/>
        </w:rPr>
        <w:t>Лысогорского сельского поселения</w:t>
      </w:r>
      <w:r w:rsidRPr="00A86B2D">
        <w:rPr>
          <w:lang w:eastAsia="ar-SA"/>
        </w:rPr>
        <w:t xml:space="preserve"> самостоятельно осуществляет функции по продаже муниципального имущества, а также своим решением поручает юридическим </w:t>
      </w:r>
      <w:proofErr w:type="gramStart"/>
      <w:r w:rsidRPr="00A86B2D">
        <w:rPr>
          <w:lang w:eastAsia="ar-SA"/>
        </w:rPr>
        <w:t>лицам</w:t>
      </w:r>
      <w:proofErr w:type="gramEnd"/>
      <w:r w:rsidRPr="00A86B2D">
        <w:rPr>
          <w:lang w:eastAsia="ar-SA"/>
        </w:rPr>
        <w:t xml:space="preserve"> указанным в подпункте 8.1 пункта 1 статьи 6 Федерального закона от 21 декабря 2001 г. N 178-ФЗ «О приватизации государственного и муниципального имущества» организовывать от имени сельского поселения в установленном порядке продажу приватизируемого имущества, находящегося в муниципальной собственности, и (или) осуществлять функции продавца такого имущества.</w:t>
      </w:r>
    </w:p>
    <w:p w14:paraId="5892D864" w14:textId="77777777" w:rsidR="00A86B2D" w:rsidRPr="00A86B2D" w:rsidRDefault="00A86B2D" w:rsidP="00A86B2D">
      <w:pPr>
        <w:suppressAutoHyphens/>
        <w:ind w:firstLine="709"/>
        <w:rPr>
          <w:lang w:eastAsia="ar-SA"/>
        </w:rPr>
      </w:pPr>
      <w:r w:rsidRPr="00A86B2D">
        <w:rPr>
          <w:lang w:eastAsia="ar-SA"/>
        </w:rPr>
        <w:t xml:space="preserve">В указанном решении Администрации </w:t>
      </w:r>
      <w:r w:rsidRPr="00A86B2D">
        <w:rPr>
          <w:color w:val="000000"/>
          <w:lang w:eastAsia="ar-SA"/>
        </w:rPr>
        <w:t>Лысогорского сельского поселения</w:t>
      </w:r>
      <w:r w:rsidRPr="00A86B2D">
        <w:rPr>
          <w:lang w:eastAsia="ar-SA"/>
        </w:rPr>
        <w:t xml:space="preserve"> определяются подлежащее приватизации муниципальное имущество, действия указанных юридических лиц, размер и порядок выплаты им вознаграждения. </w:t>
      </w:r>
      <w:proofErr w:type="gramStart"/>
      <w:r w:rsidRPr="00A86B2D">
        <w:rPr>
          <w:lang w:eastAsia="ar-SA"/>
        </w:rPr>
        <w:t>При этом сумма вознаграждения указанных юридических лиц не входит в цену продажи муниципального имущества и подлежит выплате за счет уплачиваемых сверх цены продажи приватизируемого муниципального имущества средств победителя аукциона, либо средств лица, признанного единственным участником аукциона, в случае, установленном абзацем вторым пункта 3 статьи 18 Федерального закона от 21 декабря 2001 г. N 178-ФЗ "О приватизации государственного и муниципального имущества</w:t>
      </w:r>
      <w:proofErr w:type="gramEnd"/>
      <w:r w:rsidRPr="00A86B2D">
        <w:rPr>
          <w:lang w:eastAsia="ar-SA"/>
        </w:rPr>
        <w:t>", либо средств победителя продажи посредством публичного предложения, либо средств победителя конкурса, либо средств покупателя, приобретающего имущество путем реализации преимущественного права покупки в случаях, предусмотренных федеральным законом.</w:t>
      </w:r>
    </w:p>
    <w:p w14:paraId="14845763" w14:textId="77777777" w:rsidR="00A86B2D" w:rsidRPr="00A86B2D" w:rsidRDefault="00A86B2D" w:rsidP="00A86B2D">
      <w:pPr>
        <w:widowControl w:val="0"/>
        <w:suppressAutoHyphens/>
        <w:autoSpaceDE w:val="0"/>
        <w:ind w:firstLine="709"/>
        <w:rPr>
          <w:rFonts w:eastAsia="Times New Roman CYR"/>
          <w:b/>
          <w:bCs/>
          <w:i/>
          <w:iCs/>
          <w:lang w:eastAsia="ar-SA"/>
        </w:rPr>
      </w:pPr>
      <w:r w:rsidRPr="00A86B2D">
        <w:rPr>
          <w:lang w:eastAsia="ar-SA"/>
        </w:rPr>
        <w:t xml:space="preserve">14. </w:t>
      </w:r>
      <w:proofErr w:type="gramStart"/>
      <w:r w:rsidRPr="00A86B2D">
        <w:rPr>
          <w:lang w:eastAsia="ar-SA"/>
        </w:rPr>
        <w:t xml:space="preserve">Продажа муниципального имущества способами, установленными статьями 18 — 20, 23, 24 Федерального закона от 21 декабря 2001 г. N 178-ФЗ "О приватизации государственного и муниципального имущества", осуществляется в электронной форме, в </w:t>
      </w:r>
      <w:r w:rsidRPr="00A86B2D">
        <w:rPr>
          <w:lang w:eastAsia="ar-SA"/>
        </w:rPr>
        <w:lastRenderedPageBreak/>
        <w:t xml:space="preserve">соответствии с </w:t>
      </w:r>
      <w:r w:rsidRPr="00A86B2D">
        <w:rPr>
          <w:color w:val="000000"/>
          <w:lang/>
        </w:rPr>
        <w:t>Постановлением Правительства N 860</w:t>
      </w:r>
      <w:r w:rsidRPr="00A86B2D">
        <w:rPr>
          <w:lang w:eastAsia="ar-SA"/>
        </w:rPr>
        <w:t xml:space="preserve"> от 27.08.2012 «Об организации и проведении продажи государственного или муниципального имущества в электронной форме».</w:t>
      </w:r>
      <w:proofErr w:type="gramEnd"/>
    </w:p>
    <w:p w14:paraId="34192963" w14:textId="77777777" w:rsidR="00A86B2D" w:rsidRPr="00A86B2D" w:rsidRDefault="00A86B2D" w:rsidP="00A86B2D">
      <w:pPr>
        <w:widowControl w:val="0"/>
        <w:suppressAutoHyphens/>
        <w:autoSpaceDE w:val="0"/>
        <w:ind w:firstLine="720"/>
        <w:jc w:val="center"/>
        <w:rPr>
          <w:rFonts w:eastAsia="Times New Roman CYR"/>
          <w:b/>
          <w:bCs/>
          <w:i/>
          <w:iCs/>
          <w:sz w:val="16"/>
          <w:szCs w:val="16"/>
          <w:lang w:bidi="ru-RU"/>
        </w:rPr>
      </w:pPr>
    </w:p>
    <w:p w14:paraId="44558C30" w14:textId="77777777" w:rsidR="00A86B2D" w:rsidRPr="00A86B2D" w:rsidRDefault="00A86B2D" w:rsidP="00A86B2D">
      <w:pPr>
        <w:widowControl w:val="0"/>
        <w:suppressAutoHyphens/>
        <w:autoSpaceDE w:val="0"/>
        <w:ind w:firstLine="720"/>
        <w:jc w:val="center"/>
        <w:rPr>
          <w:rFonts w:eastAsia="Arial"/>
          <w:lang w:bidi="ru-RU"/>
        </w:rPr>
      </w:pPr>
      <w:r w:rsidRPr="00A86B2D">
        <w:rPr>
          <w:rFonts w:eastAsia="Times New Roman CYR"/>
          <w:b/>
          <w:bCs/>
          <w:i/>
          <w:iCs/>
          <w:lang w:bidi="ru-RU"/>
        </w:rPr>
        <w:t>Статья 36. Выморочное имущество</w:t>
      </w:r>
    </w:p>
    <w:p w14:paraId="20EFE362" w14:textId="77777777" w:rsidR="00A86B2D" w:rsidRPr="00A86B2D" w:rsidRDefault="00A86B2D" w:rsidP="00A86B2D">
      <w:pPr>
        <w:widowControl w:val="0"/>
        <w:suppressAutoHyphens/>
        <w:autoSpaceDE w:val="0"/>
        <w:ind w:firstLine="720"/>
        <w:rPr>
          <w:rFonts w:eastAsia="Arial"/>
          <w:sz w:val="16"/>
          <w:szCs w:val="16"/>
          <w:lang w:bidi="ru-RU"/>
        </w:rPr>
      </w:pPr>
    </w:p>
    <w:p w14:paraId="2DF2E731" w14:textId="77777777" w:rsidR="00A86B2D" w:rsidRPr="00A86B2D" w:rsidRDefault="00A86B2D" w:rsidP="00A86B2D">
      <w:pPr>
        <w:widowControl w:val="0"/>
        <w:suppressAutoHyphens/>
        <w:autoSpaceDE w:val="0"/>
        <w:ind w:firstLine="720"/>
        <w:rPr>
          <w:rFonts w:eastAsia="Times New Roman CYR"/>
          <w:b/>
          <w:i/>
          <w:lang w:bidi="ru-RU"/>
        </w:rPr>
      </w:pPr>
      <w:r w:rsidRPr="00A86B2D">
        <w:rPr>
          <w:rFonts w:eastAsia="Arial"/>
          <w:lang w:bidi="ru-RU"/>
        </w:rPr>
        <w:t xml:space="preserve">Наследование выморочного имущества осуществляется согласно общим правилам о наследовании, установленным п.1 ст.1152, п.1 ст. 1157, ст. 1162 Гражданского кодекса Российской Федерации, главой </w:t>
      </w:r>
      <w:r w:rsidRPr="00A86B2D">
        <w:rPr>
          <w:rFonts w:eastAsia="Arial"/>
          <w:lang w:val="en-US" w:bidi="ru-RU"/>
        </w:rPr>
        <w:t>XI</w:t>
      </w:r>
      <w:r w:rsidRPr="00A86B2D">
        <w:rPr>
          <w:rFonts w:eastAsia="Arial"/>
          <w:lang w:bidi="ru-RU"/>
        </w:rPr>
        <w:t xml:space="preserve"> Основ законодательства Российской Федерации о нотариате.</w:t>
      </w:r>
    </w:p>
    <w:p w14:paraId="5A9C0C4E" w14:textId="77777777" w:rsidR="00A86B2D" w:rsidRPr="00A86B2D" w:rsidRDefault="00A86B2D" w:rsidP="00A86B2D">
      <w:pPr>
        <w:widowControl w:val="0"/>
        <w:suppressAutoHyphens/>
        <w:autoSpaceDE w:val="0"/>
        <w:jc w:val="center"/>
        <w:rPr>
          <w:rFonts w:eastAsia="Times New Roman CYR"/>
          <w:b/>
          <w:i/>
          <w:sz w:val="16"/>
          <w:szCs w:val="16"/>
          <w:lang w:bidi="ru-RU"/>
        </w:rPr>
      </w:pPr>
    </w:p>
    <w:p w14:paraId="2F90ED72" w14:textId="77777777" w:rsidR="00A86B2D" w:rsidRPr="00A86B2D" w:rsidRDefault="00A86B2D" w:rsidP="00A86B2D">
      <w:pPr>
        <w:widowControl w:val="0"/>
        <w:suppressAutoHyphens/>
        <w:autoSpaceDE w:val="0"/>
        <w:jc w:val="center"/>
        <w:rPr>
          <w:rFonts w:eastAsia="Times New Roman CYR"/>
          <w:b/>
          <w:i/>
          <w:color w:val="000000"/>
          <w:lang w:bidi="ru-RU"/>
        </w:rPr>
      </w:pPr>
      <w:r w:rsidRPr="00A86B2D">
        <w:rPr>
          <w:rFonts w:eastAsia="Times New Roman CYR"/>
          <w:b/>
          <w:i/>
          <w:lang w:bidi="ru-RU"/>
        </w:rPr>
        <w:t xml:space="preserve">Статья 37. Осуществление </w:t>
      </w:r>
      <w:proofErr w:type="gramStart"/>
      <w:r w:rsidRPr="00A86B2D">
        <w:rPr>
          <w:rFonts w:eastAsia="Times New Roman CYR"/>
          <w:b/>
          <w:i/>
          <w:lang w:bidi="ru-RU"/>
        </w:rPr>
        <w:t>контроля за</w:t>
      </w:r>
      <w:proofErr w:type="gramEnd"/>
      <w:r w:rsidRPr="00A86B2D">
        <w:rPr>
          <w:rFonts w:eastAsia="Times New Roman CYR"/>
          <w:b/>
          <w:i/>
          <w:lang w:bidi="ru-RU"/>
        </w:rPr>
        <w:t xml:space="preserve"> управлением и распоряжением имуществом</w:t>
      </w:r>
      <w:r w:rsidRPr="00A86B2D">
        <w:rPr>
          <w:rFonts w:eastAsia="Times New Roman CYR"/>
          <w:b/>
          <w:i/>
          <w:color w:val="000000"/>
          <w:lang w:bidi="ru-RU"/>
        </w:rPr>
        <w:t xml:space="preserve">, </w:t>
      </w:r>
      <w:r w:rsidRPr="00A86B2D">
        <w:rPr>
          <w:b/>
          <w:i/>
        </w:rPr>
        <w:t>находящимся в муниципальной собственности муниципального образования «Лысогорское сельское поселение»</w:t>
      </w:r>
    </w:p>
    <w:p w14:paraId="65F1F179" w14:textId="77777777" w:rsidR="00A86B2D" w:rsidRPr="00A86B2D" w:rsidRDefault="00A86B2D" w:rsidP="00A86B2D">
      <w:pPr>
        <w:widowControl w:val="0"/>
        <w:suppressAutoHyphens/>
        <w:autoSpaceDE w:val="0"/>
        <w:jc w:val="center"/>
        <w:rPr>
          <w:rFonts w:eastAsia="Times New Roman CYR"/>
          <w:color w:val="000000"/>
          <w:sz w:val="16"/>
          <w:szCs w:val="16"/>
          <w:lang w:bidi="ru-RU"/>
        </w:rPr>
      </w:pPr>
    </w:p>
    <w:p w14:paraId="0DC99E9B" w14:textId="77777777" w:rsidR="00A86B2D" w:rsidRPr="00A86B2D" w:rsidRDefault="00A86B2D" w:rsidP="00A86B2D">
      <w:pPr>
        <w:widowControl w:val="0"/>
        <w:autoSpaceDE w:val="0"/>
        <w:ind w:firstLine="540"/>
      </w:pPr>
      <w:proofErr w:type="gramStart"/>
      <w:r w:rsidRPr="00A86B2D">
        <w:t>Контроль за</w:t>
      </w:r>
      <w:proofErr w:type="gramEnd"/>
      <w:r w:rsidRPr="00A86B2D">
        <w:t xml:space="preserve"> сохранностью и использованием по назначению муниципального имущества, закрепленного за муниципальным предприятием или учреждением либо находящегося на балансе иных организаций, включая контроль за соблюдением законодательства Российской Федерации, регламентирующего порядок распоряжения муниципальным имуществом, осуществляют:</w:t>
      </w:r>
    </w:p>
    <w:p w14:paraId="0AD64627" w14:textId="77777777" w:rsidR="00A86B2D" w:rsidRPr="00A86B2D" w:rsidRDefault="00A86B2D" w:rsidP="00A86B2D">
      <w:pPr>
        <w:widowControl w:val="0"/>
        <w:autoSpaceDE w:val="0"/>
        <w:ind w:firstLine="540"/>
      </w:pPr>
      <w:r w:rsidRPr="00A86B2D">
        <w:t>а) Администрация Лысогорского сельского поселения;</w:t>
      </w:r>
    </w:p>
    <w:p w14:paraId="594DEF3A" w14:textId="77777777" w:rsidR="00A86B2D" w:rsidRPr="00A86B2D" w:rsidRDefault="00A86B2D" w:rsidP="00A86B2D">
      <w:pPr>
        <w:widowControl w:val="0"/>
        <w:autoSpaceDE w:val="0"/>
        <w:ind w:firstLine="540"/>
      </w:pPr>
      <w:r w:rsidRPr="00A86B2D">
        <w:t xml:space="preserve">В целях установления достоверности бухгалтерской отчетности организаций и </w:t>
      </w:r>
      <w:proofErr w:type="gramStart"/>
      <w:r w:rsidRPr="00A86B2D">
        <w:t>соответствия</w:t>
      </w:r>
      <w:proofErr w:type="gramEnd"/>
      <w:r w:rsidRPr="00A86B2D">
        <w:t xml:space="preserve"> совершенных ими финансовых и хозяйственных операций с муниципальным имуществом Администрация Лысогорского сельского поселения может назначать инициативные аудиторские проверки, осуществляемые аудиторами и аудиторскими фирмами за счет средств бюджета Лысогорского сельского поселения.</w:t>
      </w:r>
    </w:p>
    <w:p w14:paraId="1DDF7298" w14:textId="77777777" w:rsidR="00A86B2D" w:rsidRPr="00A86B2D" w:rsidRDefault="00A86B2D" w:rsidP="00A86B2D">
      <w:pPr>
        <w:autoSpaceDE w:val="0"/>
      </w:pPr>
    </w:p>
    <w:p w14:paraId="58C386D6" w14:textId="77777777" w:rsidR="00284E9C" w:rsidRPr="00284E9C" w:rsidRDefault="00284E9C" w:rsidP="00284E9C">
      <w:pPr>
        <w:ind w:firstLine="560"/>
        <w:jc w:val="center"/>
        <w:rPr>
          <w:b/>
          <w:bCs/>
          <w:sz w:val="28"/>
          <w:szCs w:val="28"/>
        </w:rPr>
      </w:pPr>
      <w:r w:rsidRPr="00284E9C">
        <w:rPr>
          <w:b/>
          <w:bCs/>
          <w:sz w:val="28"/>
          <w:szCs w:val="28"/>
        </w:rPr>
        <w:t>РОССИЙСКАЯ ФЕДЕРАЦИЯ</w:t>
      </w:r>
    </w:p>
    <w:p w14:paraId="60189708" w14:textId="77777777" w:rsidR="00284E9C" w:rsidRPr="00284E9C" w:rsidRDefault="00284E9C" w:rsidP="00284E9C">
      <w:pPr>
        <w:ind w:firstLine="560"/>
        <w:jc w:val="center"/>
        <w:rPr>
          <w:b/>
          <w:bCs/>
          <w:sz w:val="28"/>
          <w:szCs w:val="28"/>
        </w:rPr>
      </w:pPr>
      <w:r w:rsidRPr="00284E9C">
        <w:rPr>
          <w:b/>
          <w:bCs/>
          <w:sz w:val="28"/>
          <w:szCs w:val="28"/>
        </w:rPr>
        <w:t>РОСТОВСКАЯ ОБЛАСТЬ</w:t>
      </w:r>
    </w:p>
    <w:p w14:paraId="2A66FF33" w14:textId="77777777" w:rsidR="00284E9C" w:rsidRPr="00284E9C" w:rsidRDefault="00284E9C" w:rsidP="00284E9C">
      <w:pPr>
        <w:keepNext/>
        <w:numPr>
          <w:ilvl w:val="0"/>
          <w:numId w:val="21"/>
        </w:numPr>
        <w:ind w:left="0" w:firstLine="560"/>
        <w:jc w:val="center"/>
        <w:outlineLvl w:val="0"/>
        <w:rPr>
          <w:rFonts w:eastAsia="Arial Unicode MS"/>
          <w:b/>
          <w:bCs/>
          <w:sz w:val="28"/>
          <w:szCs w:val="28"/>
        </w:rPr>
      </w:pPr>
      <w:r w:rsidRPr="00284E9C">
        <w:rPr>
          <w:rFonts w:eastAsia="Arial Unicode MS"/>
          <w:b/>
          <w:bCs/>
          <w:sz w:val="28"/>
          <w:szCs w:val="28"/>
        </w:rPr>
        <w:t>КУЙБЫШЕВСКИЙ РАЙОН</w:t>
      </w:r>
    </w:p>
    <w:p w14:paraId="4C591394" w14:textId="77777777" w:rsidR="00284E9C" w:rsidRPr="00284E9C" w:rsidRDefault="00284E9C" w:rsidP="00284E9C">
      <w:pPr>
        <w:ind w:firstLine="560"/>
        <w:jc w:val="center"/>
        <w:rPr>
          <w:b/>
          <w:bCs/>
          <w:sz w:val="28"/>
          <w:szCs w:val="28"/>
        </w:rPr>
      </w:pPr>
      <w:r w:rsidRPr="00284E9C">
        <w:rPr>
          <w:b/>
          <w:bCs/>
          <w:sz w:val="28"/>
          <w:szCs w:val="28"/>
        </w:rPr>
        <w:t>СОБРАНИЕ ДЕПУТАТОВ</w:t>
      </w:r>
    </w:p>
    <w:p w14:paraId="1050FC9F" w14:textId="77777777" w:rsidR="00284E9C" w:rsidRPr="00284E9C" w:rsidRDefault="00284E9C" w:rsidP="00284E9C">
      <w:pPr>
        <w:ind w:firstLine="560"/>
        <w:jc w:val="center"/>
        <w:rPr>
          <w:b/>
          <w:bCs/>
          <w:sz w:val="28"/>
          <w:szCs w:val="28"/>
        </w:rPr>
      </w:pPr>
      <w:r w:rsidRPr="00284E9C">
        <w:rPr>
          <w:b/>
          <w:bCs/>
          <w:sz w:val="28"/>
          <w:szCs w:val="28"/>
        </w:rPr>
        <w:t>ЛЫСОГОРСКОГО СЕЛЬСКОГО ПОСЕЛЕНИЯ</w:t>
      </w:r>
    </w:p>
    <w:p w14:paraId="0DF809CD" w14:textId="77777777" w:rsidR="00284E9C" w:rsidRPr="00284E9C" w:rsidRDefault="00284E9C" w:rsidP="00284E9C">
      <w:pPr>
        <w:keepNext/>
        <w:numPr>
          <w:ilvl w:val="0"/>
          <w:numId w:val="21"/>
        </w:numPr>
        <w:ind w:left="0" w:firstLine="560"/>
        <w:jc w:val="center"/>
        <w:outlineLvl w:val="1"/>
        <w:rPr>
          <w:rFonts w:eastAsia="Arial Unicode MS"/>
          <w:sz w:val="28"/>
          <w:szCs w:val="28"/>
        </w:rPr>
      </w:pPr>
    </w:p>
    <w:p w14:paraId="7F9CAD20" w14:textId="77777777" w:rsidR="00284E9C" w:rsidRPr="00284E9C" w:rsidRDefault="00284E9C" w:rsidP="00284E9C">
      <w:pPr>
        <w:keepNext/>
        <w:numPr>
          <w:ilvl w:val="0"/>
          <w:numId w:val="21"/>
        </w:numPr>
        <w:ind w:left="0" w:firstLine="0"/>
        <w:outlineLvl w:val="1"/>
        <w:rPr>
          <w:rFonts w:eastAsia="Arial Unicode MS"/>
          <w:b/>
          <w:bCs/>
          <w:sz w:val="28"/>
        </w:rPr>
      </w:pPr>
      <w:r w:rsidRPr="00284E9C">
        <w:rPr>
          <w:rFonts w:eastAsia="Arial Unicode MS"/>
          <w:b/>
          <w:bCs/>
          <w:sz w:val="28"/>
        </w:rPr>
        <w:t xml:space="preserve">                                                            РЕШЕНИЕ</w:t>
      </w:r>
    </w:p>
    <w:p w14:paraId="38AA928C" w14:textId="77777777" w:rsidR="00284E9C" w:rsidRPr="00284E9C" w:rsidRDefault="00284E9C" w:rsidP="00284E9C">
      <w:pPr>
        <w:rPr>
          <w:rFonts w:eastAsia="Arial Unicode MS"/>
        </w:rPr>
      </w:pPr>
    </w:p>
    <w:tbl>
      <w:tblPr>
        <w:tblW w:w="0" w:type="auto"/>
        <w:tblLook w:val="0000" w:firstRow="0" w:lastRow="0" w:firstColumn="0" w:lastColumn="0" w:noHBand="0" w:noVBand="0"/>
      </w:tblPr>
      <w:tblGrid>
        <w:gridCol w:w="3190"/>
        <w:gridCol w:w="3190"/>
        <w:gridCol w:w="3191"/>
      </w:tblGrid>
      <w:tr w:rsidR="00284E9C" w:rsidRPr="00284E9C" w14:paraId="22754CF3" w14:textId="77777777" w:rsidTr="00AD3BBA">
        <w:tc>
          <w:tcPr>
            <w:tcW w:w="3190" w:type="dxa"/>
          </w:tcPr>
          <w:p w14:paraId="02C4CA52" w14:textId="77777777" w:rsidR="00284E9C" w:rsidRPr="00284E9C" w:rsidRDefault="00284E9C" w:rsidP="00284E9C">
            <w:pPr>
              <w:rPr>
                <w:b/>
                <w:sz w:val="28"/>
                <w:szCs w:val="28"/>
              </w:rPr>
            </w:pPr>
            <w:r w:rsidRPr="00284E9C">
              <w:rPr>
                <w:b/>
                <w:sz w:val="28"/>
                <w:szCs w:val="28"/>
              </w:rPr>
              <w:t xml:space="preserve">26.12.2024               </w:t>
            </w:r>
          </w:p>
        </w:tc>
        <w:tc>
          <w:tcPr>
            <w:tcW w:w="3190" w:type="dxa"/>
          </w:tcPr>
          <w:p w14:paraId="52926DE0" w14:textId="77777777" w:rsidR="00284E9C" w:rsidRPr="00284E9C" w:rsidRDefault="00284E9C" w:rsidP="00284E9C">
            <w:pPr>
              <w:jc w:val="center"/>
              <w:rPr>
                <w:b/>
                <w:sz w:val="28"/>
                <w:szCs w:val="28"/>
              </w:rPr>
            </w:pPr>
            <w:r w:rsidRPr="00284E9C">
              <w:rPr>
                <w:b/>
                <w:sz w:val="28"/>
                <w:szCs w:val="28"/>
              </w:rPr>
              <w:t xml:space="preserve">      с. Лысогорка                                    </w:t>
            </w:r>
          </w:p>
        </w:tc>
        <w:tc>
          <w:tcPr>
            <w:tcW w:w="3191" w:type="dxa"/>
          </w:tcPr>
          <w:p w14:paraId="568E0C28" w14:textId="77777777" w:rsidR="00284E9C" w:rsidRPr="00284E9C" w:rsidRDefault="00284E9C" w:rsidP="00284E9C">
            <w:pPr>
              <w:jc w:val="center"/>
              <w:rPr>
                <w:b/>
                <w:sz w:val="28"/>
                <w:szCs w:val="28"/>
              </w:rPr>
            </w:pPr>
            <w:r w:rsidRPr="00284E9C">
              <w:rPr>
                <w:b/>
                <w:sz w:val="28"/>
                <w:szCs w:val="28"/>
              </w:rPr>
              <w:t xml:space="preserve">                              № 130</w:t>
            </w:r>
          </w:p>
        </w:tc>
      </w:tr>
    </w:tbl>
    <w:p w14:paraId="0915C7C5" w14:textId="77777777" w:rsidR="00284E9C" w:rsidRPr="00284E9C" w:rsidRDefault="00284E9C" w:rsidP="00284E9C">
      <w:pPr>
        <w:jc w:val="center"/>
        <w:rPr>
          <w:b/>
          <w:sz w:val="28"/>
          <w:szCs w:val="28"/>
        </w:rPr>
      </w:pPr>
    </w:p>
    <w:p w14:paraId="239D7A9A" w14:textId="77777777" w:rsidR="00284E9C" w:rsidRPr="00284E9C" w:rsidRDefault="00284E9C" w:rsidP="00284E9C">
      <w:pPr>
        <w:jc w:val="center"/>
        <w:rPr>
          <w:b/>
          <w:sz w:val="28"/>
          <w:szCs w:val="28"/>
        </w:rPr>
      </w:pPr>
      <w:r w:rsidRPr="00284E9C">
        <w:rPr>
          <w:b/>
          <w:sz w:val="28"/>
          <w:szCs w:val="28"/>
        </w:rPr>
        <w:t xml:space="preserve">Об утверждении Положения о порядке управления и распоряжения земельными участками, находящимися в муниципальной собственности муниципального образования «Лысогорское сельское поселение» </w:t>
      </w:r>
    </w:p>
    <w:p w14:paraId="6B753BF6" w14:textId="77777777" w:rsidR="00284E9C" w:rsidRPr="00284E9C" w:rsidRDefault="00284E9C" w:rsidP="00284E9C">
      <w:pPr>
        <w:jc w:val="center"/>
        <w:rPr>
          <w:b/>
          <w:sz w:val="28"/>
          <w:szCs w:val="28"/>
        </w:rPr>
      </w:pPr>
      <w:r w:rsidRPr="00284E9C">
        <w:rPr>
          <w:b/>
          <w:sz w:val="28"/>
          <w:szCs w:val="28"/>
        </w:rPr>
        <w:t>Куйбышевского района Ростовской области</w:t>
      </w:r>
    </w:p>
    <w:p w14:paraId="0B8A3A4A" w14:textId="77777777" w:rsidR="00284E9C" w:rsidRPr="00284E9C" w:rsidRDefault="00284E9C" w:rsidP="00284E9C">
      <w:pPr>
        <w:rPr>
          <w:sz w:val="28"/>
          <w:szCs w:val="28"/>
        </w:rPr>
      </w:pPr>
    </w:p>
    <w:p w14:paraId="50EAEE57" w14:textId="77777777" w:rsidR="00284E9C" w:rsidRPr="00284E9C" w:rsidRDefault="00284E9C" w:rsidP="00284E9C">
      <w:pPr>
        <w:jc w:val="both"/>
        <w:rPr>
          <w:sz w:val="28"/>
          <w:szCs w:val="28"/>
        </w:rPr>
      </w:pPr>
      <w:r w:rsidRPr="00284E9C">
        <w:rPr>
          <w:sz w:val="28"/>
          <w:szCs w:val="28"/>
        </w:rPr>
        <w:tab/>
      </w:r>
      <w:r w:rsidRPr="00284E9C">
        <w:rPr>
          <w:bCs/>
          <w:color w:val="000000"/>
          <w:sz w:val="28"/>
          <w:szCs w:val="28"/>
        </w:rPr>
        <w:t xml:space="preserve">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284E9C">
        <w:rPr>
          <w:sz w:val="28"/>
          <w:szCs w:val="28"/>
        </w:rPr>
        <w:t xml:space="preserve">руководствуясь Уставом муниципального образования </w:t>
      </w:r>
      <w:r w:rsidRPr="00284E9C">
        <w:rPr>
          <w:sz w:val="28"/>
          <w:szCs w:val="28"/>
          <w:lang w:eastAsia="ar-SA"/>
        </w:rPr>
        <w:t xml:space="preserve">«Лысогорское сельское поселение» </w:t>
      </w:r>
      <w:r w:rsidRPr="00284E9C">
        <w:rPr>
          <w:sz w:val="28"/>
          <w:szCs w:val="28"/>
        </w:rPr>
        <w:t>Куйбышевского района Ростовской области Собрание депутатов Лысогорского сельского поселения</w:t>
      </w:r>
    </w:p>
    <w:p w14:paraId="5FC6680E" w14:textId="77777777" w:rsidR="00284E9C" w:rsidRPr="00284E9C" w:rsidRDefault="00284E9C" w:rsidP="00284E9C">
      <w:pPr>
        <w:jc w:val="both"/>
        <w:rPr>
          <w:sz w:val="28"/>
          <w:szCs w:val="28"/>
        </w:rPr>
      </w:pPr>
    </w:p>
    <w:p w14:paraId="5992C2DE" w14:textId="77777777" w:rsidR="00284E9C" w:rsidRPr="00284E9C" w:rsidRDefault="00284E9C" w:rsidP="00284E9C">
      <w:pPr>
        <w:jc w:val="both"/>
        <w:rPr>
          <w:b/>
          <w:sz w:val="28"/>
          <w:szCs w:val="28"/>
        </w:rPr>
      </w:pPr>
      <w:r w:rsidRPr="00284E9C">
        <w:rPr>
          <w:b/>
          <w:sz w:val="28"/>
          <w:szCs w:val="28"/>
        </w:rPr>
        <w:t>решило:</w:t>
      </w:r>
    </w:p>
    <w:p w14:paraId="6E4A9A0F" w14:textId="77777777" w:rsidR="00284E9C" w:rsidRPr="00284E9C" w:rsidRDefault="00284E9C" w:rsidP="00284E9C">
      <w:pPr>
        <w:ind w:firstLine="709"/>
        <w:jc w:val="both"/>
        <w:rPr>
          <w:b/>
          <w:sz w:val="28"/>
          <w:szCs w:val="28"/>
        </w:rPr>
      </w:pPr>
    </w:p>
    <w:p w14:paraId="3F05225E" w14:textId="77777777" w:rsidR="00284E9C" w:rsidRPr="00284E9C" w:rsidRDefault="00284E9C" w:rsidP="00284E9C">
      <w:pPr>
        <w:jc w:val="both"/>
        <w:rPr>
          <w:sz w:val="28"/>
          <w:szCs w:val="28"/>
        </w:rPr>
      </w:pPr>
      <w:r w:rsidRPr="00284E9C">
        <w:rPr>
          <w:sz w:val="28"/>
          <w:szCs w:val="28"/>
        </w:rPr>
        <w:t xml:space="preserve">            1. Утвердить Положение о порядке управления и распоряжения земельными участками, находящимися в муниципальной собственности муниципального образования «Лысогорское сельское поселение» Куйбышевского района Ростовской области (приложение).</w:t>
      </w:r>
    </w:p>
    <w:p w14:paraId="43043FCC" w14:textId="77777777" w:rsidR="00284E9C" w:rsidRPr="00284E9C" w:rsidRDefault="00284E9C" w:rsidP="00284E9C">
      <w:pPr>
        <w:tabs>
          <w:tab w:val="left" w:pos="851"/>
        </w:tabs>
        <w:autoSpaceDE w:val="0"/>
        <w:autoSpaceDN w:val="0"/>
        <w:adjustRightInd w:val="0"/>
        <w:ind w:firstLine="426"/>
        <w:jc w:val="both"/>
        <w:rPr>
          <w:sz w:val="28"/>
          <w:szCs w:val="28"/>
        </w:rPr>
      </w:pPr>
      <w:r w:rsidRPr="00284E9C">
        <w:rPr>
          <w:sz w:val="28"/>
          <w:szCs w:val="28"/>
        </w:rPr>
        <w:t xml:space="preserve">     2. Настоящее решение вступает в силу с момента опубликования в средствах массовой информации и подлежит размещению на официальном сайте </w:t>
      </w:r>
      <w:r w:rsidRPr="00284E9C">
        <w:rPr>
          <w:rFonts w:cs="Arial"/>
          <w:sz w:val="28"/>
          <w:szCs w:val="28"/>
        </w:rPr>
        <w:t>Лысогорского</w:t>
      </w:r>
      <w:r w:rsidRPr="00284E9C">
        <w:rPr>
          <w:sz w:val="28"/>
          <w:szCs w:val="28"/>
        </w:rPr>
        <w:t xml:space="preserve"> сельского поселения.</w:t>
      </w:r>
    </w:p>
    <w:p w14:paraId="1510522C" w14:textId="77777777" w:rsidR="00284E9C" w:rsidRPr="00284E9C" w:rsidRDefault="00284E9C" w:rsidP="00284E9C">
      <w:pPr>
        <w:ind w:firstLine="708"/>
        <w:jc w:val="both"/>
        <w:rPr>
          <w:sz w:val="28"/>
          <w:szCs w:val="28"/>
        </w:rPr>
      </w:pPr>
      <w:r w:rsidRPr="00284E9C">
        <w:rPr>
          <w:sz w:val="28"/>
          <w:szCs w:val="28"/>
        </w:rPr>
        <w:t xml:space="preserve">3. </w:t>
      </w:r>
      <w:proofErr w:type="gramStart"/>
      <w:r w:rsidRPr="00284E9C">
        <w:rPr>
          <w:sz w:val="28"/>
          <w:szCs w:val="28"/>
        </w:rPr>
        <w:t>Контроль за</w:t>
      </w:r>
      <w:proofErr w:type="gramEnd"/>
      <w:r w:rsidRPr="00284E9C">
        <w:rPr>
          <w:sz w:val="28"/>
          <w:szCs w:val="28"/>
        </w:rPr>
        <w:t xml:space="preserve"> исполнением настоящего решения возложить на постоянную комиссию Собрания депутатов Лысогорского сельского поселения по  бюджету, налогам и собственности.</w:t>
      </w:r>
    </w:p>
    <w:p w14:paraId="2E2D2C64" w14:textId="77777777" w:rsidR="00284E9C" w:rsidRPr="00284E9C" w:rsidRDefault="00284E9C" w:rsidP="00284E9C">
      <w:pPr>
        <w:ind w:firstLine="708"/>
        <w:jc w:val="both"/>
        <w:rPr>
          <w:sz w:val="28"/>
          <w:szCs w:val="28"/>
        </w:rPr>
      </w:pPr>
    </w:p>
    <w:p w14:paraId="160CB9F8" w14:textId="77777777" w:rsidR="00284E9C" w:rsidRPr="00284E9C" w:rsidRDefault="00284E9C" w:rsidP="00284E9C">
      <w:pPr>
        <w:jc w:val="both"/>
        <w:rPr>
          <w:sz w:val="28"/>
          <w:szCs w:val="28"/>
        </w:rPr>
      </w:pPr>
    </w:p>
    <w:p w14:paraId="01471712" w14:textId="77777777" w:rsidR="00284E9C" w:rsidRPr="00284E9C" w:rsidRDefault="00284E9C" w:rsidP="00284E9C">
      <w:pPr>
        <w:jc w:val="both"/>
        <w:rPr>
          <w:sz w:val="28"/>
          <w:szCs w:val="28"/>
        </w:rPr>
      </w:pPr>
    </w:p>
    <w:p w14:paraId="1F4CB4F4" w14:textId="77777777" w:rsidR="00284E9C" w:rsidRPr="00284E9C" w:rsidRDefault="00284E9C" w:rsidP="00284E9C">
      <w:pPr>
        <w:jc w:val="both"/>
        <w:rPr>
          <w:sz w:val="28"/>
          <w:szCs w:val="28"/>
        </w:rPr>
      </w:pPr>
    </w:p>
    <w:p w14:paraId="5CC6BCF2" w14:textId="77777777" w:rsidR="00284E9C" w:rsidRPr="00284E9C" w:rsidRDefault="00284E9C" w:rsidP="00284E9C">
      <w:pPr>
        <w:jc w:val="both"/>
        <w:rPr>
          <w:sz w:val="28"/>
          <w:szCs w:val="28"/>
        </w:rPr>
      </w:pPr>
      <w:r w:rsidRPr="00284E9C">
        <w:rPr>
          <w:sz w:val="28"/>
          <w:szCs w:val="28"/>
        </w:rPr>
        <w:t>Председатель Собрания депутатов-</w:t>
      </w:r>
    </w:p>
    <w:p w14:paraId="4F4B801E" w14:textId="77777777" w:rsidR="00284E9C" w:rsidRPr="00284E9C" w:rsidRDefault="00284E9C" w:rsidP="00284E9C">
      <w:pPr>
        <w:jc w:val="both"/>
        <w:rPr>
          <w:bCs/>
          <w:sz w:val="28"/>
          <w:szCs w:val="28"/>
        </w:rPr>
      </w:pPr>
      <w:r w:rsidRPr="00284E9C">
        <w:rPr>
          <w:bCs/>
          <w:sz w:val="28"/>
          <w:szCs w:val="28"/>
        </w:rPr>
        <w:t>Глава Лысогорского сельского поселения                            Н.А. Кательницкая</w:t>
      </w:r>
    </w:p>
    <w:p w14:paraId="1E7EEC25" w14:textId="77777777" w:rsidR="00284E9C" w:rsidRPr="00284E9C" w:rsidRDefault="00284E9C" w:rsidP="00284E9C">
      <w:pPr>
        <w:suppressAutoHyphens/>
        <w:ind w:left="6372" w:firstLine="708"/>
        <w:jc w:val="right"/>
        <w:rPr>
          <w:lang w:eastAsia="ar-SA"/>
        </w:rPr>
      </w:pPr>
    </w:p>
    <w:p w14:paraId="06361AD7" w14:textId="77777777" w:rsidR="00284E9C" w:rsidRPr="00284E9C" w:rsidRDefault="00284E9C" w:rsidP="00284E9C">
      <w:pPr>
        <w:pageBreakBefore/>
      </w:pPr>
      <w:r w:rsidRPr="00284E9C">
        <w:lastRenderedPageBreak/>
        <w:t xml:space="preserve">                                                                                                                               Приложение</w:t>
      </w:r>
    </w:p>
    <w:p w14:paraId="64B063F3" w14:textId="77777777" w:rsidR="00284E9C" w:rsidRPr="00284E9C" w:rsidRDefault="00284E9C" w:rsidP="00284E9C">
      <w:pPr>
        <w:jc w:val="center"/>
      </w:pPr>
      <w:r w:rsidRPr="00284E9C">
        <w:t xml:space="preserve">                                                                                                    к Решению Собрания депутатов</w:t>
      </w:r>
    </w:p>
    <w:p w14:paraId="5DF743CE" w14:textId="77777777" w:rsidR="00284E9C" w:rsidRPr="00284E9C" w:rsidRDefault="00284E9C" w:rsidP="00284E9C">
      <w:pPr>
        <w:jc w:val="right"/>
      </w:pPr>
      <w:r w:rsidRPr="00284E9C">
        <w:t>Лысогорского сельского поселения</w:t>
      </w:r>
    </w:p>
    <w:p w14:paraId="71F13091" w14:textId="77777777" w:rsidR="00284E9C" w:rsidRPr="00284E9C" w:rsidRDefault="00284E9C" w:rsidP="00284E9C">
      <w:pPr>
        <w:jc w:val="center"/>
      </w:pPr>
      <w:r w:rsidRPr="00284E9C">
        <w:t xml:space="preserve">                                                                                                  от 26 декабря 2024 г. № 130</w:t>
      </w:r>
    </w:p>
    <w:p w14:paraId="4CE118BF" w14:textId="77777777" w:rsidR="00284E9C" w:rsidRPr="00284E9C" w:rsidRDefault="00284E9C" w:rsidP="00284E9C">
      <w:pPr>
        <w:jc w:val="center"/>
        <w:rPr>
          <w:b/>
        </w:rPr>
      </w:pPr>
    </w:p>
    <w:p w14:paraId="727F2AC7" w14:textId="77777777" w:rsidR="00284E9C" w:rsidRPr="00284E9C" w:rsidRDefault="00284E9C" w:rsidP="00284E9C">
      <w:pPr>
        <w:jc w:val="center"/>
        <w:rPr>
          <w:b/>
        </w:rPr>
      </w:pPr>
    </w:p>
    <w:p w14:paraId="13991ADE" w14:textId="77777777" w:rsidR="00284E9C" w:rsidRPr="00284E9C" w:rsidRDefault="00284E9C" w:rsidP="00284E9C">
      <w:pPr>
        <w:jc w:val="center"/>
      </w:pPr>
      <w:r w:rsidRPr="00284E9C">
        <w:t>Положение</w:t>
      </w:r>
    </w:p>
    <w:p w14:paraId="73A872D0" w14:textId="77777777" w:rsidR="00284E9C" w:rsidRPr="00284E9C" w:rsidRDefault="00284E9C" w:rsidP="00284E9C">
      <w:pPr>
        <w:jc w:val="center"/>
      </w:pPr>
      <w:r w:rsidRPr="00284E9C">
        <w:t xml:space="preserve">о порядке управления и распоряжения </w:t>
      </w:r>
      <w:proofErr w:type="gramStart"/>
      <w:r w:rsidRPr="00284E9C">
        <w:t>земельными</w:t>
      </w:r>
      <w:proofErr w:type="gramEnd"/>
      <w:r w:rsidRPr="00284E9C">
        <w:t xml:space="preserve"> </w:t>
      </w:r>
    </w:p>
    <w:p w14:paraId="2049904C" w14:textId="77777777" w:rsidR="00284E9C" w:rsidRPr="00284E9C" w:rsidRDefault="00284E9C" w:rsidP="00284E9C">
      <w:pPr>
        <w:jc w:val="center"/>
      </w:pPr>
      <w:r w:rsidRPr="00284E9C">
        <w:t xml:space="preserve">участками, находящимися в муниципальной собственности </w:t>
      </w:r>
      <w:proofErr w:type="gramStart"/>
      <w:r w:rsidRPr="00284E9C">
        <w:t>муниципального</w:t>
      </w:r>
      <w:proofErr w:type="gramEnd"/>
      <w:r w:rsidRPr="00284E9C">
        <w:t xml:space="preserve"> </w:t>
      </w:r>
    </w:p>
    <w:p w14:paraId="41317B77" w14:textId="77777777" w:rsidR="00284E9C" w:rsidRPr="00284E9C" w:rsidRDefault="00284E9C" w:rsidP="00284E9C">
      <w:pPr>
        <w:jc w:val="center"/>
      </w:pPr>
      <w:r w:rsidRPr="00284E9C">
        <w:t>образования «Лысогорское сельское поселение» Куйбышевского района Ростовской области</w:t>
      </w:r>
    </w:p>
    <w:p w14:paraId="225A657D" w14:textId="77777777" w:rsidR="00284E9C" w:rsidRPr="00284E9C" w:rsidRDefault="00284E9C" w:rsidP="00284E9C">
      <w:pPr>
        <w:jc w:val="center"/>
      </w:pPr>
    </w:p>
    <w:p w14:paraId="00F43D69" w14:textId="77777777" w:rsidR="00284E9C" w:rsidRPr="00284E9C" w:rsidRDefault="00284E9C" w:rsidP="00284E9C">
      <w:pPr>
        <w:ind w:firstLine="567"/>
        <w:jc w:val="center"/>
        <w:rPr>
          <w:b/>
        </w:rPr>
      </w:pPr>
      <w:r w:rsidRPr="00284E9C">
        <w:rPr>
          <w:b/>
        </w:rPr>
        <w:t xml:space="preserve">Раздел </w:t>
      </w:r>
      <w:r w:rsidRPr="00284E9C">
        <w:rPr>
          <w:b/>
          <w:lang w:val="en-US"/>
        </w:rPr>
        <w:t>I</w:t>
      </w:r>
      <w:r w:rsidRPr="00284E9C">
        <w:rPr>
          <w:b/>
        </w:rPr>
        <w:t>. Общие положения</w:t>
      </w:r>
    </w:p>
    <w:p w14:paraId="34E4A62F" w14:textId="77777777" w:rsidR="00284E9C" w:rsidRPr="00284E9C" w:rsidRDefault="00284E9C" w:rsidP="00284E9C">
      <w:pPr>
        <w:ind w:firstLine="567"/>
        <w:jc w:val="both"/>
        <w:rPr>
          <w:sz w:val="16"/>
          <w:szCs w:val="16"/>
        </w:rPr>
      </w:pPr>
    </w:p>
    <w:p w14:paraId="42C82607" w14:textId="77777777" w:rsidR="00284E9C" w:rsidRPr="00284E9C" w:rsidRDefault="00284E9C" w:rsidP="00284E9C">
      <w:pPr>
        <w:ind w:firstLine="567"/>
        <w:jc w:val="both"/>
        <w:rPr>
          <w:b/>
        </w:rPr>
      </w:pPr>
      <w:r w:rsidRPr="00284E9C">
        <w:t xml:space="preserve">Статья 1. </w:t>
      </w:r>
      <w:r w:rsidRPr="00284E9C">
        <w:rPr>
          <w:b/>
        </w:rPr>
        <w:t>Правовое регулирование земельных правоотношений</w:t>
      </w:r>
    </w:p>
    <w:p w14:paraId="1367AE6E" w14:textId="77777777" w:rsidR="00284E9C" w:rsidRPr="00284E9C" w:rsidRDefault="00284E9C" w:rsidP="00284E9C">
      <w:pPr>
        <w:ind w:firstLine="567"/>
        <w:jc w:val="both"/>
        <w:rPr>
          <w:sz w:val="16"/>
          <w:szCs w:val="16"/>
        </w:rPr>
      </w:pPr>
    </w:p>
    <w:p w14:paraId="0B9B5F85" w14:textId="77777777" w:rsidR="00284E9C" w:rsidRPr="00284E9C" w:rsidRDefault="00284E9C" w:rsidP="00284E9C">
      <w:pPr>
        <w:ind w:firstLine="567"/>
        <w:jc w:val="both"/>
      </w:pPr>
      <w:r w:rsidRPr="00284E9C">
        <w:t>1. Настоящее Положение разработано в соответствии с Конституцией РФ, Гражданским кодексом РФ, Земельным кодексом РФ, Градостроительным кодексом РФ, иными законами и подзаконными актами Российской Федерации, Областным законом от 22.07.2003 № 19-ЗС «О регулировании земельных отношений в Ростовской области».</w:t>
      </w:r>
    </w:p>
    <w:p w14:paraId="62AC3593" w14:textId="77777777" w:rsidR="00284E9C" w:rsidRPr="00284E9C" w:rsidRDefault="00284E9C" w:rsidP="00284E9C">
      <w:pPr>
        <w:ind w:firstLine="567"/>
        <w:jc w:val="both"/>
      </w:pPr>
      <w:r w:rsidRPr="00284E9C">
        <w:t>2. Настоящее Положение направлено на обеспечение рационального и более эффективного использования земельных участков, находящихся в муниципальной собственности муниципального образования «Лысогорское сельское поселение» (далее – муниципальные земельные участки) в условиях рыночных отношений, определяет взаимодействие между Администрацией Лысогорского сельского поселения, физическими и юридическими лицами в процессе формирования и предоставления земельных участков.</w:t>
      </w:r>
    </w:p>
    <w:p w14:paraId="03903474" w14:textId="77777777" w:rsidR="00284E9C" w:rsidRPr="00284E9C" w:rsidRDefault="00284E9C" w:rsidP="00284E9C">
      <w:pPr>
        <w:ind w:firstLine="567"/>
        <w:jc w:val="both"/>
        <w:rPr>
          <w:sz w:val="16"/>
          <w:szCs w:val="16"/>
        </w:rPr>
      </w:pPr>
    </w:p>
    <w:p w14:paraId="4E38F6C5" w14:textId="77777777" w:rsidR="00284E9C" w:rsidRPr="00284E9C" w:rsidRDefault="00284E9C" w:rsidP="00284E9C">
      <w:pPr>
        <w:ind w:firstLine="567"/>
        <w:jc w:val="both"/>
        <w:rPr>
          <w:b/>
        </w:rPr>
      </w:pPr>
      <w:r w:rsidRPr="00284E9C">
        <w:t>Статья 2.</w:t>
      </w:r>
      <w:r w:rsidRPr="00284E9C">
        <w:rPr>
          <w:b/>
        </w:rPr>
        <w:t xml:space="preserve"> Органы, участвующие в процессе управления и распоряжения муниципальными земельными участками</w:t>
      </w:r>
    </w:p>
    <w:p w14:paraId="7A5FB8FB" w14:textId="77777777" w:rsidR="00284E9C" w:rsidRPr="00284E9C" w:rsidRDefault="00284E9C" w:rsidP="00284E9C">
      <w:pPr>
        <w:ind w:firstLine="567"/>
        <w:jc w:val="both"/>
        <w:rPr>
          <w:sz w:val="16"/>
          <w:szCs w:val="16"/>
        </w:rPr>
      </w:pPr>
    </w:p>
    <w:p w14:paraId="45487815" w14:textId="77777777" w:rsidR="00284E9C" w:rsidRPr="00284E9C" w:rsidRDefault="00284E9C" w:rsidP="00284E9C">
      <w:pPr>
        <w:numPr>
          <w:ilvl w:val="0"/>
          <w:numId w:val="21"/>
        </w:numPr>
        <w:tabs>
          <w:tab w:val="left" w:pos="993"/>
        </w:tabs>
        <w:ind w:left="0" w:firstLine="567"/>
        <w:jc w:val="both"/>
      </w:pPr>
      <w:r w:rsidRPr="00284E9C">
        <w:t>Администрация Лысогорского сельского поселения обеспечивает управление и распоряжение муниципальными земельными участками, расположенными на территории Лысогорского сельского поселения.</w:t>
      </w:r>
    </w:p>
    <w:p w14:paraId="0833A40F" w14:textId="77777777" w:rsidR="00284E9C" w:rsidRPr="00284E9C" w:rsidRDefault="00284E9C" w:rsidP="00284E9C">
      <w:pPr>
        <w:numPr>
          <w:ilvl w:val="0"/>
          <w:numId w:val="21"/>
        </w:numPr>
        <w:jc w:val="both"/>
      </w:pPr>
      <w:r w:rsidRPr="00284E9C">
        <w:t>Собрание депутатов Лысогорского сельского поселения:</w:t>
      </w:r>
    </w:p>
    <w:p w14:paraId="4029928A" w14:textId="77777777" w:rsidR="00284E9C" w:rsidRPr="00284E9C" w:rsidRDefault="00284E9C" w:rsidP="00284E9C">
      <w:pPr>
        <w:ind w:firstLine="567"/>
        <w:jc w:val="both"/>
      </w:pPr>
      <w:r w:rsidRPr="00284E9C">
        <w:t xml:space="preserve">- устанавливает порядок управления и распоряжения муниципальными земельными участками, осуществляет </w:t>
      </w:r>
      <w:proofErr w:type="gramStart"/>
      <w:r w:rsidRPr="00284E9C">
        <w:t>контроль за</w:t>
      </w:r>
      <w:proofErr w:type="gramEnd"/>
      <w:r w:rsidRPr="00284E9C">
        <w:t xml:space="preserve"> его соблюдением;</w:t>
      </w:r>
    </w:p>
    <w:p w14:paraId="15E78FBA" w14:textId="77777777" w:rsidR="00284E9C" w:rsidRPr="00284E9C" w:rsidRDefault="00284E9C" w:rsidP="00284E9C">
      <w:pPr>
        <w:ind w:firstLine="567"/>
        <w:jc w:val="both"/>
      </w:pPr>
      <w:r w:rsidRPr="00284E9C">
        <w:t>- устанавливает размеры и порядок взимания платы за муниципальные земельные участки;</w:t>
      </w:r>
    </w:p>
    <w:p w14:paraId="6F819302" w14:textId="77777777" w:rsidR="00284E9C" w:rsidRPr="00284E9C" w:rsidRDefault="00284E9C" w:rsidP="00284E9C">
      <w:pPr>
        <w:ind w:firstLine="567"/>
        <w:jc w:val="both"/>
      </w:pPr>
      <w:r w:rsidRPr="00284E9C">
        <w:t>- предоставляет льготы по арендной плате за пользование муниципальными земельными участками в случаях, предусмотренных федеральным и областным законодательством;</w:t>
      </w:r>
    </w:p>
    <w:p w14:paraId="58F195A8" w14:textId="77777777" w:rsidR="00284E9C" w:rsidRPr="00284E9C" w:rsidRDefault="00284E9C" w:rsidP="00284E9C">
      <w:pPr>
        <w:ind w:firstLine="567"/>
        <w:jc w:val="both"/>
      </w:pPr>
      <w:r w:rsidRPr="00284E9C">
        <w:t>- устанавливает налоговые льготы по земельному налогу в соответствии с Налоговым кодексом Российской Федерации.</w:t>
      </w:r>
    </w:p>
    <w:p w14:paraId="47073775" w14:textId="77777777" w:rsidR="00284E9C" w:rsidRPr="00284E9C" w:rsidRDefault="00284E9C" w:rsidP="00284E9C">
      <w:pPr>
        <w:ind w:firstLine="567"/>
        <w:jc w:val="both"/>
        <w:rPr>
          <w:sz w:val="16"/>
          <w:szCs w:val="16"/>
        </w:rPr>
      </w:pPr>
    </w:p>
    <w:p w14:paraId="7AE74CC8" w14:textId="77777777" w:rsidR="00284E9C" w:rsidRPr="00284E9C" w:rsidRDefault="00284E9C" w:rsidP="00284E9C">
      <w:pPr>
        <w:ind w:firstLine="567"/>
        <w:jc w:val="both"/>
        <w:rPr>
          <w:b/>
        </w:rPr>
      </w:pPr>
      <w:r w:rsidRPr="00284E9C">
        <w:t>Статья 3.</w:t>
      </w:r>
      <w:r w:rsidRPr="00284E9C">
        <w:rPr>
          <w:b/>
        </w:rPr>
        <w:t xml:space="preserve"> Отношения, регулируемые настоящим Положением</w:t>
      </w:r>
    </w:p>
    <w:p w14:paraId="16798739" w14:textId="77777777" w:rsidR="00284E9C" w:rsidRPr="00284E9C" w:rsidRDefault="00284E9C" w:rsidP="00284E9C">
      <w:pPr>
        <w:ind w:firstLine="567"/>
        <w:jc w:val="both"/>
        <w:rPr>
          <w:sz w:val="16"/>
          <w:szCs w:val="16"/>
        </w:rPr>
      </w:pPr>
    </w:p>
    <w:p w14:paraId="4F456535" w14:textId="77777777" w:rsidR="00284E9C" w:rsidRPr="00284E9C" w:rsidRDefault="00284E9C" w:rsidP="00284E9C">
      <w:pPr>
        <w:ind w:firstLine="567"/>
        <w:jc w:val="both"/>
      </w:pPr>
      <w:r w:rsidRPr="00284E9C">
        <w:t>1.  Настоящее Положение регулирует вопросы, связанные с предоставлением прав на землю, в том числе:</w:t>
      </w:r>
    </w:p>
    <w:p w14:paraId="34487161" w14:textId="77777777" w:rsidR="00284E9C" w:rsidRPr="00284E9C" w:rsidRDefault="00284E9C" w:rsidP="00284E9C">
      <w:pPr>
        <w:ind w:firstLine="567"/>
        <w:jc w:val="both"/>
      </w:pPr>
      <w:r w:rsidRPr="00284E9C">
        <w:t>- при предоставлении земельных участков на торгах;</w:t>
      </w:r>
    </w:p>
    <w:p w14:paraId="5A3268E2" w14:textId="77777777" w:rsidR="00284E9C" w:rsidRPr="00284E9C" w:rsidRDefault="00284E9C" w:rsidP="00284E9C">
      <w:pPr>
        <w:ind w:firstLine="567"/>
        <w:jc w:val="both"/>
      </w:pPr>
      <w:r w:rsidRPr="00284E9C">
        <w:t>- при предоставлении земельных участков без проведения торгов;</w:t>
      </w:r>
    </w:p>
    <w:p w14:paraId="5AEE8D5A" w14:textId="77777777" w:rsidR="00284E9C" w:rsidRPr="00284E9C" w:rsidRDefault="00284E9C" w:rsidP="00284E9C">
      <w:pPr>
        <w:ind w:firstLine="567"/>
        <w:jc w:val="both"/>
      </w:pPr>
      <w:r w:rsidRPr="00284E9C">
        <w:t>- при предоставлении земельных участков, на которых расположены здания, строения, сооружения;</w:t>
      </w:r>
    </w:p>
    <w:p w14:paraId="0CB19B14" w14:textId="77777777" w:rsidR="00284E9C" w:rsidRPr="00284E9C" w:rsidRDefault="00284E9C" w:rsidP="00284E9C">
      <w:pPr>
        <w:ind w:firstLine="567"/>
        <w:jc w:val="both"/>
      </w:pPr>
      <w:r w:rsidRPr="00284E9C">
        <w:t>- при обмене земельных участков на земельные участки, находящиеся в частной собственности;</w:t>
      </w:r>
    </w:p>
    <w:p w14:paraId="1496F887" w14:textId="77777777" w:rsidR="00284E9C" w:rsidRPr="00284E9C" w:rsidRDefault="00284E9C" w:rsidP="00284E9C">
      <w:pPr>
        <w:ind w:firstLine="567"/>
        <w:jc w:val="both"/>
      </w:pPr>
      <w:r w:rsidRPr="00284E9C">
        <w:t>- при установлении сервитутов в отношении муниципальных земельных участков;</w:t>
      </w:r>
    </w:p>
    <w:p w14:paraId="7EC91799" w14:textId="77777777" w:rsidR="00284E9C" w:rsidRPr="00284E9C" w:rsidRDefault="00284E9C" w:rsidP="00284E9C">
      <w:pPr>
        <w:ind w:firstLine="567"/>
        <w:jc w:val="both"/>
      </w:pPr>
      <w:r w:rsidRPr="00284E9C">
        <w:lastRenderedPageBreak/>
        <w:t>- при перераспределении земель и (или) муниципальных земельных участков между собой и таких земель и (или) земельных участков и земельных участков, находящихся в частной собственности;</w:t>
      </w:r>
    </w:p>
    <w:p w14:paraId="039B5082" w14:textId="77777777" w:rsidR="00284E9C" w:rsidRPr="00284E9C" w:rsidRDefault="00284E9C" w:rsidP="00284E9C">
      <w:pPr>
        <w:ind w:firstLine="567"/>
        <w:jc w:val="both"/>
      </w:pPr>
      <w:r w:rsidRPr="00284E9C">
        <w:t>- при использовании земель или земельных участков, находящихся в муниципальной собственности Лысогорского сельского поселения, без предоставления земельных участков и установления сервитута, публичного сервитута.</w:t>
      </w:r>
    </w:p>
    <w:p w14:paraId="786C2B84" w14:textId="77777777" w:rsidR="00284E9C" w:rsidRPr="00284E9C" w:rsidRDefault="00284E9C" w:rsidP="00284E9C">
      <w:pPr>
        <w:ind w:firstLine="567"/>
        <w:jc w:val="both"/>
      </w:pPr>
      <w:r w:rsidRPr="00284E9C">
        <w:t>2. Земельные участки предоставляются в собственность, аренду, безвозмездное пользование и постоянное (бессрочное) пользование.</w:t>
      </w:r>
    </w:p>
    <w:p w14:paraId="68CE722B" w14:textId="77777777" w:rsidR="00284E9C" w:rsidRPr="00284E9C" w:rsidRDefault="00284E9C" w:rsidP="00284E9C">
      <w:pPr>
        <w:ind w:firstLine="567"/>
        <w:jc w:val="both"/>
      </w:pPr>
      <w:r w:rsidRPr="00284E9C">
        <w:t>В отношении муниципальных земельных участков может быть установлен публичный сервитут.</w:t>
      </w:r>
    </w:p>
    <w:p w14:paraId="52FEC857" w14:textId="77777777" w:rsidR="00284E9C" w:rsidRPr="00284E9C" w:rsidRDefault="00284E9C" w:rsidP="00284E9C">
      <w:pPr>
        <w:ind w:firstLine="567"/>
        <w:jc w:val="both"/>
      </w:pPr>
      <w:r w:rsidRPr="00284E9C">
        <w:t>Использование муниципальных земельных участков возможно без предоставления земельных участков и установления сервитута в случаях, предусмотренных Земельным кодексом Российской Федерации.</w:t>
      </w:r>
    </w:p>
    <w:p w14:paraId="1358A0F4" w14:textId="77777777" w:rsidR="00284E9C" w:rsidRPr="00284E9C" w:rsidRDefault="00284E9C" w:rsidP="00284E9C">
      <w:pPr>
        <w:numPr>
          <w:ilvl w:val="0"/>
          <w:numId w:val="21"/>
        </w:numPr>
        <w:tabs>
          <w:tab w:val="left" w:pos="851"/>
        </w:tabs>
        <w:ind w:left="0" w:firstLine="567"/>
        <w:jc w:val="both"/>
      </w:pPr>
      <w:r w:rsidRPr="00284E9C">
        <w:t>Предоставление муниципальных земельных участков осуществляется в соответствии с административными регламентами предоставления муниципальных услуг Администрации Лысогорского сельского поселения.</w:t>
      </w:r>
    </w:p>
    <w:p w14:paraId="4A2360F8" w14:textId="77777777" w:rsidR="00284E9C" w:rsidRPr="00284E9C" w:rsidRDefault="00284E9C" w:rsidP="00284E9C">
      <w:pPr>
        <w:ind w:left="567"/>
        <w:jc w:val="both"/>
        <w:rPr>
          <w:sz w:val="16"/>
          <w:szCs w:val="16"/>
        </w:rPr>
      </w:pPr>
    </w:p>
    <w:p w14:paraId="4A4BEA00" w14:textId="77777777" w:rsidR="00284E9C" w:rsidRPr="00284E9C" w:rsidRDefault="00284E9C" w:rsidP="00284E9C">
      <w:pPr>
        <w:jc w:val="both"/>
        <w:rPr>
          <w:b/>
          <w:bCs/>
        </w:rPr>
      </w:pPr>
      <w:r w:rsidRPr="00284E9C">
        <w:t xml:space="preserve">                  Статья 4</w:t>
      </w:r>
      <w:r w:rsidRPr="00284E9C">
        <w:rPr>
          <w:b/>
        </w:rPr>
        <w:t xml:space="preserve">. </w:t>
      </w:r>
      <w:r w:rsidRPr="00284E9C">
        <w:rPr>
          <w:b/>
          <w:bCs/>
        </w:rPr>
        <w:t xml:space="preserve">Требования к образованию </w:t>
      </w:r>
      <w:r w:rsidRPr="00284E9C">
        <w:rPr>
          <w:b/>
        </w:rPr>
        <w:t>муниципальных земельных участков</w:t>
      </w:r>
    </w:p>
    <w:p w14:paraId="5D5CEF05" w14:textId="77777777" w:rsidR="00284E9C" w:rsidRPr="00284E9C" w:rsidRDefault="00284E9C" w:rsidP="00284E9C">
      <w:pPr>
        <w:ind w:firstLine="567"/>
        <w:jc w:val="both"/>
        <w:rPr>
          <w:sz w:val="16"/>
          <w:szCs w:val="16"/>
        </w:rPr>
      </w:pPr>
    </w:p>
    <w:p w14:paraId="514A77AB" w14:textId="77777777" w:rsidR="00284E9C" w:rsidRPr="00284E9C" w:rsidRDefault="00284E9C" w:rsidP="00284E9C">
      <w:pPr>
        <w:ind w:firstLine="567"/>
        <w:jc w:val="both"/>
      </w:pPr>
      <w:r w:rsidRPr="00284E9C">
        <w:t>1. Образование земельных участков из земель или земельных участков, находящихся в муниципальной собственности Лысогорского сельского поселения, осуществляется в соответствии со статьей 11.3 Земельного кодекса Российской Федерации.</w:t>
      </w:r>
    </w:p>
    <w:p w14:paraId="30DDC7B2" w14:textId="77777777" w:rsidR="00284E9C" w:rsidRPr="00284E9C" w:rsidRDefault="00284E9C" w:rsidP="00284E9C">
      <w:pPr>
        <w:ind w:firstLine="567"/>
        <w:jc w:val="both"/>
      </w:pPr>
      <w:r w:rsidRPr="00284E9C">
        <w:t xml:space="preserve">2. Предельные (максимальные и минимальные) размеры муниципальных земельных </w:t>
      </w:r>
      <w:proofErr w:type="gramStart"/>
      <w:r w:rsidRPr="00284E9C">
        <w:t>участков</w:t>
      </w:r>
      <w:proofErr w:type="gramEnd"/>
      <w:r w:rsidRPr="00284E9C">
        <w:t xml:space="preserve">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14:paraId="4742B2B5" w14:textId="77777777" w:rsidR="00284E9C" w:rsidRPr="00284E9C" w:rsidRDefault="00284E9C" w:rsidP="00284E9C">
      <w:pPr>
        <w:ind w:firstLine="567"/>
        <w:jc w:val="both"/>
      </w:pPr>
      <w:r w:rsidRPr="00284E9C">
        <w:t>Предельные (минимальные и максимальные) размеры муниципальных земельных участков, предоставляемых гражданам в собственность, предоставляемых для осуществления крестьянским (фермерским) хозяйством его деятельности, устанавливаются областными законами Ростовской области.</w:t>
      </w:r>
    </w:p>
    <w:p w14:paraId="64CEA8B0" w14:textId="77777777" w:rsidR="00284E9C" w:rsidRPr="00284E9C" w:rsidRDefault="00284E9C" w:rsidP="00284E9C">
      <w:pPr>
        <w:ind w:firstLine="567"/>
        <w:jc w:val="both"/>
        <w:rPr>
          <w:sz w:val="16"/>
          <w:szCs w:val="16"/>
        </w:rPr>
      </w:pPr>
    </w:p>
    <w:p w14:paraId="672A4718" w14:textId="77777777" w:rsidR="00284E9C" w:rsidRPr="00284E9C" w:rsidRDefault="00284E9C" w:rsidP="00284E9C">
      <w:pPr>
        <w:jc w:val="center"/>
        <w:rPr>
          <w:b/>
        </w:rPr>
      </w:pPr>
      <w:r w:rsidRPr="00284E9C">
        <w:rPr>
          <w:b/>
        </w:rPr>
        <w:t xml:space="preserve">Раздел </w:t>
      </w:r>
      <w:r w:rsidRPr="00284E9C">
        <w:rPr>
          <w:b/>
          <w:lang w:val="en-US"/>
        </w:rPr>
        <w:t>II</w:t>
      </w:r>
      <w:r w:rsidRPr="00284E9C">
        <w:rPr>
          <w:b/>
        </w:rPr>
        <w:t xml:space="preserve">. Порядок предоставления земельных участков </w:t>
      </w:r>
      <w:r w:rsidRPr="00284E9C">
        <w:rPr>
          <w:b/>
          <w:bCs/>
        </w:rPr>
        <w:t>в собственность и в аренду на торгах</w:t>
      </w:r>
    </w:p>
    <w:p w14:paraId="5BF657C8" w14:textId="77777777" w:rsidR="00284E9C" w:rsidRPr="00284E9C" w:rsidRDefault="00284E9C" w:rsidP="00284E9C">
      <w:pPr>
        <w:ind w:firstLine="567"/>
        <w:jc w:val="center"/>
        <w:rPr>
          <w:b/>
          <w:sz w:val="16"/>
          <w:szCs w:val="16"/>
        </w:rPr>
      </w:pPr>
    </w:p>
    <w:p w14:paraId="14927B5C" w14:textId="77777777" w:rsidR="00284E9C" w:rsidRPr="00284E9C" w:rsidRDefault="00284E9C" w:rsidP="00284E9C">
      <w:pPr>
        <w:ind w:firstLine="567"/>
        <w:jc w:val="both"/>
        <w:rPr>
          <w:b/>
        </w:rPr>
      </w:pPr>
      <w:r w:rsidRPr="00284E9C">
        <w:t>Статья 5.</w:t>
      </w:r>
      <w:r w:rsidRPr="00284E9C">
        <w:rPr>
          <w:b/>
        </w:rPr>
        <w:t xml:space="preserve"> Случаи предоставления земельных участков </w:t>
      </w:r>
      <w:r w:rsidRPr="00284E9C">
        <w:rPr>
          <w:b/>
          <w:bCs/>
        </w:rPr>
        <w:t xml:space="preserve">в собственность и в аренду </w:t>
      </w:r>
      <w:r w:rsidRPr="00284E9C">
        <w:rPr>
          <w:b/>
        </w:rPr>
        <w:t>на торгах</w:t>
      </w:r>
    </w:p>
    <w:p w14:paraId="52933AE2" w14:textId="77777777" w:rsidR="00284E9C" w:rsidRPr="00284E9C" w:rsidRDefault="00284E9C" w:rsidP="00284E9C">
      <w:pPr>
        <w:ind w:firstLine="567"/>
        <w:jc w:val="both"/>
        <w:rPr>
          <w:sz w:val="16"/>
          <w:szCs w:val="16"/>
        </w:rPr>
      </w:pPr>
    </w:p>
    <w:p w14:paraId="7546CE5C" w14:textId="77777777" w:rsidR="00284E9C" w:rsidRPr="00284E9C" w:rsidRDefault="00284E9C" w:rsidP="00284E9C">
      <w:pPr>
        <w:ind w:firstLine="426"/>
        <w:jc w:val="both"/>
      </w:pPr>
      <w:r w:rsidRPr="00284E9C">
        <w:rPr>
          <w:color w:val="000000"/>
          <w:shd w:val="clear" w:color="auto" w:fill="FFFFFF"/>
        </w:rPr>
        <w:t xml:space="preserve">1. Продажа </w:t>
      </w:r>
      <w:r w:rsidRPr="00284E9C">
        <w:t xml:space="preserve">муниципальных земельных участков </w:t>
      </w:r>
      <w:r w:rsidRPr="00284E9C">
        <w:rPr>
          <w:color w:val="000000"/>
          <w:shd w:val="clear" w:color="auto" w:fill="FFFFFF"/>
        </w:rPr>
        <w:t>осуществляется на торгах, проводимых в форме аукционов, за исключением случаев, предусмотренных пунктом 1 статьи 8 настоящего Порядка.</w:t>
      </w:r>
    </w:p>
    <w:p w14:paraId="38678C98" w14:textId="77777777" w:rsidR="00284E9C" w:rsidRPr="00284E9C" w:rsidRDefault="00284E9C" w:rsidP="00284E9C">
      <w:pPr>
        <w:ind w:firstLine="426"/>
        <w:jc w:val="both"/>
      </w:pPr>
      <w:r w:rsidRPr="00284E9C">
        <w:t>2. Договор аренды муниципальных земельных участков заключается на торгах, проводимых в форме аукциона, за исключением случаев, предусмотренных пунктом 3 статьи 8 настоящего Положения.</w:t>
      </w:r>
    </w:p>
    <w:p w14:paraId="77896FB8" w14:textId="77777777" w:rsidR="00284E9C" w:rsidRPr="00284E9C" w:rsidRDefault="00284E9C" w:rsidP="00284E9C">
      <w:pPr>
        <w:tabs>
          <w:tab w:val="left" w:pos="709"/>
        </w:tabs>
        <w:ind w:firstLine="426"/>
        <w:jc w:val="both"/>
      </w:pPr>
      <w:r w:rsidRPr="00284E9C">
        <w:t>3. В случаях, предусмотренных законодательством Российской Федерации, может проводиться аукцион по продаже муниципального земельного участка или аукцион на право заключения договора аренды муниципального земельного участка в электронной форме.</w:t>
      </w:r>
    </w:p>
    <w:p w14:paraId="6E8FD123" w14:textId="77777777" w:rsidR="00284E9C" w:rsidRPr="00284E9C" w:rsidRDefault="00284E9C" w:rsidP="00284E9C">
      <w:pPr>
        <w:ind w:firstLine="426"/>
        <w:jc w:val="both"/>
      </w:pPr>
      <w:r w:rsidRPr="00284E9C">
        <w:t>4. Информация о проведен</w:t>
      </w:r>
      <w:proofErr w:type="gramStart"/>
      <w:r w:rsidRPr="00284E9C">
        <w:t>ии ау</w:t>
      </w:r>
      <w:proofErr w:type="gramEnd"/>
      <w:r w:rsidRPr="00284E9C">
        <w:t>кциона по продаже муниципального земельного участка и аукциона на право заключения договора аренды муниципального земельного участка публикуется на официальном сайте Правительства Российской Федерации www.torgi.gov.ru.</w:t>
      </w:r>
    </w:p>
    <w:p w14:paraId="1E57301E" w14:textId="77777777" w:rsidR="00284E9C" w:rsidRPr="00284E9C" w:rsidRDefault="00284E9C" w:rsidP="00284E9C">
      <w:pPr>
        <w:ind w:firstLine="426"/>
        <w:jc w:val="both"/>
      </w:pPr>
      <w:r w:rsidRPr="00284E9C">
        <w:t>5. Запрещается объединение двух и более земельных участков в один лот аукциона, если иное не предусмотрено федеральным законом.</w:t>
      </w:r>
    </w:p>
    <w:p w14:paraId="11DDA0E1" w14:textId="77777777" w:rsidR="00284E9C" w:rsidRPr="00284E9C" w:rsidRDefault="00284E9C" w:rsidP="00284E9C">
      <w:pPr>
        <w:ind w:left="567" w:firstLine="425"/>
        <w:rPr>
          <w:sz w:val="16"/>
          <w:szCs w:val="16"/>
          <w:u w:val="single"/>
        </w:rPr>
      </w:pPr>
    </w:p>
    <w:p w14:paraId="7E719121" w14:textId="77777777" w:rsidR="00284E9C" w:rsidRPr="00284E9C" w:rsidRDefault="00284E9C" w:rsidP="00284E9C">
      <w:pPr>
        <w:ind w:firstLine="567"/>
        <w:jc w:val="both"/>
        <w:rPr>
          <w:b/>
          <w:bCs/>
        </w:rPr>
      </w:pPr>
      <w:r w:rsidRPr="00284E9C">
        <w:t xml:space="preserve">Статья 6. </w:t>
      </w:r>
      <w:r w:rsidRPr="00284E9C">
        <w:rPr>
          <w:b/>
          <w:bCs/>
        </w:rPr>
        <w:t>Порядок подготовки и организац</w:t>
      </w:r>
      <w:proofErr w:type="gramStart"/>
      <w:r w:rsidRPr="00284E9C">
        <w:rPr>
          <w:b/>
          <w:bCs/>
        </w:rPr>
        <w:t>ии ау</w:t>
      </w:r>
      <w:proofErr w:type="gramEnd"/>
      <w:r w:rsidRPr="00284E9C">
        <w:rPr>
          <w:b/>
          <w:bCs/>
        </w:rPr>
        <w:t xml:space="preserve">кциона по продаже </w:t>
      </w:r>
      <w:r w:rsidRPr="00284E9C">
        <w:rPr>
          <w:b/>
        </w:rPr>
        <w:t xml:space="preserve">муниципального земельного участка </w:t>
      </w:r>
      <w:r w:rsidRPr="00284E9C">
        <w:rPr>
          <w:b/>
          <w:bCs/>
        </w:rPr>
        <w:t xml:space="preserve">либо аукциона на право заключения договора аренды </w:t>
      </w:r>
      <w:r w:rsidRPr="00284E9C">
        <w:rPr>
          <w:b/>
        </w:rPr>
        <w:t>муниципального</w:t>
      </w:r>
      <w:r w:rsidRPr="00284E9C">
        <w:rPr>
          <w:b/>
          <w:bCs/>
        </w:rPr>
        <w:t xml:space="preserve"> земельного участка</w:t>
      </w:r>
    </w:p>
    <w:p w14:paraId="65D9A46F" w14:textId="77777777" w:rsidR="00284E9C" w:rsidRPr="00284E9C" w:rsidRDefault="00284E9C" w:rsidP="00284E9C">
      <w:pPr>
        <w:jc w:val="both"/>
        <w:rPr>
          <w:sz w:val="16"/>
          <w:szCs w:val="16"/>
        </w:rPr>
      </w:pPr>
    </w:p>
    <w:p w14:paraId="6986237E" w14:textId="77777777" w:rsidR="00284E9C" w:rsidRPr="00284E9C" w:rsidRDefault="00284E9C" w:rsidP="00284E9C">
      <w:pPr>
        <w:ind w:firstLine="426"/>
        <w:jc w:val="both"/>
      </w:pPr>
      <w:r w:rsidRPr="00284E9C">
        <w:t>1. Решение о проведен</w:t>
      </w:r>
      <w:proofErr w:type="gramStart"/>
      <w:r w:rsidRPr="00284E9C">
        <w:t>ии ау</w:t>
      </w:r>
      <w:proofErr w:type="gramEnd"/>
      <w:r w:rsidRPr="00284E9C">
        <w:t>кциона по продаже муниципального земельного участка либо аукциона на право заключения договора аренды муниципального земельного участка принимается Администрацией Лысогорского сельского поселения по собственной инициативе и по заявлениям граждан или юридических лиц.</w:t>
      </w:r>
    </w:p>
    <w:p w14:paraId="5A0C8B90" w14:textId="77777777" w:rsidR="00284E9C" w:rsidRPr="00284E9C" w:rsidRDefault="00284E9C" w:rsidP="00284E9C">
      <w:pPr>
        <w:ind w:firstLine="426"/>
        <w:jc w:val="both"/>
      </w:pPr>
      <w:r w:rsidRPr="00284E9C">
        <w:t>2. Начальной ценой предмета аукциона по продаже земельного участка является рыночная стоимость муниципального земельного участка, определенная в соответствии с Федеральным законом от 29.07.1998 № 135-ФЗ «Об оценочной деятельности в Российской Федерации» (далее - Федеральный закон «Об оценочной деятельности в Российской Федерации»).</w:t>
      </w:r>
    </w:p>
    <w:p w14:paraId="2E52F7A5" w14:textId="77777777" w:rsidR="00284E9C" w:rsidRPr="00284E9C" w:rsidRDefault="00284E9C" w:rsidP="00284E9C">
      <w:pPr>
        <w:ind w:firstLine="426"/>
        <w:jc w:val="both"/>
      </w:pPr>
      <w:r w:rsidRPr="00284E9C">
        <w:t>3. Начальная цена предмета аукциона на право заключения договора аренды земельного участка устанавливается в размере ежегодной арендной платы, определенной по результатам рыночной оценки в соответствии с Федеральным законом «Об оценочной деятельности в Российской Федерации».</w:t>
      </w:r>
    </w:p>
    <w:p w14:paraId="3FF330BC" w14:textId="77777777" w:rsidR="00284E9C" w:rsidRPr="00284E9C" w:rsidRDefault="00284E9C" w:rsidP="00284E9C">
      <w:pPr>
        <w:ind w:firstLine="426"/>
        <w:jc w:val="both"/>
      </w:pPr>
      <w:r w:rsidRPr="00284E9C">
        <w:t>4. Администрацией Лысогорского сельского поселения для продажи или предоставления в аренду муниципального земельного участка путем проведения аукциона по собственной инициативе осуществляются следующие мероприятия по образованию земельного участка и его подготовке к проведению аукциона:</w:t>
      </w:r>
    </w:p>
    <w:p w14:paraId="6FA1742F" w14:textId="77777777" w:rsidR="00284E9C" w:rsidRPr="00284E9C" w:rsidRDefault="00284E9C" w:rsidP="00284E9C">
      <w:pPr>
        <w:ind w:firstLine="426"/>
        <w:jc w:val="both"/>
      </w:pPr>
      <w:r w:rsidRPr="00284E9C">
        <w:t>1) подготовка и утверждение схемы расположения муниципального земельного участка в случае, если такой земельный участок предстоит образовать и отсутствует утвержденный проект межевания территории, в порядке, установленном статьей 11.10 Земельного кодекса Российской Федерации;</w:t>
      </w:r>
    </w:p>
    <w:p w14:paraId="1FF331C0" w14:textId="77777777" w:rsidR="00284E9C" w:rsidRPr="00284E9C" w:rsidRDefault="00284E9C" w:rsidP="00284E9C">
      <w:pPr>
        <w:ind w:firstLine="426"/>
        <w:jc w:val="both"/>
        <w:rPr>
          <w:color w:val="000000"/>
        </w:rPr>
      </w:pPr>
      <w:proofErr w:type="gramStart"/>
      <w:r w:rsidRPr="00284E9C">
        <w:t xml:space="preserve">2) обеспечение выполнения в отношении земельного участка, образование которого предусмотрено проектом межевания территории или схемой расположения земельного участка, в соответствии с требованиями, установленными Федеральным законом «О государственной регистрации недвижимости», работ, в результате которых обеспечивается подготовка документов, содержащих необходимые для осуществления государственного кадастрового учета сведения о таком </w:t>
      </w:r>
      <w:r w:rsidRPr="00284E9C">
        <w:rPr>
          <w:color w:val="000000"/>
        </w:rPr>
        <w:t>земельном участке;</w:t>
      </w:r>
      <w:proofErr w:type="gramEnd"/>
    </w:p>
    <w:p w14:paraId="4FC86432" w14:textId="77777777" w:rsidR="00284E9C" w:rsidRPr="00284E9C" w:rsidRDefault="00284E9C" w:rsidP="00284E9C">
      <w:pPr>
        <w:ind w:firstLine="426"/>
        <w:jc w:val="both"/>
      </w:pPr>
      <w:r w:rsidRPr="00284E9C">
        <w:t>3) осуществление на основании заявления Администрации Лысогорского сельского поселения государственного кадастрового учета земельного участка, а также государственной регистрации прав на него;</w:t>
      </w:r>
    </w:p>
    <w:p w14:paraId="55B8BD03" w14:textId="77777777" w:rsidR="00284E9C" w:rsidRPr="00284E9C" w:rsidRDefault="00284E9C" w:rsidP="00284E9C">
      <w:pPr>
        <w:ind w:firstLine="426"/>
        <w:jc w:val="both"/>
      </w:pPr>
      <w:r w:rsidRPr="00284E9C">
        <w:t>4)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законодательством Российской Федерации о градостроительной деятельности,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14:paraId="2B37F6AE" w14:textId="77777777" w:rsidR="00284E9C" w:rsidRPr="00284E9C" w:rsidRDefault="00284E9C" w:rsidP="00284E9C">
      <w:pPr>
        <w:ind w:firstLine="426"/>
        <w:jc w:val="both"/>
      </w:pPr>
      <w:r w:rsidRPr="00284E9C">
        <w:t>5) принятие Администрацией Лысогорского сельского поселения решения о проведен</w:t>
      </w:r>
      <w:proofErr w:type="gramStart"/>
      <w:r w:rsidRPr="00284E9C">
        <w:t>ии ау</w:t>
      </w:r>
      <w:proofErr w:type="gramEnd"/>
      <w:r w:rsidRPr="00284E9C">
        <w:t>кциона в течение 10 дней со дня получения и информации о технических условиях, указанных в подпункте 4 настоящего;</w:t>
      </w:r>
    </w:p>
    <w:p w14:paraId="1CFF3BD8" w14:textId="77777777" w:rsidR="00284E9C" w:rsidRPr="00284E9C" w:rsidRDefault="00284E9C" w:rsidP="00284E9C">
      <w:pPr>
        <w:ind w:firstLine="426"/>
        <w:jc w:val="both"/>
      </w:pPr>
      <w:r w:rsidRPr="00284E9C">
        <w:t>6) определение начальной цены предмета аукциона по продаже муниципального земельного участка или начальной цены предмета аукциона на право заключения договора аренды муниципального земельного участка;</w:t>
      </w:r>
    </w:p>
    <w:p w14:paraId="06A77DA7" w14:textId="77777777" w:rsidR="00284E9C" w:rsidRPr="00284E9C" w:rsidRDefault="00284E9C" w:rsidP="00284E9C">
      <w:pPr>
        <w:ind w:firstLine="426"/>
        <w:jc w:val="both"/>
      </w:pPr>
      <w:r w:rsidRPr="00284E9C">
        <w:t>7) установление времени, места и порядка проведения аукциона, сроков подачи заявок на участие в аукционе, порядка внесения и возврата задатка, величины повышения начальной цены предмета аукциона («шага аукциона»);</w:t>
      </w:r>
    </w:p>
    <w:p w14:paraId="628C1B46" w14:textId="77777777" w:rsidR="00284E9C" w:rsidRPr="00284E9C" w:rsidRDefault="00284E9C" w:rsidP="00284E9C">
      <w:pPr>
        <w:ind w:firstLine="426"/>
        <w:jc w:val="both"/>
      </w:pPr>
      <w:r w:rsidRPr="00284E9C">
        <w:t>8) обеспечение опубликования извещения о проведен</w:t>
      </w:r>
      <w:proofErr w:type="gramStart"/>
      <w:r w:rsidRPr="00284E9C">
        <w:t>ии ау</w:t>
      </w:r>
      <w:proofErr w:type="gramEnd"/>
      <w:r w:rsidRPr="00284E9C">
        <w:t>кциона в порядке, установленном для официального опубликования (обнародования) муниципальных правовых актов Лысогорского сельского поселения Уставом муниципального образования «Лысогорское сельское поселение», по месту нахождения земельного участка не менее чем за тридцать дней до дня проведения аукциона.</w:t>
      </w:r>
    </w:p>
    <w:p w14:paraId="33FF41B2" w14:textId="77777777" w:rsidR="00284E9C" w:rsidRPr="00284E9C" w:rsidRDefault="00284E9C" w:rsidP="00284E9C">
      <w:pPr>
        <w:ind w:firstLine="426"/>
        <w:jc w:val="both"/>
      </w:pPr>
      <w:r w:rsidRPr="00284E9C">
        <w:t>3. Администрация организует и проводит аукцион в соответствии с пунктами 18 - 24 статьи 39.11, статьями 39.12, 39.13 Земельного кодекса Российской Федерации.</w:t>
      </w:r>
    </w:p>
    <w:p w14:paraId="62880767" w14:textId="77777777" w:rsidR="00284E9C" w:rsidRPr="00284E9C" w:rsidRDefault="00284E9C" w:rsidP="00284E9C">
      <w:pPr>
        <w:ind w:firstLine="426"/>
        <w:jc w:val="both"/>
      </w:pPr>
      <w:r w:rsidRPr="00284E9C">
        <w:lastRenderedPageBreak/>
        <w:t>4. В случае</w:t>
      </w:r>
      <w:proofErr w:type="gramStart"/>
      <w:r w:rsidRPr="00284E9C">
        <w:t>,</w:t>
      </w:r>
      <w:proofErr w:type="gramEnd"/>
      <w:r w:rsidRPr="00284E9C">
        <w:t xml:space="preserve"> если аукцион признан несостоявшимся в связи с тем, что только один заявитель признан участником аукциона, Администрация Лысогорского сельского поселения в течение десяти дней со дня подписания протокола о рассмотрении заявок на участие в аукционе направляет заявителю три экземпляра, подписанных главой Администрации Лысогорского сельского поселения проекта договора купли-продажи или проекта договора аренды муниципального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муниципального земельного участка определяется в размере, равном начальной цене предмета аукциона.</w:t>
      </w:r>
    </w:p>
    <w:p w14:paraId="1790EE09" w14:textId="77777777" w:rsidR="00284E9C" w:rsidRPr="00284E9C" w:rsidRDefault="00284E9C" w:rsidP="00284E9C">
      <w:pPr>
        <w:ind w:firstLine="426"/>
        <w:jc w:val="both"/>
      </w:pPr>
      <w:r w:rsidRPr="00284E9C">
        <w:t>5. В случае</w:t>
      </w:r>
      <w:proofErr w:type="gramStart"/>
      <w:r w:rsidRPr="00284E9C">
        <w:t>,</w:t>
      </w:r>
      <w:proofErr w:type="gramEnd"/>
      <w:r w:rsidRPr="00284E9C">
        <w:t xml:space="preserve"> если аукцион признан несостоявшимся в связи с тем, что по окончании срока подачи заявок на участие в аукционе подана только одна заявка на участие в аукционе,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Администрация Лысогорского сельского поселения в течение десяти дней со дня подписания протокола о рассмотрении заявок на участие в аукционе </w:t>
      </w:r>
      <w:proofErr w:type="gramStart"/>
      <w:r w:rsidRPr="00284E9C">
        <w:t>обязана</w:t>
      </w:r>
      <w:proofErr w:type="gramEnd"/>
      <w:r w:rsidRPr="00284E9C">
        <w:t xml:space="preserve"> направить заявителю три экземпляра подписанного главой Администрации Лысогорского сельского поселения проекта договора купли-продажи или проекта договора аренды муниципального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14:paraId="2E088D29" w14:textId="77777777" w:rsidR="00284E9C" w:rsidRPr="00284E9C" w:rsidRDefault="00284E9C" w:rsidP="00284E9C">
      <w:pPr>
        <w:ind w:firstLine="426"/>
        <w:jc w:val="both"/>
      </w:pPr>
      <w:r w:rsidRPr="00284E9C">
        <w:t xml:space="preserve">6. В десятидневный срок со дня составления протокола о результатах аукциона Администрация Лысогорского сельского поселения направляет победителю аукциона или единственному принявшему участие в аукционе его участнику три экземпляра подписанного главой Администрации Лысогорского сельского поселения проекта договора купли-продажи или проекта договора аренды муниципального земельного участка. </w:t>
      </w:r>
      <w:proofErr w:type="gramStart"/>
      <w:r w:rsidRPr="00284E9C">
        <w:t>При этом договор купли-продажи муниципального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w:t>
      </w:r>
      <w:proofErr w:type="gramEnd"/>
      <w:r w:rsidRPr="00284E9C">
        <w:t xml:space="preserve"> единственным принявшим участие в аукционе его участником, устанавливается в размере, равном начальной цене предмета аукциона.</w:t>
      </w:r>
    </w:p>
    <w:p w14:paraId="191C3916" w14:textId="77777777" w:rsidR="00284E9C" w:rsidRPr="00284E9C" w:rsidRDefault="00284E9C" w:rsidP="00284E9C">
      <w:pPr>
        <w:ind w:firstLine="426"/>
        <w:jc w:val="both"/>
      </w:pPr>
      <w:r w:rsidRPr="00284E9C">
        <w:t xml:space="preserve">7. </w:t>
      </w:r>
      <w:proofErr w:type="gramStart"/>
      <w:r w:rsidRPr="00284E9C">
        <w:t>Если договор купли-продажи или договор аренды муниципального земельного участка в течение тридцати дней со дня направления победителю аукциона проектов указанных договоров не были им подписаны и представлены в Администрацию Лысогорского сельского поселения,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roofErr w:type="gramEnd"/>
    </w:p>
    <w:p w14:paraId="6AC6B6A3" w14:textId="77777777" w:rsidR="00284E9C" w:rsidRPr="00284E9C" w:rsidRDefault="00284E9C" w:rsidP="00284E9C">
      <w:pPr>
        <w:ind w:firstLine="426"/>
        <w:jc w:val="both"/>
      </w:pPr>
      <w:r w:rsidRPr="00284E9C">
        <w:t xml:space="preserve">8.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Лысогорского сельского </w:t>
      </w:r>
      <w:proofErr w:type="gramStart"/>
      <w:r w:rsidRPr="00284E9C">
        <w:t>поселения</w:t>
      </w:r>
      <w:proofErr w:type="gramEnd"/>
      <w:r w:rsidRPr="00284E9C">
        <w:t xml:space="preserve"> подписанные им договоры, организатор аукциона вправе объявить о проведении повторного аукциона или распорядиться этим земельным участком иным образом в соответствии с Земельным кодексом Российской Федерации.</w:t>
      </w:r>
    </w:p>
    <w:p w14:paraId="64598D83" w14:textId="77777777" w:rsidR="00284E9C" w:rsidRPr="00284E9C" w:rsidRDefault="00284E9C" w:rsidP="00284E9C">
      <w:pPr>
        <w:ind w:firstLine="426"/>
        <w:jc w:val="both"/>
      </w:pPr>
      <w:r w:rsidRPr="00284E9C">
        <w:t xml:space="preserve">9. Сведения о победителях аукционов,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в соответствии с </w:t>
      </w:r>
      <w:r w:rsidRPr="00284E9C">
        <w:rPr>
          <w:color w:val="000000"/>
        </w:rPr>
        <w:t xml:space="preserve">пунктом 4, 5 или 6 настоящей </w:t>
      </w:r>
      <w:r w:rsidRPr="00284E9C">
        <w:t>статьи и которые уклонились от их заключения, включаются в реестр недобросовестных участников аукциона.</w:t>
      </w:r>
    </w:p>
    <w:p w14:paraId="5A96D5FF" w14:textId="77777777" w:rsidR="00284E9C" w:rsidRPr="00284E9C" w:rsidRDefault="00284E9C" w:rsidP="00284E9C">
      <w:pPr>
        <w:ind w:firstLine="426"/>
        <w:jc w:val="both"/>
        <w:rPr>
          <w:sz w:val="16"/>
          <w:szCs w:val="16"/>
        </w:rPr>
      </w:pPr>
    </w:p>
    <w:p w14:paraId="679C77B1" w14:textId="77777777" w:rsidR="00284E9C" w:rsidRPr="00284E9C" w:rsidRDefault="00284E9C" w:rsidP="00284E9C">
      <w:pPr>
        <w:ind w:firstLine="426"/>
        <w:jc w:val="both"/>
        <w:rPr>
          <w:b/>
          <w:bCs/>
        </w:rPr>
      </w:pPr>
      <w:r w:rsidRPr="00284E9C">
        <w:lastRenderedPageBreak/>
        <w:t xml:space="preserve">Статья 7. </w:t>
      </w:r>
      <w:r w:rsidRPr="00284E9C">
        <w:rPr>
          <w:b/>
          <w:bCs/>
        </w:rPr>
        <w:t>Подготовка к проведению аукциона по инициативе заинтересованного в предоставлении муниципального земельного участка гражданина или юридического лица</w:t>
      </w:r>
    </w:p>
    <w:p w14:paraId="78A8BC41" w14:textId="77777777" w:rsidR="00284E9C" w:rsidRPr="00284E9C" w:rsidRDefault="00284E9C" w:rsidP="00284E9C">
      <w:pPr>
        <w:ind w:firstLine="426"/>
        <w:jc w:val="both"/>
        <w:rPr>
          <w:sz w:val="16"/>
          <w:szCs w:val="16"/>
        </w:rPr>
      </w:pPr>
    </w:p>
    <w:p w14:paraId="7C4B0C96" w14:textId="77777777" w:rsidR="00284E9C" w:rsidRPr="00284E9C" w:rsidRDefault="00284E9C" w:rsidP="00284E9C">
      <w:pPr>
        <w:ind w:firstLine="426"/>
        <w:jc w:val="both"/>
      </w:pPr>
      <w:r w:rsidRPr="00284E9C">
        <w:t>Подготовка к проведению аукциона, а также образование муниципального земельного участка для его продажи или предоставления в аренду путем проведения аукциона по инициативе заинтересованного в предоставлении земельного участка гражданина или юридического лица осуществляются в следующем порядке:</w:t>
      </w:r>
    </w:p>
    <w:p w14:paraId="662EC3D0" w14:textId="77777777" w:rsidR="00284E9C" w:rsidRPr="00284E9C" w:rsidRDefault="00284E9C" w:rsidP="00284E9C">
      <w:pPr>
        <w:ind w:firstLine="426"/>
        <w:jc w:val="both"/>
      </w:pPr>
      <w:r w:rsidRPr="00284E9C">
        <w:t xml:space="preserve">1) подготовка и утверждение схемы расположения земельного участка, если земельный участок предстоит </w:t>
      </w:r>
      <w:proofErr w:type="gramStart"/>
      <w:r w:rsidRPr="00284E9C">
        <w:t>образовать</w:t>
      </w:r>
      <w:proofErr w:type="gramEnd"/>
      <w:r w:rsidRPr="00284E9C">
        <w:t xml:space="preserve"> и не утвержден проект межевания территории, в границах которой предусмотрено образование муниципального земельного участка, в порядке, установленном статьей 11.10, подпунктами 1 - 3 пункта 4 статьи 39.11 Земельного кодекса Российской Федерации.</w:t>
      </w:r>
    </w:p>
    <w:p w14:paraId="2B1ADD01" w14:textId="77777777" w:rsidR="00284E9C" w:rsidRPr="00284E9C" w:rsidRDefault="00284E9C" w:rsidP="00284E9C">
      <w:pPr>
        <w:ind w:firstLine="426"/>
        <w:jc w:val="both"/>
      </w:pPr>
      <w:r w:rsidRPr="00284E9C">
        <w:t>2) обеспечение заинтересованным лицом выполнения кадастровых работ в целях образования муниципального земельного участка в соответствии с утвержденным проектом межевания территории или утвержденной схемой расположения земельного участка на кадастровом плане территории;</w:t>
      </w:r>
    </w:p>
    <w:p w14:paraId="409D2C0E" w14:textId="77777777" w:rsidR="00284E9C" w:rsidRPr="00284E9C" w:rsidRDefault="00284E9C" w:rsidP="00284E9C">
      <w:pPr>
        <w:ind w:firstLine="426"/>
        <w:jc w:val="both"/>
      </w:pPr>
      <w:proofErr w:type="gramStart"/>
      <w:r w:rsidRPr="00284E9C">
        <w:t>3) осуществление на основании заявления заинтересованного в предоставлении земельного участка гражданина или юридического лица государственного кадастрового учета земельного участка, а также государственной регистрации права муниципальной собственности Лысогорского сельского поселения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подпунктом 1 настоящей статьи схемой расположения земельного участка;</w:t>
      </w:r>
      <w:proofErr w:type="gramEnd"/>
    </w:p>
    <w:p w14:paraId="68AFF3DE" w14:textId="77777777" w:rsidR="00284E9C" w:rsidRPr="00284E9C" w:rsidRDefault="00284E9C" w:rsidP="00284E9C">
      <w:pPr>
        <w:ind w:firstLine="426"/>
        <w:jc w:val="both"/>
      </w:pPr>
      <w:r w:rsidRPr="00284E9C">
        <w:t>4) обращение заинтересованного в предоставлении муниципального земельного участка гражданина или юридического лица в Администрацию Лысогорского сельского поселения с заявлением о проведен</w:t>
      </w:r>
      <w:proofErr w:type="gramStart"/>
      <w:r w:rsidRPr="00284E9C">
        <w:t>ии ау</w:t>
      </w:r>
      <w:proofErr w:type="gramEnd"/>
      <w:r w:rsidRPr="00284E9C">
        <w:t>кциона с указанием кадастрового номера такого земельного участка;</w:t>
      </w:r>
    </w:p>
    <w:p w14:paraId="412B833C" w14:textId="77777777" w:rsidR="00284E9C" w:rsidRPr="00284E9C" w:rsidRDefault="00284E9C" w:rsidP="00284E9C">
      <w:pPr>
        <w:ind w:firstLine="426"/>
        <w:jc w:val="both"/>
      </w:pPr>
      <w:proofErr w:type="gramStart"/>
      <w:r w:rsidRPr="00284E9C">
        <w:t>5) обращение Администрации Лысогорского сельского поселения с заявлением о государственной регистрации права муниципальной собственности Лысогорского сельского поселения на земельный участок, образованный в соответствии с проектом межевания территории или утвержденной схемой расположения земельного участка, за исключением случаев, если земельный участок не может быть предметом аукциона в соответствии подпунктами 1, 5 - 19 пункта 8 статьи 39.11 Земельного кодекса Российской Федерации;</w:t>
      </w:r>
      <w:proofErr w:type="gramEnd"/>
    </w:p>
    <w:p w14:paraId="3D566ABD" w14:textId="77777777" w:rsidR="00284E9C" w:rsidRPr="00284E9C" w:rsidRDefault="00284E9C" w:rsidP="00284E9C">
      <w:pPr>
        <w:ind w:firstLine="426"/>
        <w:jc w:val="both"/>
      </w:pPr>
      <w:proofErr w:type="gramStart"/>
      <w:r w:rsidRPr="00284E9C">
        <w:t>6)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законодательством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пунктами 1, 5 - 19 части 8 статьи 39.11 Земельного кодекса</w:t>
      </w:r>
      <w:proofErr w:type="gramEnd"/>
      <w:r w:rsidRPr="00284E9C">
        <w:t xml:space="preserve"> Российской Федерации;</w:t>
      </w:r>
    </w:p>
    <w:p w14:paraId="3749BB9D" w14:textId="77777777" w:rsidR="00284E9C" w:rsidRPr="00284E9C" w:rsidRDefault="00284E9C" w:rsidP="00284E9C">
      <w:pPr>
        <w:ind w:firstLine="426"/>
        <w:jc w:val="both"/>
      </w:pPr>
      <w:proofErr w:type="gramStart"/>
      <w:r w:rsidRPr="00284E9C">
        <w:t>7) проверка Администрацией Лысогорского сельского поселения наличия или отсутствия оснований, предусмотренных пунктом 8 статьи 39.11 Земельного кодекса Российской Федерации, и принятие им в срок не более чем два месяца со дня поступления 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roofErr w:type="gramEnd"/>
    </w:p>
    <w:p w14:paraId="22AF3F8B" w14:textId="77777777" w:rsidR="00284E9C" w:rsidRPr="00284E9C" w:rsidRDefault="00284E9C" w:rsidP="00284E9C">
      <w:pPr>
        <w:ind w:firstLine="567"/>
        <w:jc w:val="both"/>
        <w:rPr>
          <w:sz w:val="16"/>
          <w:szCs w:val="16"/>
        </w:rPr>
      </w:pPr>
    </w:p>
    <w:p w14:paraId="3825723E" w14:textId="77777777" w:rsidR="00284E9C" w:rsidRPr="00284E9C" w:rsidRDefault="00284E9C" w:rsidP="00284E9C">
      <w:pPr>
        <w:jc w:val="center"/>
      </w:pPr>
      <w:r w:rsidRPr="00284E9C">
        <w:t xml:space="preserve">Раздел </w:t>
      </w:r>
      <w:r w:rsidRPr="00284E9C">
        <w:rPr>
          <w:lang w:val="en-US"/>
        </w:rPr>
        <w:t>III</w:t>
      </w:r>
      <w:r w:rsidRPr="00284E9C">
        <w:t xml:space="preserve">. </w:t>
      </w:r>
      <w:r w:rsidRPr="00284E9C">
        <w:rPr>
          <w:b/>
          <w:bCs/>
        </w:rPr>
        <w:t>Порядок предоставления муниципальных земельных участков в собственность, аренду, постоянное (бессрочное) пользование, безвозмездное срочное пользование без проведения торгов</w:t>
      </w:r>
    </w:p>
    <w:p w14:paraId="0F9C7796" w14:textId="77777777" w:rsidR="00284E9C" w:rsidRPr="00284E9C" w:rsidRDefault="00284E9C" w:rsidP="00284E9C">
      <w:pPr>
        <w:jc w:val="both"/>
        <w:rPr>
          <w:sz w:val="16"/>
          <w:szCs w:val="16"/>
        </w:rPr>
      </w:pPr>
    </w:p>
    <w:p w14:paraId="00A47EC7" w14:textId="77777777" w:rsidR="00284E9C" w:rsidRPr="00284E9C" w:rsidRDefault="00284E9C" w:rsidP="00284E9C">
      <w:pPr>
        <w:ind w:firstLine="426"/>
        <w:jc w:val="both"/>
      </w:pPr>
      <w:r w:rsidRPr="00284E9C">
        <w:t xml:space="preserve">Статья 8. </w:t>
      </w:r>
      <w:r w:rsidRPr="00284E9C">
        <w:rPr>
          <w:b/>
          <w:bCs/>
        </w:rPr>
        <w:t>Случаи предоставления муниципальных земельных участков в собственность, аренду, постоянное (бессрочное) пользование, безвозмездное срочное пользование без проведения торгов</w:t>
      </w:r>
    </w:p>
    <w:p w14:paraId="41A03E22" w14:textId="77777777" w:rsidR="00284E9C" w:rsidRPr="00284E9C" w:rsidRDefault="00284E9C" w:rsidP="00284E9C">
      <w:pPr>
        <w:jc w:val="both"/>
        <w:rPr>
          <w:sz w:val="16"/>
          <w:szCs w:val="16"/>
        </w:rPr>
      </w:pPr>
    </w:p>
    <w:p w14:paraId="3B7C6DC7" w14:textId="77777777" w:rsidR="00284E9C" w:rsidRPr="00284E9C" w:rsidRDefault="00284E9C" w:rsidP="00284E9C">
      <w:pPr>
        <w:ind w:firstLine="567"/>
        <w:jc w:val="both"/>
      </w:pPr>
      <w:r w:rsidRPr="00284E9C">
        <w:t>1. Без проведения торгов осуществляется продажа муниципальных земельных участков в случаях, предусмотренных частью 2 статьи 39.3 Земельного кодекса Российской Федерации.</w:t>
      </w:r>
    </w:p>
    <w:p w14:paraId="2F8C3EEA" w14:textId="77777777" w:rsidR="00284E9C" w:rsidRPr="00284E9C" w:rsidRDefault="00284E9C" w:rsidP="00284E9C">
      <w:pPr>
        <w:ind w:firstLine="567"/>
        <w:jc w:val="both"/>
      </w:pPr>
      <w:r w:rsidRPr="00284E9C">
        <w:t>2. Предоставление муниципальных земельных участков в собственность бесплатно осуществляется на основании решения Администрации Лысогорского сельского поселения в случаях, предусмотренных статьей 39.5 Земельного кодекса Российской Федерации.</w:t>
      </w:r>
    </w:p>
    <w:p w14:paraId="325665C2" w14:textId="77777777" w:rsidR="00284E9C" w:rsidRPr="00284E9C" w:rsidRDefault="00284E9C" w:rsidP="00284E9C">
      <w:pPr>
        <w:ind w:firstLine="567"/>
        <w:jc w:val="both"/>
      </w:pPr>
      <w:r w:rsidRPr="00284E9C">
        <w:t>3. Договор аренды муниципального земельного участка заключается без проведения торгов в случае, предусмотренных частью 2 статьи 39.6 Земельного кодекса Российской Федерации.</w:t>
      </w:r>
    </w:p>
    <w:p w14:paraId="378A99A5" w14:textId="77777777" w:rsidR="00284E9C" w:rsidRPr="00284E9C" w:rsidRDefault="00284E9C" w:rsidP="00284E9C">
      <w:pPr>
        <w:ind w:firstLine="567"/>
        <w:jc w:val="both"/>
      </w:pPr>
      <w:r w:rsidRPr="00284E9C">
        <w:t>4. Предоставление муниципального земельного участка в постоянное (бессрочное) пользование осуществляется на основании решения Администрации Лысогорского сельского поселения лицам, указанным в части 2 статьи 39.9 Земельного кодекса Российской Федерации.</w:t>
      </w:r>
    </w:p>
    <w:p w14:paraId="5B35246F" w14:textId="77777777" w:rsidR="00284E9C" w:rsidRPr="00284E9C" w:rsidRDefault="00284E9C" w:rsidP="00284E9C">
      <w:pPr>
        <w:ind w:firstLine="567"/>
        <w:jc w:val="both"/>
      </w:pPr>
      <w:r w:rsidRPr="00284E9C">
        <w:t>5. В безвозмездное пользование муниципальные земельные участки предоставляются без проведения торгов в случаях, предусмотренных статьей 39.10 Земельного кодекса Российской Федерации.</w:t>
      </w:r>
    </w:p>
    <w:p w14:paraId="20C399D5" w14:textId="77777777" w:rsidR="00284E9C" w:rsidRPr="00284E9C" w:rsidRDefault="00284E9C" w:rsidP="00284E9C">
      <w:pPr>
        <w:ind w:firstLine="567"/>
        <w:jc w:val="both"/>
      </w:pPr>
      <w:r w:rsidRPr="00284E9C">
        <w:t>6. В случае</w:t>
      </w:r>
      <w:proofErr w:type="gramStart"/>
      <w:r w:rsidRPr="00284E9C">
        <w:t>,</w:t>
      </w:r>
      <w:proofErr w:type="gramEnd"/>
      <w:r w:rsidRPr="00284E9C">
        <w:t xml:space="preserve"> если в соответствии с Земельным кодексом Российской Федерации допускается предоставление муниципального земельного участка лицу в собственность или в аренду без проведения торгов, вид права, на котором предоставляется такой земельный участок, выбирает заявитель.</w:t>
      </w:r>
    </w:p>
    <w:p w14:paraId="0AF13C40" w14:textId="77777777" w:rsidR="00284E9C" w:rsidRPr="00284E9C" w:rsidRDefault="00284E9C" w:rsidP="00284E9C">
      <w:pPr>
        <w:ind w:firstLine="567"/>
        <w:jc w:val="both"/>
      </w:pPr>
      <w:r w:rsidRPr="00284E9C">
        <w:t>Предоставление муниципального земельного участка без проведения торгов в порядке реализации гражданами права на первоочередное или внеочередное приобретение земельных участков осуществляется однократно.</w:t>
      </w:r>
    </w:p>
    <w:p w14:paraId="63A11BBE" w14:textId="77777777" w:rsidR="00284E9C" w:rsidRPr="00284E9C" w:rsidRDefault="00284E9C" w:rsidP="00284E9C">
      <w:pPr>
        <w:ind w:firstLine="567"/>
        <w:jc w:val="both"/>
      </w:pPr>
      <w:r w:rsidRPr="00284E9C">
        <w:t xml:space="preserve">7. </w:t>
      </w:r>
      <w:proofErr w:type="gramStart"/>
      <w:r w:rsidRPr="00284E9C">
        <w:t>Не допускается предоставление муниципального земельного участка без проведения торгов, если указанный земельный участок является предметом аукциона или в отношении него поступило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Администрацией Лысогорского сельского</w:t>
      </w:r>
      <w:proofErr w:type="gramEnd"/>
      <w:r w:rsidRPr="00284E9C">
        <w:t xml:space="preserve"> поселения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14:paraId="36B24694" w14:textId="77777777" w:rsidR="00284E9C" w:rsidRPr="00284E9C" w:rsidRDefault="00284E9C" w:rsidP="00284E9C">
      <w:pPr>
        <w:ind w:firstLine="567"/>
        <w:jc w:val="both"/>
        <w:rPr>
          <w:sz w:val="16"/>
          <w:szCs w:val="16"/>
        </w:rPr>
      </w:pPr>
    </w:p>
    <w:p w14:paraId="704A6D96" w14:textId="77777777" w:rsidR="00284E9C" w:rsidRPr="00284E9C" w:rsidRDefault="00284E9C" w:rsidP="00284E9C">
      <w:pPr>
        <w:ind w:firstLine="567"/>
        <w:jc w:val="both"/>
      </w:pPr>
      <w:r w:rsidRPr="00284E9C">
        <w:t xml:space="preserve">Статья 9. </w:t>
      </w:r>
      <w:r w:rsidRPr="00284E9C">
        <w:rPr>
          <w:b/>
          <w:bCs/>
        </w:rPr>
        <w:t>Порядок подачи заявления о предоставлении муниципального земельного участка в собственность, аренду, постоянное (бессрочное) пользование, безвозмездное срочное пользование без проведения торгов</w:t>
      </w:r>
    </w:p>
    <w:p w14:paraId="725AFAD1" w14:textId="77777777" w:rsidR="00284E9C" w:rsidRPr="00284E9C" w:rsidRDefault="00284E9C" w:rsidP="00284E9C">
      <w:pPr>
        <w:ind w:firstLine="567"/>
        <w:jc w:val="both"/>
      </w:pPr>
    </w:p>
    <w:p w14:paraId="27551059" w14:textId="77777777" w:rsidR="00284E9C" w:rsidRPr="00284E9C" w:rsidRDefault="00284E9C" w:rsidP="00284E9C">
      <w:pPr>
        <w:ind w:firstLine="567"/>
        <w:jc w:val="both"/>
      </w:pPr>
      <w:r w:rsidRPr="00284E9C">
        <w:t>1. Для предоставления муниципального земельного участка в собственность, аренду, постоянное (бессрочное) пользование, безвозмездное срочное пользование без проведения торгов гражданин или юридическое лицо направляет в Администрацию Лысогорского сельского поселения заявление о предоставлении муниципального земельного участка без проведения торгов.</w:t>
      </w:r>
    </w:p>
    <w:p w14:paraId="0560F9E2" w14:textId="77777777" w:rsidR="00284E9C" w:rsidRPr="00284E9C" w:rsidRDefault="00284E9C" w:rsidP="00284E9C">
      <w:pPr>
        <w:ind w:firstLine="567"/>
        <w:jc w:val="both"/>
      </w:pPr>
      <w:r w:rsidRPr="00284E9C">
        <w:t>2. К заявлению о предоставлении муниципального земельного участка в собственность, аренду, постоянное (бессрочное) пользование, безвозмездное срочное пользование без проведения торгов прилагаются документы, указанные в подпунктах 1, 4, 5 пункта 2 статьи 39.15 Земельного кодекса Российской Федерации. Представление указанных документов не требуется в случае, если указанные документы направлялись в Администрацию Лысогорского сельского поселения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745EF484" w14:textId="77777777" w:rsidR="00284E9C" w:rsidRPr="00284E9C" w:rsidRDefault="00284E9C" w:rsidP="00284E9C">
      <w:pPr>
        <w:ind w:firstLine="567"/>
        <w:jc w:val="both"/>
      </w:pPr>
      <w:r w:rsidRPr="00284E9C">
        <w:t>При этом гражданин или юридическое лицо вправе представить документы, которые должны быть получены Администрацией Лысогорского сельского поселения посредством межведомственного информационного взаимодействия.</w:t>
      </w:r>
    </w:p>
    <w:p w14:paraId="79D76C9A" w14:textId="77777777" w:rsidR="00284E9C" w:rsidRPr="00284E9C" w:rsidRDefault="00284E9C" w:rsidP="00284E9C">
      <w:pPr>
        <w:ind w:firstLine="567"/>
        <w:jc w:val="both"/>
      </w:pPr>
      <w:r w:rsidRPr="00284E9C">
        <w:t xml:space="preserve">3. </w:t>
      </w:r>
      <w:proofErr w:type="gramStart"/>
      <w:r w:rsidRPr="00284E9C">
        <w:t xml:space="preserve">В течение десяти дней со дня поступления заявления о предоставлении земельного участка в собственность, аренду, постоянное (бессрочное) пользование, безвозмездное срочное пользование без проведения торгов Администрация Лысогорского сельского </w:t>
      </w:r>
      <w:r w:rsidRPr="00284E9C">
        <w:lastRenderedPageBreak/>
        <w:t>поселения возвращает, если  заявление не содержит сведений, предусмотренных частью 1 статьи 39.17 Земельного кодекса Российской Федерации, подано в иной уполномоченный орган или к заявлению не приложены документы, представляемые в соответствии с пунктом 2</w:t>
      </w:r>
      <w:proofErr w:type="gramEnd"/>
      <w:r w:rsidRPr="00284E9C">
        <w:t xml:space="preserve"> настоящей статьи. При этом Администрацией Лысогорского сельского поселения должны быть указаны причины возврата заявления о предоставлении земельного участка в собственность, аренду, постоянное (бессрочное) пользование, безвозмездное срочное пользование без проведения торгов.</w:t>
      </w:r>
    </w:p>
    <w:p w14:paraId="586E4B80" w14:textId="77777777" w:rsidR="00284E9C" w:rsidRPr="00284E9C" w:rsidRDefault="00284E9C" w:rsidP="00284E9C">
      <w:pPr>
        <w:ind w:firstLine="567"/>
        <w:jc w:val="both"/>
      </w:pPr>
      <w:r w:rsidRPr="00284E9C">
        <w:t xml:space="preserve">4. </w:t>
      </w:r>
      <w:proofErr w:type="gramStart"/>
      <w:r w:rsidRPr="00284E9C">
        <w:t>Администрация Лысогорского сельского поселения для принятия решения о предоставлении земельных участков в собственность, аренду, постоянное (бессрочное) пользование, безвозмездное срочное пользование без проведения торгов самостоятельно запрашивает в государственных органах, органах местного самоуправления и (или) подведомственных государственным органам и органам местного самоуправления организациях документы и информацию, которые в соответствии с нормативными правовыми актами Российской Федерации, нормативными правовыми актами Ростовской области и муниципальными</w:t>
      </w:r>
      <w:proofErr w:type="gramEnd"/>
      <w:r w:rsidRPr="00284E9C">
        <w:t xml:space="preserve"> правовыми актами находятся в их распоряжении и которые должны быть представлены в уполномоченный орган в порядке межведомственного информационного взаимодействия в соответствии с приказом Росреестра от 02.09.2020 № </w:t>
      </w:r>
      <w:proofErr w:type="gramStart"/>
      <w:r w:rsidRPr="00284E9C">
        <w:t>П</w:t>
      </w:r>
      <w:proofErr w:type="gramEnd"/>
      <w:r w:rsidRPr="00284E9C">
        <w:t>/0321 «Об утверждении перечня документов, подтверждающих право заявителя на приобретение земельного участка без проведения торгов», в случае если эти документы не представлены гражданином или юридическим лицом при подаче заявления о предоставлении земельного участка, за исключением документов, указанных в части 6 статьи 7 Федерального закона от 27.07.2010 N 210-ФЗ «Об организации предоставления государственных и муниципальных услуг».</w:t>
      </w:r>
    </w:p>
    <w:p w14:paraId="1A535B93" w14:textId="77777777" w:rsidR="00284E9C" w:rsidRPr="00284E9C" w:rsidRDefault="00284E9C" w:rsidP="00284E9C">
      <w:pPr>
        <w:ind w:firstLine="567"/>
        <w:jc w:val="both"/>
      </w:pPr>
      <w:r w:rsidRPr="00284E9C">
        <w:t xml:space="preserve">5. </w:t>
      </w:r>
      <w:proofErr w:type="gramStart"/>
      <w:r w:rsidRPr="00284E9C">
        <w:t>В срок не более тридцати дней со дня поступления заявления о предоставлении земельного участка Администрация Лысогорского сельского поселения рассматривает поступившее заявление, проверяет наличие или отсутствие оснований для отказа в предоставлении муниципального земельного участка без проведения торгов, предусмотренных статьей 39.16 Земельного кодекса Российской Федерации, и по результатам указанных рассмотрения и проверки совершает одно из следующих действий:</w:t>
      </w:r>
      <w:proofErr w:type="gramEnd"/>
    </w:p>
    <w:p w14:paraId="0AECC35D" w14:textId="77777777" w:rsidR="00284E9C" w:rsidRPr="00284E9C" w:rsidRDefault="00284E9C" w:rsidP="00284E9C">
      <w:pPr>
        <w:ind w:firstLine="567"/>
        <w:jc w:val="both"/>
      </w:pPr>
      <w:proofErr w:type="gramStart"/>
      <w:r w:rsidRPr="00284E9C">
        <w:t>1) принимает решение о предоставлении муниципального земельного участка в собственность за плату, в аренду или безвозмездное пользование и осуществляет подготовку проектов договора купли-продажи, договора аренды муниципального земельного участка или договора безвозмездного пользования муниципальным земельным участком в трех экземплярах и их подписание главой Администрации Лысогорского сельского поселения, а также направляет проекты указанных договоров для подписания заявителю, если не требуется образование испрашиваемого</w:t>
      </w:r>
      <w:proofErr w:type="gramEnd"/>
      <w:r w:rsidRPr="00284E9C">
        <w:t xml:space="preserve"> земельного участка или уточнение его границ. </w:t>
      </w:r>
      <w:proofErr w:type="gramStart"/>
      <w:r w:rsidRPr="00284E9C">
        <w:t>Проекты указанных договоров выдаются заявителю или направляются ему по адресу, содержащемуся в его заявлении о предоставлении земельного участка без проведения торгов;</w:t>
      </w:r>
      <w:proofErr w:type="gramEnd"/>
    </w:p>
    <w:p w14:paraId="380F79AA" w14:textId="77777777" w:rsidR="00284E9C" w:rsidRPr="00284E9C" w:rsidRDefault="00284E9C" w:rsidP="00284E9C">
      <w:pPr>
        <w:ind w:firstLine="567"/>
        <w:jc w:val="both"/>
      </w:pPr>
      <w:r w:rsidRPr="00284E9C">
        <w:t xml:space="preserve">2) принимает решение о предоставлении муниципального земельного участка в собственность бесплатно или в постоянное (бессрочное) пользование, если не требуется образование испрашиваемого земельного участка или уточнение его границ, и направляет принятое решение заявителю. </w:t>
      </w:r>
      <w:proofErr w:type="gramStart"/>
      <w:r w:rsidRPr="00284E9C">
        <w:t>Указанное решение выдается заявителю или направляется ему по адресу, содержащемуся в его заявлении о предоставлении земельного участка без проведения торгов;</w:t>
      </w:r>
      <w:proofErr w:type="gramEnd"/>
    </w:p>
    <w:p w14:paraId="44BB2F0C" w14:textId="77777777" w:rsidR="00284E9C" w:rsidRPr="00284E9C" w:rsidRDefault="00284E9C" w:rsidP="00284E9C">
      <w:pPr>
        <w:ind w:firstLine="567"/>
        <w:jc w:val="both"/>
      </w:pPr>
      <w:r w:rsidRPr="00284E9C">
        <w:t>3) принимает решение об отказе в предоставлении земельного участка при наличии хотя бы одного из оснований для отказа в предоставлении муниципального земельного участка без проведения торгов, предусмотренных статьей 39.16 Земельного кодекса Российской Федерации, и направляет принятое решение заявителю. В указанном решении должны быть указаны все основания отказа.</w:t>
      </w:r>
    </w:p>
    <w:p w14:paraId="5C08B35A" w14:textId="77777777" w:rsidR="00284E9C" w:rsidRPr="00284E9C" w:rsidRDefault="00284E9C" w:rsidP="00284E9C">
      <w:pPr>
        <w:ind w:firstLine="567"/>
        <w:jc w:val="both"/>
      </w:pPr>
      <w:r w:rsidRPr="00284E9C">
        <w:t>6. Проекты договоров, направленные заявителю, должны быть им подписаны и представлены в Администрацию Лысогорского сельского поселения не позднее чем в течение тридцати дней со дня получения заявителем проектов указанных договоров.</w:t>
      </w:r>
    </w:p>
    <w:p w14:paraId="54D57549" w14:textId="77777777" w:rsidR="00284E9C" w:rsidRPr="00284E9C" w:rsidRDefault="00284E9C" w:rsidP="00284E9C">
      <w:pPr>
        <w:ind w:firstLine="567"/>
        <w:jc w:val="both"/>
      </w:pPr>
      <w:r w:rsidRPr="00284E9C">
        <w:lastRenderedPageBreak/>
        <w:t>7. Пункты 1 - 6 настоящей статьи не применяются в случаях, указанных в пункте 7 статьи 39.14 Земельного кодекса Российской Федерации.</w:t>
      </w:r>
    </w:p>
    <w:p w14:paraId="1C015973" w14:textId="77777777" w:rsidR="00284E9C" w:rsidRPr="00284E9C" w:rsidRDefault="00284E9C" w:rsidP="00284E9C">
      <w:pPr>
        <w:ind w:firstLine="567"/>
        <w:jc w:val="both"/>
        <w:rPr>
          <w:sz w:val="16"/>
          <w:szCs w:val="16"/>
        </w:rPr>
      </w:pPr>
    </w:p>
    <w:p w14:paraId="7AD141C7" w14:textId="77777777" w:rsidR="00284E9C" w:rsidRPr="00284E9C" w:rsidRDefault="00284E9C" w:rsidP="00284E9C">
      <w:pPr>
        <w:ind w:firstLine="709"/>
        <w:jc w:val="center"/>
      </w:pPr>
      <w:r w:rsidRPr="00284E9C">
        <w:t xml:space="preserve">Раздел </w:t>
      </w:r>
      <w:r w:rsidRPr="00284E9C">
        <w:rPr>
          <w:lang w:val="en-US"/>
        </w:rPr>
        <w:t>IV</w:t>
      </w:r>
      <w:r w:rsidRPr="00284E9C">
        <w:t xml:space="preserve">. </w:t>
      </w:r>
      <w:r w:rsidRPr="00284E9C">
        <w:rPr>
          <w:b/>
          <w:bCs/>
        </w:rPr>
        <w:t>Порядок предоставления муниципальных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14:paraId="48D5678D" w14:textId="77777777" w:rsidR="00284E9C" w:rsidRPr="00284E9C" w:rsidRDefault="00284E9C" w:rsidP="00284E9C">
      <w:pPr>
        <w:ind w:firstLine="709"/>
        <w:jc w:val="both"/>
        <w:rPr>
          <w:sz w:val="16"/>
          <w:szCs w:val="16"/>
        </w:rPr>
      </w:pPr>
    </w:p>
    <w:p w14:paraId="3DF27A98" w14:textId="77777777" w:rsidR="00284E9C" w:rsidRPr="00284E9C" w:rsidRDefault="00284E9C" w:rsidP="00284E9C">
      <w:pPr>
        <w:ind w:firstLine="709"/>
        <w:jc w:val="both"/>
      </w:pPr>
      <w:r w:rsidRPr="00284E9C">
        <w:t xml:space="preserve">Статья 10. </w:t>
      </w:r>
      <w:r w:rsidRPr="00284E9C">
        <w:rPr>
          <w:b/>
          <w:bCs/>
        </w:rPr>
        <w:t>Предварительное согласование предоставления муниципальных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w:t>
      </w:r>
    </w:p>
    <w:p w14:paraId="1A55E20D" w14:textId="77777777" w:rsidR="00284E9C" w:rsidRPr="00284E9C" w:rsidRDefault="00284E9C" w:rsidP="00284E9C">
      <w:pPr>
        <w:ind w:firstLine="709"/>
        <w:jc w:val="both"/>
        <w:rPr>
          <w:sz w:val="16"/>
          <w:szCs w:val="16"/>
        </w:rPr>
      </w:pPr>
    </w:p>
    <w:p w14:paraId="6BCDD57A" w14:textId="77777777" w:rsidR="00284E9C" w:rsidRPr="00284E9C" w:rsidRDefault="00284E9C" w:rsidP="00284E9C">
      <w:pPr>
        <w:ind w:firstLine="709"/>
        <w:jc w:val="both"/>
      </w:pPr>
      <w:r w:rsidRPr="00284E9C">
        <w:t xml:space="preserve">1. </w:t>
      </w:r>
      <w:proofErr w:type="gramStart"/>
      <w:r w:rsidRPr="00284E9C">
        <w:t>В случае поступления в Администрацию Лысогорского сельского поселения заявления гражданина о предварительном согласовании предоставления муниципального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заявления гражданина или крестьянского (фермерского) хозяйства о предварительном согласовании предоставления муниципального земельного участка для осуществления крестьянским (фермерским) хозяйством его деятельности, Администрация Лысогорского сельского поселения в срок, не превышающий</w:t>
      </w:r>
      <w:proofErr w:type="gramEnd"/>
      <w:r w:rsidRPr="00284E9C">
        <w:t xml:space="preserve"> тридцати дней </w:t>
      </w:r>
      <w:proofErr w:type="gramStart"/>
      <w:r w:rsidRPr="00284E9C">
        <w:t>с даты поступления</w:t>
      </w:r>
      <w:proofErr w:type="gramEnd"/>
      <w:r w:rsidRPr="00284E9C">
        <w:t xml:space="preserve"> любого из этих заявлений, совершает одно из следующих действий:</w:t>
      </w:r>
    </w:p>
    <w:p w14:paraId="52839178" w14:textId="77777777" w:rsidR="00284E9C" w:rsidRPr="00284E9C" w:rsidRDefault="00284E9C" w:rsidP="00284E9C">
      <w:pPr>
        <w:ind w:firstLine="709"/>
        <w:jc w:val="both"/>
      </w:pPr>
      <w:proofErr w:type="gramStart"/>
      <w:r w:rsidRPr="00284E9C">
        <w:t xml:space="preserve">1) обеспечивает опубликование извещения о предоставлении муниципального земельного участка для указанных целей (далее в настоящей статье - извещение) в порядке, установленном для официального опубликования (обнародования) муниципальных правовых актов Лысогорского сельского поселения Уставом муниципального образования «Лысогорское сельское поселение», по месту нахождения земельного участка и размещает извещение на официальном сайте Правительства Российской Федерации </w:t>
      </w:r>
      <w:hyperlink r:id="rId18" w:history="1">
        <w:r w:rsidRPr="00284E9C">
          <w:rPr>
            <w:color w:val="0000FF"/>
            <w:u w:val="single"/>
          </w:rPr>
          <w:t>www.torgi.gov.ru</w:t>
        </w:r>
      </w:hyperlink>
      <w:r w:rsidRPr="00284E9C">
        <w:t>, а также на официальном сайте Администрации</w:t>
      </w:r>
      <w:proofErr w:type="gramEnd"/>
      <w:r w:rsidRPr="00284E9C">
        <w:t xml:space="preserve"> Лысогорского сельского поселения в информационно-телекоммуникационной сети «Интернет». Извещение должно содержать сведения, установленные частью 2 статьи 39.18 Земельного кодекса Российской Федерации. </w:t>
      </w:r>
    </w:p>
    <w:p w14:paraId="1C709504" w14:textId="77777777" w:rsidR="00284E9C" w:rsidRPr="00284E9C" w:rsidRDefault="00284E9C" w:rsidP="00284E9C">
      <w:pPr>
        <w:ind w:firstLine="709"/>
        <w:jc w:val="both"/>
      </w:pPr>
      <w:r w:rsidRPr="00284E9C">
        <w:t>В случае</w:t>
      </w:r>
      <w:proofErr w:type="gramStart"/>
      <w:r w:rsidRPr="00284E9C">
        <w:t>,</w:t>
      </w:r>
      <w:proofErr w:type="gramEnd"/>
      <w:r w:rsidRPr="00284E9C">
        <w:t xml:space="preserve"> если муниципальный земельный участок предстоит образовать в соответствии со схемой расположения земельного участка, и схема расположения земельного участка представлена в форме электронного документа, схема расположения земельного участка прилагается к извещению;</w:t>
      </w:r>
    </w:p>
    <w:p w14:paraId="26118DED" w14:textId="77777777" w:rsidR="00284E9C" w:rsidRPr="00284E9C" w:rsidRDefault="00284E9C" w:rsidP="00284E9C">
      <w:pPr>
        <w:ind w:firstLine="709"/>
        <w:jc w:val="both"/>
      </w:pPr>
      <w:r w:rsidRPr="00284E9C">
        <w:t>2) принимает решение об отказе в предварительном согласовании предоставления муниципального земельного участка или об отказе в предоставлении муниципального земельного участка в соответствии с пунктом 8 статьи 39.15 или статьей 39.16 Земельного кодекса Российской Федерации.</w:t>
      </w:r>
    </w:p>
    <w:p w14:paraId="0A7E7DEA" w14:textId="77777777" w:rsidR="00284E9C" w:rsidRPr="00284E9C" w:rsidRDefault="00284E9C" w:rsidP="00284E9C">
      <w:pPr>
        <w:ind w:firstLine="709"/>
        <w:jc w:val="both"/>
      </w:pPr>
      <w:r w:rsidRPr="00284E9C">
        <w:t xml:space="preserve">2. </w:t>
      </w:r>
      <w:proofErr w:type="gramStart"/>
      <w:r w:rsidRPr="00284E9C">
        <w:t>Если к заявлению о предварительном согласовании предоставления муниципального земельного участка приложена схема расположения земельного участка, рассмотрение вопроса о возможности ее утверждения, а также подготовка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представленной заявителем в форме документа на бумажном носителе, осуществляется в порядке, установленном статьей 11.10</w:t>
      </w:r>
      <w:proofErr w:type="gramEnd"/>
      <w:r w:rsidRPr="00284E9C">
        <w:t>, частями 5, 11, 12 статьи 39.15 Земельного кодекса Российской Федерации.</w:t>
      </w:r>
    </w:p>
    <w:p w14:paraId="31B1320E" w14:textId="77777777" w:rsidR="00284E9C" w:rsidRPr="00284E9C" w:rsidRDefault="00284E9C" w:rsidP="00284E9C">
      <w:pPr>
        <w:ind w:firstLine="709"/>
        <w:jc w:val="both"/>
      </w:pPr>
      <w:r w:rsidRPr="00284E9C">
        <w:t>3. Если по истечении тридцати дней со дня опубликования извещения заявления от иных граждан, крестьянских (фермерских) хозяйств о намерении участвовать в аукционе не поступили, Администрация Лысогорского сельского поселения совершает одно из следующих действий:</w:t>
      </w:r>
    </w:p>
    <w:p w14:paraId="75DA17D4" w14:textId="77777777" w:rsidR="00284E9C" w:rsidRPr="00284E9C" w:rsidRDefault="00284E9C" w:rsidP="00284E9C">
      <w:pPr>
        <w:ind w:firstLine="709"/>
        <w:jc w:val="both"/>
      </w:pPr>
      <w:r w:rsidRPr="00284E9C">
        <w:lastRenderedPageBreak/>
        <w:t>1) осуществляет подготовку проекта договора купли-продажи или проекта договора аренды муниципального земельного участка в трех экземплярах, их подписание и направление заявителю при условии, что не требуется образование или уточнение границ испрашиваемого земельного участка;</w:t>
      </w:r>
    </w:p>
    <w:p w14:paraId="4AD10A90" w14:textId="77777777" w:rsidR="00284E9C" w:rsidRPr="00284E9C" w:rsidRDefault="00284E9C" w:rsidP="00284E9C">
      <w:pPr>
        <w:ind w:firstLine="709"/>
        <w:jc w:val="both"/>
      </w:pPr>
      <w:r w:rsidRPr="00284E9C">
        <w:t>2) принимает решение о предварительном согласовании предоставления земельного участка в соответствии со статьей 39.15 настоящего Кодекса при условии, что испрашиваемый земельный участок предстоит образовать или его границы подлежат уточнению в соответствии с Федеральным законом «О государственной регистрации недвижимости», и направляет указанное решение заявителю. В случае</w:t>
      </w:r>
      <w:proofErr w:type="gramStart"/>
      <w:r w:rsidRPr="00284E9C">
        <w:t>,</w:t>
      </w:r>
      <w:proofErr w:type="gramEnd"/>
      <w:r w:rsidRPr="00284E9C">
        <w:t xml:space="preserve">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 срок принятия указанного решения может быть продлен не более чем до сорока пяти дней со дня поступления заявления о предварительном согласовании предоставления земельного участка. Об отсутствии заявлений иных граждан, крестьянских (фермерских) хозяйств, поступивших в срок, указанный в абзаце первом настоящего пункта, и о продлении срока принятия решения о предварительном согласовании предоставления земельного участка Администрация Лысогорского сельского поселения уведомляет заявителя.</w:t>
      </w:r>
    </w:p>
    <w:p w14:paraId="508F1B8A" w14:textId="77777777" w:rsidR="00284E9C" w:rsidRPr="00284E9C" w:rsidRDefault="00284E9C" w:rsidP="00284E9C">
      <w:pPr>
        <w:ind w:firstLine="709"/>
        <w:jc w:val="both"/>
      </w:pPr>
      <w:r w:rsidRPr="00284E9C">
        <w:t>4. В случае поступления в течение тридцати дней со дня опубликования извещения заявлений от иных граждан, крестьянских (фермерских) хозяйств о намерении участвовать в аукционе, Администрация Лысогорского сельского поселения в недельный срок со дня поступления этих заявлений принимает решение:</w:t>
      </w:r>
    </w:p>
    <w:p w14:paraId="1D20662F" w14:textId="77777777" w:rsidR="00284E9C" w:rsidRPr="00284E9C" w:rsidRDefault="00284E9C" w:rsidP="00284E9C">
      <w:pPr>
        <w:ind w:firstLine="709"/>
        <w:jc w:val="both"/>
      </w:pPr>
      <w:r w:rsidRPr="00284E9C">
        <w:t>1) об отказе в предоставлении муниципального земельного участка без проведения аукциона лицу, обратившемуся с заявлением о предоставлении муниципального земельного участка, и о проведен</w:t>
      </w:r>
      <w:proofErr w:type="gramStart"/>
      <w:r w:rsidRPr="00284E9C">
        <w:t>ии ау</w:t>
      </w:r>
      <w:proofErr w:type="gramEnd"/>
      <w:r w:rsidRPr="00284E9C">
        <w:t>кциона по продаже муниципального земельного участка или аукциона на право заключения договора аренды муниципального земельного участка для целей, указанных в заявлении о предоставлении муниципального земельного участка;</w:t>
      </w:r>
    </w:p>
    <w:p w14:paraId="7EFCE5DF" w14:textId="77777777" w:rsidR="00284E9C" w:rsidRPr="00284E9C" w:rsidRDefault="00284E9C" w:rsidP="00284E9C">
      <w:pPr>
        <w:ind w:firstLine="709"/>
        <w:jc w:val="both"/>
      </w:pPr>
      <w:r w:rsidRPr="00284E9C">
        <w:t>2) об отказе в предварительном согласовании предоставления муниципального земельного участка лицу, обратившемуся с заявлением о предварительном согласовании предоставления земельного участка. В этом случае Администрация Лысогорского сельского поселения обеспечивает образование испрашиваемого земельного участка или уточнение его границ и принимает решение о проведен</w:t>
      </w:r>
      <w:proofErr w:type="gramStart"/>
      <w:r w:rsidRPr="00284E9C">
        <w:t>ии ау</w:t>
      </w:r>
      <w:proofErr w:type="gramEnd"/>
      <w:r w:rsidRPr="00284E9C">
        <w:t>кциона по продаже муниципального земельного участка или аукциона на право заключения договора аренды муниципального земельного участка для целей, указанных в заявлении о предварительном согласовании предоставления земельного участка.</w:t>
      </w:r>
    </w:p>
    <w:p w14:paraId="470BA32F" w14:textId="77777777" w:rsidR="00284E9C" w:rsidRPr="00284E9C" w:rsidRDefault="00284E9C" w:rsidP="00284E9C">
      <w:pPr>
        <w:ind w:firstLine="709"/>
        <w:jc w:val="both"/>
      </w:pPr>
    </w:p>
    <w:p w14:paraId="24800FA1" w14:textId="77777777" w:rsidR="00284E9C" w:rsidRPr="00284E9C" w:rsidRDefault="00284E9C" w:rsidP="00284E9C">
      <w:pPr>
        <w:ind w:firstLine="709"/>
        <w:jc w:val="center"/>
      </w:pPr>
      <w:r w:rsidRPr="00284E9C">
        <w:t xml:space="preserve">Раздел </w:t>
      </w:r>
      <w:r w:rsidRPr="00284E9C">
        <w:rPr>
          <w:lang w:val="en-US"/>
        </w:rPr>
        <w:t>V</w:t>
      </w:r>
      <w:r w:rsidRPr="00284E9C">
        <w:t xml:space="preserve">. </w:t>
      </w:r>
      <w:r w:rsidRPr="00284E9C">
        <w:rPr>
          <w:b/>
          <w:bCs/>
        </w:rPr>
        <w:t>Обмен муниципального земельного участка на земельный участок, находящийся в частной собственности</w:t>
      </w:r>
    </w:p>
    <w:p w14:paraId="5FE446E3" w14:textId="77777777" w:rsidR="00284E9C" w:rsidRPr="00284E9C" w:rsidRDefault="00284E9C" w:rsidP="00284E9C">
      <w:pPr>
        <w:ind w:firstLine="567"/>
        <w:jc w:val="both"/>
        <w:rPr>
          <w:sz w:val="16"/>
          <w:szCs w:val="16"/>
        </w:rPr>
      </w:pPr>
    </w:p>
    <w:p w14:paraId="53806388" w14:textId="77777777" w:rsidR="00284E9C" w:rsidRPr="00284E9C" w:rsidRDefault="00284E9C" w:rsidP="00284E9C">
      <w:pPr>
        <w:ind w:firstLine="567"/>
        <w:jc w:val="both"/>
      </w:pPr>
      <w:r w:rsidRPr="00284E9C">
        <w:t xml:space="preserve">Статья 11. </w:t>
      </w:r>
      <w:r w:rsidRPr="00284E9C">
        <w:rPr>
          <w:b/>
          <w:bCs/>
        </w:rPr>
        <w:t>Случаи и порядок обмена муниципальных земельных участков на земельные участки, находящиеся в частной собственности</w:t>
      </w:r>
    </w:p>
    <w:p w14:paraId="7F7735EA" w14:textId="77777777" w:rsidR="00284E9C" w:rsidRPr="00284E9C" w:rsidRDefault="00284E9C" w:rsidP="00284E9C">
      <w:pPr>
        <w:ind w:firstLine="567"/>
        <w:jc w:val="both"/>
        <w:rPr>
          <w:sz w:val="16"/>
          <w:szCs w:val="16"/>
        </w:rPr>
      </w:pPr>
    </w:p>
    <w:p w14:paraId="1B5C4639" w14:textId="77777777" w:rsidR="00284E9C" w:rsidRPr="00284E9C" w:rsidRDefault="00284E9C" w:rsidP="00284E9C">
      <w:pPr>
        <w:ind w:firstLine="567"/>
        <w:jc w:val="both"/>
      </w:pPr>
      <w:r w:rsidRPr="00284E9C">
        <w:t>1. Случаи обмена муниципальных земельных участков на земельные участки, находящиеся в частной собственности, установлены статьей 39.21 Земельного кодекса Российской Федерации</w:t>
      </w:r>
    </w:p>
    <w:p w14:paraId="3DFEC80E" w14:textId="77777777" w:rsidR="00284E9C" w:rsidRPr="00284E9C" w:rsidRDefault="00284E9C" w:rsidP="00284E9C">
      <w:pPr>
        <w:ind w:firstLine="567"/>
        <w:jc w:val="both"/>
      </w:pPr>
      <w:r w:rsidRPr="00284E9C">
        <w:t>2. Администрация Лысогорского сельского поселения принимает решение об обмене муниципального земельного участка на земельный участок, находящийся в частной собственности, и направляет лицу, с которым намерена произвести обмен земельными участками, подписанный проект договора мены земельного участка в течение десяти дней со дня принятия такого решения.</w:t>
      </w:r>
    </w:p>
    <w:p w14:paraId="724DA8A2" w14:textId="77777777" w:rsidR="00284E9C" w:rsidRPr="00284E9C" w:rsidRDefault="00284E9C" w:rsidP="00284E9C">
      <w:pPr>
        <w:ind w:firstLine="567"/>
        <w:jc w:val="both"/>
      </w:pPr>
      <w:r w:rsidRPr="00284E9C">
        <w:t xml:space="preserve">Если на земельном участке расположены здания, сооружения, то указанные здания, сооружения также являются предметом договора мены и должны быть включены в такой договор. </w:t>
      </w:r>
    </w:p>
    <w:p w14:paraId="284B501B" w14:textId="77777777" w:rsidR="00284E9C" w:rsidRPr="00284E9C" w:rsidRDefault="00284E9C" w:rsidP="00284E9C">
      <w:pPr>
        <w:ind w:firstLine="567"/>
        <w:jc w:val="both"/>
      </w:pPr>
      <w:r w:rsidRPr="00284E9C">
        <w:lastRenderedPageBreak/>
        <w:t>Если земельный участок и расположенные на нем объекты социальной, инженерной и транспортной инфраструктур находятся в частной собственности одного лица, договор мены может предусматривать безвозмездную передачу в муниципальную собственность указанных объектов.</w:t>
      </w:r>
    </w:p>
    <w:p w14:paraId="6C4CDC05" w14:textId="77777777" w:rsidR="00284E9C" w:rsidRPr="00284E9C" w:rsidRDefault="00284E9C" w:rsidP="00284E9C">
      <w:pPr>
        <w:ind w:firstLine="567"/>
        <w:jc w:val="both"/>
      </w:pPr>
      <w:r w:rsidRPr="00284E9C">
        <w:t>3. При заключении договора мены земельных участков земельные участки и расположенные на них объекты недвижимого имущества, за исключением объектов недвижимого имущества, передаваемых безвозмездно в муниципальную собственность, подлежат обязательной оценке для установления их рыночной стоимости в соответствии с Федеральным законом «Об оценочной деятельности в Российской Федерации».</w:t>
      </w:r>
    </w:p>
    <w:p w14:paraId="5BA19F34" w14:textId="77777777" w:rsidR="00284E9C" w:rsidRPr="00284E9C" w:rsidRDefault="00284E9C" w:rsidP="00284E9C">
      <w:pPr>
        <w:ind w:firstLine="567"/>
        <w:jc w:val="both"/>
      </w:pPr>
      <w:r w:rsidRPr="00284E9C">
        <w:t>Цена обмениваемых земельных участков, в том числе с расположенными на них объектами недвижимого имущества (за исключением объектов недвижимого имущества, передаваемых безвозмездно в муниципальную собственность), должна быть равнозначной, за исключением случая, предусмотренного пунктом 4 настоящей статьи.</w:t>
      </w:r>
    </w:p>
    <w:p w14:paraId="6265839A" w14:textId="77777777" w:rsidR="00284E9C" w:rsidRPr="00284E9C" w:rsidRDefault="00284E9C" w:rsidP="00284E9C">
      <w:pPr>
        <w:ind w:firstLine="567"/>
        <w:jc w:val="both"/>
      </w:pPr>
      <w:r w:rsidRPr="00284E9C">
        <w:t>4. В случае изъятия земельного участка, находящегося в частной собственности, для муниципальных нужд с согласия собственника такого земельного участка по договору мены ему может быть передан в собственность муниципальный земельный участок, цена которого ниже выкупной цены изымаемого земельного участка. В этом случае собственнику, у которого изымается земельный участок, Администрацией Лысогорского сельского поселения возмещается указанная разница в срок, не превышающий трех месяцев со дня перехода права собственности на изъятый земельный участок.</w:t>
      </w:r>
    </w:p>
    <w:p w14:paraId="6B76927E" w14:textId="77777777" w:rsidR="00284E9C" w:rsidRPr="00284E9C" w:rsidRDefault="00284E9C" w:rsidP="00284E9C">
      <w:pPr>
        <w:autoSpaceDE w:val="0"/>
        <w:autoSpaceDN w:val="0"/>
        <w:adjustRightInd w:val="0"/>
        <w:ind w:firstLine="567"/>
        <w:jc w:val="center"/>
        <w:rPr>
          <w:sz w:val="16"/>
          <w:szCs w:val="16"/>
        </w:rPr>
      </w:pPr>
    </w:p>
    <w:p w14:paraId="3EDEED06" w14:textId="77777777" w:rsidR="00284E9C" w:rsidRPr="00284E9C" w:rsidRDefault="00284E9C" w:rsidP="00284E9C">
      <w:pPr>
        <w:ind w:firstLine="567"/>
        <w:jc w:val="center"/>
      </w:pPr>
      <w:r w:rsidRPr="00284E9C">
        <w:t xml:space="preserve">Раздел </w:t>
      </w:r>
      <w:r w:rsidRPr="00284E9C">
        <w:rPr>
          <w:lang w:val="en-US"/>
        </w:rPr>
        <w:t>VI</w:t>
      </w:r>
      <w:r w:rsidRPr="00284E9C">
        <w:t xml:space="preserve">. </w:t>
      </w:r>
      <w:r w:rsidRPr="00284E9C">
        <w:rPr>
          <w:b/>
          <w:bCs/>
        </w:rPr>
        <w:t>Установление сервитутов в отношении муниципальных земельных участков</w:t>
      </w:r>
    </w:p>
    <w:p w14:paraId="0937E5C3" w14:textId="77777777" w:rsidR="00284E9C" w:rsidRPr="00284E9C" w:rsidRDefault="00284E9C" w:rsidP="00284E9C">
      <w:pPr>
        <w:ind w:firstLine="567"/>
        <w:jc w:val="both"/>
        <w:rPr>
          <w:sz w:val="16"/>
          <w:szCs w:val="16"/>
        </w:rPr>
      </w:pPr>
    </w:p>
    <w:p w14:paraId="40761081" w14:textId="77777777" w:rsidR="00284E9C" w:rsidRPr="00284E9C" w:rsidRDefault="00284E9C" w:rsidP="00284E9C">
      <w:pPr>
        <w:ind w:firstLine="567"/>
        <w:jc w:val="both"/>
      </w:pPr>
      <w:r w:rsidRPr="00284E9C">
        <w:t xml:space="preserve">Статья 12. </w:t>
      </w:r>
      <w:r w:rsidRPr="00284E9C">
        <w:rPr>
          <w:b/>
          <w:bCs/>
        </w:rPr>
        <w:t>Порядок установления сервитута в отношении муниципальных земельных участков</w:t>
      </w:r>
    </w:p>
    <w:p w14:paraId="0C63F437" w14:textId="77777777" w:rsidR="00284E9C" w:rsidRPr="00284E9C" w:rsidRDefault="00284E9C" w:rsidP="00284E9C">
      <w:pPr>
        <w:ind w:firstLine="567"/>
        <w:jc w:val="both"/>
        <w:rPr>
          <w:sz w:val="16"/>
          <w:szCs w:val="16"/>
        </w:rPr>
      </w:pPr>
    </w:p>
    <w:p w14:paraId="719CA32A" w14:textId="77777777" w:rsidR="00284E9C" w:rsidRPr="00284E9C" w:rsidRDefault="00284E9C" w:rsidP="00284E9C">
      <w:pPr>
        <w:ind w:firstLine="567"/>
        <w:jc w:val="both"/>
      </w:pPr>
      <w:r w:rsidRPr="00284E9C">
        <w:t xml:space="preserve">1. </w:t>
      </w:r>
      <w:proofErr w:type="gramStart"/>
      <w:r w:rsidRPr="00284E9C">
        <w:t>В случаях, установленных гражданским законодательством, Земельным кодексом Российской Федерации, другими федеральными законами Администрация Лысогорского сельского поселения заключает соглашение об установлении сервитута в отношении муниципального земельного участка, свободного от прав третьих лиц, и муниципального земельного участка, предоставленного в постоянное (бессрочное) пользование, пожизненное наследуемое владение либо в аренду или безвозмездное пользование на срок менее чем один год.</w:t>
      </w:r>
      <w:proofErr w:type="gramEnd"/>
    </w:p>
    <w:p w14:paraId="212C8383" w14:textId="77777777" w:rsidR="00284E9C" w:rsidRPr="00284E9C" w:rsidRDefault="00284E9C" w:rsidP="00284E9C">
      <w:pPr>
        <w:ind w:firstLine="567"/>
        <w:jc w:val="both"/>
      </w:pPr>
      <w:r w:rsidRPr="00284E9C">
        <w:t>3. Администрация Лысогорского сельского поселения дает письменное согласие на заключение соглашения об установлении сервитута в отношении муниципального земельного участка в случае, если муниципальный земельный участок предоставлен в постоянное (бессрочное) пользование или в аренду муниципальному унитарному предприятию, муниципальному учреждению, находящемуся в ведении Администрации Лысогорского сельского поселения.</w:t>
      </w:r>
    </w:p>
    <w:p w14:paraId="43BDF8CE" w14:textId="77777777" w:rsidR="00284E9C" w:rsidRPr="00284E9C" w:rsidRDefault="00284E9C" w:rsidP="00284E9C">
      <w:pPr>
        <w:ind w:firstLine="567"/>
        <w:jc w:val="both"/>
      </w:pPr>
      <w:r w:rsidRPr="00284E9C">
        <w:t>4. Размер платы по соглашению об установлении сервитута определяется на основании кадастровой стоимости муниципального земельного участка и рассчитывается как 0,01 процента кадастровой стоимости муниципального земельного участка за каждый год срока действия сервитута, если иное не установлено муниципальными правовыми актами Собрания депутатов Лысогорского сельского поселения.</w:t>
      </w:r>
    </w:p>
    <w:p w14:paraId="69FEC3DC" w14:textId="77777777" w:rsidR="00284E9C" w:rsidRPr="00284E9C" w:rsidRDefault="00284E9C" w:rsidP="00284E9C">
      <w:pPr>
        <w:ind w:firstLine="567"/>
        <w:jc w:val="both"/>
      </w:pPr>
      <w:r w:rsidRPr="00284E9C">
        <w:t xml:space="preserve">5. </w:t>
      </w:r>
      <w:proofErr w:type="gramStart"/>
      <w:r w:rsidRPr="00284E9C">
        <w:t>Размер платы по соглашению об установлении сервитута, заключенному в отношении муниципальных земельных участков, предоставленных в постоянное (бессрочное) пользование, либо в пожизненное наследуемое владение, либо в аренду, может быть определен как разница рыночной стоимости указанных прав на земельный участок до и после установления сервитута, которая определяется независимым оценщиком в соответствии с Федеральным законом «Об оценочной деятельности в Российской Федерации».</w:t>
      </w:r>
      <w:proofErr w:type="gramEnd"/>
    </w:p>
    <w:p w14:paraId="6DACC4A2" w14:textId="77777777" w:rsidR="00284E9C" w:rsidRPr="00284E9C" w:rsidRDefault="00284E9C" w:rsidP="00284E9C">
      <w:pPr>
        <w:ind w:firstLine="567"/>
        <w:jc w:val="both"/>
      </w:pPr>
      <w:r w:rsidRPr="00284E9C">
        <w:t>6. Смена правообладателя муниципального земельного участка не является основанием для пересмотра размера платы по соглашению об установлении сервитута, определенного в соответствии с настоящей статьей.</w:t>
      </w:r>
    </w:p>
    <w:p w14:paraId="18006268" w14:textId="77777777" w:rsidR="00284E9C" w:rsidRPr="00284E9C" w:rsidRDefault="00284E9C" w:rsidP="00284E9C">
      <w:pPr>
        <w:ind w:firstLine="567"/>
        <w:jc w:val="both"/>
      </w:pPr>
      <w:r w:rsidRPr="00284E9C">
        <w:lastRenderedPageBreak/>
        <w:t>7. В случае если сервитут устанавливается в отношении части муниципального земельного участка, размер платы по соглашению об установлении сервитута определяется пропорционально площади этой части муниципального земельного участка в соответствии с настоящей статьей.</w:t>
      </w:r>
    </w:p>
    <w:p w14:paraId="61CBE474" w14:textId="77777777" w:rsidR="00284E9C" w:rsidRPr="00284E9C" w:rsidRDefault="00284E9C" w:rsidP="00284E9C">
      <w:pPr>
        <w:ind w:firstLine="567"/>
        <w:jc w:val="both"/>
        <w:rPr>
          <w:sz w:val="16"/>
          <w:szCs w:val="16"/>
        </w:rPr>
      </w:pPr>
    </w:p>
    <w:p w14:paraId="66082A94" w14:textId="77777777" w:rsidR="00284E9C" w:rsidRPr="00284E9C" w:rsidRDefault="00284E9C" w:rsidP="00284E9C">
      <w:pPr>
        <w:ind w:firstLine="567"/>
        <w:jc w:val="both"/>
      </w:pPr>
      <w:r w:rsidRPr="00284E9C">
        <w:t xml:space="preserve">Статья 13. </w:t>
      </w:r>
      <w:r w:rsidRPr="00284E9C">
        <w:rPr>
          <w:b/>
          <w:bCs/>
        </w:rPr>
        <w:t>Порядок рассмотрения заявлений об установлении сервитута в отношении муниципальных земельных участков</w:t>
      </w:r>
    </w:p>
    <w:p w14:paraId="625653F1" w14:textId="77777777" w:rsidR="00284E9C" w:rsidRPr="00284E9C" w:rsidRDefault="00284E9C" w:rsidP="00284E9C">
      <w:pPr>
        <w:ind w:firstLine="567"/>
        <w:jc w:val="both"/>
        <w:rPr>
          <w:sz w:val="16"/>
          <w:szCs w:val="16"/>
        </w:rPr>
      </w:pPr>
    </w:p>
    <w:p w14:paraId="24DF3F23" w14:textId="77777777" w:rsidR="00284E9C" w:rsidRPr="00284E9C" w:rsidRDefault="00284E9C" w:rsidP="00284E9C">
      <w:pPr>
        <w:ind w:firstLine="567"/>
        <w:jc w:val="both"/>
      </w:pPr>
      <w:r w:rsidRPr="00284E9C">
        <w:t>1. В случаях, установленных пунктом 1 статьи 12 настоящего Порядка, Администрация Лысогорского сельского поселения рассматривает заявление о заключении соглашения об установлении сервитута. К указанному заявлению должны прилагаться схемы границ сервитута на кадастровом плане территории.</w:t>
      </w:r>
    </w:p>
    <w:p w14:paraId="2385DB7D" w14:textId="77777777" w:rsidR="00284E9C" w:rsidRPr="00284E9C" w:rsidRDefault="00284E9C" w:rsidP="00284E9C">
      <w:pPr>
        <w:ind w:firstLine="567"/>
        <w:jc w:val="both"/>
      </w:pPr>
      <w:r w:rsidRPr="00284E9C">
        <w:t>В заявлении о заключении соглашения об установлении сервитута должны быть указаны цель и предполагаемый срок действия сервитута.</w:t>
      </w:r>
    </w:p>
    <w:p w14:paraId="6141FF9C" w14:textId="77777777" w:rsidR="00284E9C" w:rsidRPr="00284E9C" w:rsidRDefault="00284E9C" w:rsidP="00284E9C">
      <w:pPr>
        <w:ind w:firstLine="567"/>
        <w:jc w:val="both"/>
      </w:pPr>
      <w:r w:rsidRPr="00284E9C">
        <w:t>2. Администрация Лысогорского сельского поселения в течение тридцати дней с момента получения заявления о заключении соглашения об установлении сервитута выполняет одно из следующих действий:</w:t>
      </w:r>
    </w:p>
    <w:p w14:paraId="3BF7DC2A" w14:textId="77777777" w:rsidR="00284E9C" w:rsidRPr="00284E9C" w:rsidRDefault="00284E9C" w:rsidP="00284E9C">
      <w:pPr>
        <w:ind w:firstLine="567"/>
        <w:jc w:val="both"/>
      </w:pPr>
      <w:r w:rsidRPr="00284E9C">
        <w:t>1) направляет заявителю уведомление о возможности заключения соглашения об установлении сервитута в предложенных заявителем границах;</w:t>
      </w:r>
    </w:p>
    <w:p w14:paraId="2EC5FE97" w14:textId="77777777" w:rsidR="00284E9C" w:rsidRPr="00284E9C" w:rsidRDefault="00284E9C" w:rsidP="00284E9C">
      <w:pPr>
        <w:ind w:firstLine="567"/>
        <w:jc w:val="both"/>
      </w:pPr>
      <w:r w:rsidRPr="00284E9C">
        <w:t>2) направляет заявителю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14:paraId="7CC4BDB2" w14:textId="77777777" w:rsidR="00284E9C" w:rsidRPr="00284E9C" w:rsidRDefault="00284E9C" w:rsidP="00284E9C">
      <w:pPr>
        <w:ind w:firstLine="567"/>
        <w:jc w:val="both"/>
      </w:pPr>
      <w:r w:rsidRPr="00284E9C">
        <w:t>3) направляет заявителю подписанные Администрацией Лысогорского сельского поселения экземпляры проекта соглашения об установлении сервитута в случае, заявление предусматривает установление сервитута в отношении всего земельного участка, или в случае заключения соглашения о сервитуте на срок до трёх лет;</w:t>
      </w:r>
    </w:p>
    <w:p w14:paraId="22AE4383" w14:textId="77777777" w:rsidR="00284E9C" w:rsidRPr="00284E9C" w:rsidRDefault="00284E9C" w:rsidP="00284E9C">
      <w:pPr>
        <w:ind w:firstLine="567"/>
        <w:jc w:val="both"/>
      </w:pPr>
      <w:r w:rsidRPr="00284E9C">
        <w:t>4) принимает решение об отказе в установлении сервитута в соответствии с частью 4 статьи 39.26 Земельного кодекса Российской Федерации и направляет это решение заявителю с указанием оснований такого отказа.</w:t>
      </w:r>
    </w:p>
    <w:p w14:paraId="1260B728" w14:textId="77777777" w:rsidR="00284E9C" w:rsidRPr="00284E9C" w:rsidRDefault="00284E9C" w:rsidP="00284E9C">
      <w:pPr>
        <w:ind w:firstLine="567"/>
        <w:jc w:val="both"/>
      </w:pPr>
      <w:r w:rsidRPr="00284E9C">
        <w:t>3. После осуществления государственного кадастрового учёта частей земельного участка, в отношении которых устанавливается сервитут, заявитель уведомляет об этом в письменном виде Администрацию Лысогорского сельского поселения.</w:t>
      </w:r>
    </w:p>
    <w:p w14:paraId="235F46B6" w14:textId="77777777" w:rsidR="00284E9C" w:rsidRPr="00284E9C" w:rsidRDefault="00284E9C" w:rsidP="00284E9C">
      <w:pPr>
        <w:ind w:firstLine="567"/>
        <w:jc w:val="both"/>
      </w:pPr>
      <w:r w:rsidRPr="00284E9C">
        <w:t xml:space="preserve">Администрация Лысогорского сельского поселения после получения уведомления в течение тридцати дней направляет заявителю подписанное в трёх экземплярах соглашение об установлении сервитута. </w:t>
      </w:r>
    </w:p>
    <w:p w14:paraId="19286B0B" w14:textId="77777777" w:rsidR="00284E9C" w:rsidRPr="00284E9C" w:rsidRDefault="00284E9C" w:rsidP="00284E9C">
      <w:pPr>
        <w:ind w:firstLine="567"/>
        <w:jc w:val="center"/>
        <w:rPr>
          <w:sz w:val="16"/>
          <w:szCs w:val="16"/>
        </w:rPr>
      </w:pPr>
    </w:p>
    <w:p w14:paraId="3E9F3DF1" w14:textId="77777777" w:rsidR="00284E9C" w:rsidRPr="00284E9C" w:rsidRDefault="00284E9C" w:rsidP="00284E9C">
      <w:pPr>
        <w:ind w:firstLine="567"/>
        <w:jc w:val="both"/>
      </w:pPr>
      <w:r w:rsidRPr="00284E9C">
        <w:t xml:space="preserve">Раздел </w:t>
      </w:r>
      <w:r w:rsidRPr="00284E9C">
        <w:rPr>
          <w:lang w:val="en-US"/>
        </w:rPr>
        <w:t>VII</w:t>
      </w:r>
      <w:r w:rsidRPr="00284E9C">
        <w:t xml:space="preserve">. </w:t>
      </w:r>
      <w:r w:rsidRPr="00284E9C">
        <w:rPr>
          <w:b/>
          <w:bCs/>
        </w:rPr>
        <w:t>Перераспределение земель и (или) земельных участков, находящихся в муниципальной собственности Лысогорского сельского поселения, между собой и таких земель и (или) земельных участков и земельных участков, находящихся в частной собственности</w:t>
      </w:r>
    </w:p>
    <w:p w14:paraId="7E18222F" w14:textId="77777777" w:rsidR="00284E9C" w:rsidRPr="00284E9C" w:rsidRDefault="00284E9C" w:rsidP="00284E9C">
      <w:pPr>
        <w:ind w:firstLine="567"/>
        <w:jc w:val="both"/>
        <w:rPr>
          <w:sz w:val="16"/>
          <w:szCs w:val="16"/>
        </w:rPr>
      </w:pPr>
    </w:p>
    <w:p w14:paraId="7EE46AE5" w14:textId="77777777" w:rsidR="00284E9C" w:rsidRPr="00284E9C" w:rsidRDefault="00284E9C" w:rsidP="00284E9C">
      <w:pPr>
        <w:ind w:firstLine="567"/>
        <w:jc w:val="both"/>
      </w:pPr>
      <w:r w:rsidRPr="00284E9C">
        <w:t xml:space="preserve">Статья 14. </w:t>
      </w:r>
      <w:r w:rsidRPr="00284E9C">
        <w:rPr>
          <w:b/>
          <w:bCs/>
        </w:rPr>
        <w:t>Порядок перераспределения земель и (или) земельных участков, находящихся в муниципальной собственности Лысогорского сельского поселения, между собой и таких земель и (или) земельных участков и земельных участков, находящихся в частной собственности</w:t>
      </w:r>
    </w:p>
    <w:p w14:paraId="1BE5BCEB" w14:textId="77777777" w:rsidR="00284E9C" w:rsidRPr="00284E9C" w:rsidRDefault="00284E9C" w:rsidP="00284E9C">
      <w:pPr>
        <w:ind w:firstLine="567"/>
        <w:jc w:val="both"/>
        <w:rPr>
          <w:sz w:val="16"/>
          <w:szCs w:val="16"/>
        </w:rPr>
      </w:pPr>
    </w:p>
    <w:p w14:paraId="578D423C" w14:textId="77777777" w:rsidR="00284E9C" w:rsidRPr="00284E9C" w:rsidRDefault="00284E9C" w:rsidP="00284E9C">
      <w:pPr>
        <w:ind w:firstLine="567"/>
        <w:jc w:val="both"/>
      </w:pPr>
      <w:r w:rsidRPr="00284E9C">
        <w:t>1. Администрацией Лысогорского сельского поседения осуществляется перераспределение земель и (или) земельных участков на основании:</w:t>
      </w:r>
    </w:p>
    <w:p w14:paraId="6132E0D8" w14:textId="77777777" w:rsidR="00284E9C" w:rsidRPr="00284E9C" w:rsidRDefault="00284E9C" w:rsidP="00284E9C">
      <w:pPr>
        <w:ind w:firstLine="567"/>
        <w:jc w:val="both"/>
      </w:pPr>
      <w:r w:rsidRPr="00284E9C">
        <w:t>1) соглашений между уполномоченными органами в случаях, указанных в пунктах 1 - 3 части 1 статьи 39.27 Земельного кодекса Российской Федерации, за исключением случая, предусмотренного пунктом 3 настоящей части;</w:t>
      </w:r>
    </w:p>
    <w:p w14:paraId="77E8B1A1" w14:textId="77777777" w:rsidR="00284E9C" w:rsidRPr="00284E9C" w:rsidRDefault="00284E9C" w:rsidP="00284E9C">
      <w:pPr>
        <w:ind w:firstLine="567"/>
        <w:jc w:val="both"/>
      </w:pPr>
      <w:r w:rsidRPr="00284E9C">
        <w:t>2) соглашений между Администрацией Лысогорского сельского поселения и лицами, которым предоставлены муниципальные земельные участки, при наличии утвержденного проекта межевания территории в случае, указанном в пункте 4 части 1 статьи 39.27 Земельного кодекса Российской Федерации;</w:t>
      </w:r>
    </w:p>
    <w:p w14:paraId="34F374A9" w14:textId="77777777" w:rsidR="00284E9C" w:rsidRPr="00284E9C" w:rsidRDefault="00284E9C" w:rsidP="00284E9C">
      <w:pPr>
        <w:ind w:firstLine="567"/>
        <w:jc w:val="both"/>
      </w:pPr>
      <w:r w:rsidRPr="00284E9C">
        <w:lastRenderedPageBreak/>
        <w:t>3) решения Администрации Лысогорского сельского поселения в случае перераспределения земель и (или) земельных участков, которые находятся в муниципальной собственности Лысогорского сельского поселения;</w:t>
      </w:r>
    </w:p>
    <w:p w14:paraId="7ACF44F1" w14:textId="77777777" w:rsidR="00284E9C" w:rsidRPr="00284E9C" w:rsidRDefault="00284E9C" w:rsidP="00284E9C">
      <w:pPr>
        <w:ind w:firstLine="567"/>
        <w:jc w:val="both"/>
      </w:pPr>
      <w:r w:rsidRPr="00284E9C">
        <w:t>4) соглашений между Администрацией Лысогорского сельского поселения и собственниками земельных участков в случаях, указанных в части 1 статьи 39.28 Земельного кодекса Российской Федерации. Указанное соглашение должно содержать сведения о возникновении права муниципальной собственности и (или) права частной собственности на образуемые земельные участки.</w:t>
      </w:r>
    </w:p>
    <w:p w14:paraId="7C94D1AD" w14:textId="77777777" w:rsidR="00284E9C" w:rsidRPr="00284E9C" w:rsidRDefault="00284E9C" w:rsidP="00284E9C">
      <w:pPr>
        <w:ind w:firstLine="567"/>
        <w:jc w:val="both"/>
      </w:pPr>
      <w:r w:rsidRPr="00284E9C">
        <w:t>2. Соглашение о перераспределении земель и (или) земельных участков, находящихся в муниципальной собственности Лысогорского сельского поселения, между собой должно содержать сведения, предусмотренные частями 4 – 6 статьи 39.27 Земельного кодекса Российской Федерации.</w:t>
      </w:r>
    </w:p>
    <w:p w14:paraId="743CCB10" w14:textId="77777777" w:rsidR="00284E9C" w:rsidRPr="00284E9C" w:rsidRDefault="00284E9C" w:rsidP="00284E9C">
      <w:pPr>
        <w:ind w:firstLine="567"/>
        <w:jc w:val="both"/>
      </w:pPr>
      <w:r w:rsidRPr="00284E9C">
        <w:t>Соглашение о перераспределении земель и (или) земельных участков, находящихся в муниципальной собственности Лысогорского сельского поселения, и земельных участков, находящихся в частной собственности, должно содержать сведения, предусмотренные частями 2, 4 статьи 39.28 Земельного кодекса Российской Федерации.</w:t>
      </w:r>
    </w:p>
    <w:p w14:paraId="5B471055" w14:textId="77777777" w:rsidR="00284E9C" w:rsidRPr="00284E9C" w:rsidRDefault="00284E9C" w:rsidP="00284E9C">
      <w:pPr>
        <w:ind w:firstLine="567"/>
        <w:jc w:val="both"/>
      </w:pPr>
      <w:r w:rsidRPr="00284E9C">
        <w:t>3. Соглашение о перераспределении земель и (или) земельных участков, находящихся в муниципальной собственности Лысогорского сельского поселения, между собой не подлежит заключению Администрацией Лысогорского сельского поселения в случаях, предусмотренных частями 7, 8 статьи 39.28 Земельного кодекса Российской Федерации.</w:t>
      </w:r>
    </w:p>
    <w:p w14:paraId="504A7FE5" w14:textId="77777777" w:rsidR="00284E9C" w:rsidRPr="00284E9C" w:rsidRDefault="00284E9C" w:rsidP="00284E9C">
      <w:pPr>
        <w:ind w:firstLine="567"/>
        <w:jc w:val="both"/>
        <w:rPr>
          <w:sz w:val="16"/>
          <w:szCs w:val="16"/>
        </w:rPr>
      </w:pPr>
    </w:p>
    <w:p w14:paraId="55194710" w14:textId="77777777" w:rsidR="00284E9C" w:rsidRPr="00284E9C" w:rsidRDefault="00284E9C" w:rsidP="00284E9C">
      <w:pPr>
        <w:ind w:firstLine="567"/>
        <w:jc w:val="both"/>
      </w:pPr>
      <w:r w:rsidRPr="00284E9C">
        <w:t xml:space="preserve">Статья 15. </w:t>
      </w:r>
      <w:r w:rsidRPr="00284E9C">
        <w:rPr>
          <w:b/>
          <w:bCs/>
        </w:rPr>
        <w:t>Рассмотрение заявления о заключении соглашения о перераспределении земель и (или) земельных участков, находящихся в муниципальной собственности Лысогорского сельского поселения, и земельных участков, находящихся в частной собственности</w:t>
      </w:r>
    </w:p>
    <w:p w14:paraId="45C8069B" w14:textId="77777777" w:rsidR="00284E9C" w:rsidRPr="00284E9C" w:rsidRDefault="00284E9C" w:rsidP="00284E9C">
      <w:pPr>
        <w:ind w:firstLine="567"/>
        <w:jc w:val="both"/>
        <w:rPr>
          <w:sz w:val="16"/>
          <w:szCs w:val="16"/>
        </w:rPr>
      </w:pPr>
    </w:p>
    <w:p w14:paraId="25B24153" w14:textId="77777777" w:rsidR="00284E9C" w:rsidRPr="00284E9C" w:rsidRDefault="00284E9C" w:rsidP="00284E9C">
      <w:pPr>
        <w:ind w:firstLine="567"/>
        <w:jc w:val="both"/>
      </w:pPr>
      <w:r w:rsidRPr="00284E9C">
        <w:t xml:space="preserve">1. </w:t>
      </w:r>
      <w:proofErr w:type="gramStart"/>
      <w:r w:rsidRPr="00284E9C">
        <w:t>Для перераспределения земель и (или) земельных участков, находящихся в муниципальной собственности Лысогорского сельского поселения, и земельных участков, находящихся в частной собственности, заявитель обращается в Администрацию Лысогорского сельского поселения с заявлением перераспределения земель и (или) земельных участков, находящихся в муниципальной собственности Лысогорского сельского поселения, и земельных участков, находящихся в частной собственности (далее - заявление о перераспределении земельных участков).</w:t>
      </w:r>
      <w:proofErr w:type="gramEnd"/>
    </w:p>
    <w:p w14:paraId="4280DEE6" w14:textId="77777777" w:rsidR="00284E9C" w:rsidRPr="00284E9C" w:rsidRDefault="00284E9C" w:rsidP="00284E9C">
      <w:pPr>
        <w:ind w:firstLine="567"/>
        <w:jc w:val="both"/>
      </w:pPr>
      <w:r w:rsidRPr="00284E9C">
        <w:t>К заявлению о перераспределении земельных участков прилагаются документы, предусмотренные частью 3 статьи 39.29 Земельного кодекса Российской Федерации.</w:t>
      </w:r>
    </w:p>
    <w:p w14:paraId="64F3FDE9" w14:textId="77777777" w:rsidR="00284E9C" w:rsidRPr="00284E9C" w:rsidRDefault="00284E9C" w:rsidP="00284E9C">
      <w:pPr>
        <w:ind w:firstLine="567"/>
        <w:jc w:val="both"/>
      </w:pPr>
      <w:r w:rsidRPr="00284E9C">
        <w:t>Заявитель вправе представить документы, которые должны быть получены Администрацией Лысогорского сельского поселения посредством межведомственного информационного взаимодействия.</w:t>
      </w:r>
    </w:p>
    <w:p w14:paraId="7F60C41C" w14:textId="77777777" w:rsidR="00284E9C" w:rsidRPr="00284E9C" w:rsidRDefault="00284E9C" w:rsidP="00284E9C">
      <w:pPr>
        <w:ind w:firstLine="567"/>
        <w:jc w:val="both"/>
      </w:pPr>
      <w:r w:rsidRPr="00284E9C">
        <w:t xml:space="preserve">2. </w:t>
      </w:r>
      <w:proofErr w:type="gramStart"/>
      <w:r w:rsidRPr="00284E9C">
        <w:t>Администрация Лысогорского сельского поселения в течение десяти дней с момента поступления заявления о перераспределении земельных участков возвращает его заявителю, если оно не соответствует требованиям к содержанию заявления о перераспределении земельных участков, установленным частью 2 статьи 39.29 Земельного кодекса Российской Федерации, подано в иной орган или к заявлению не приложены документы, предусмотренные пунктом 1 настоящей статьи.</w:t>
      </w:r>
      <w:proofErr w:type="gramEnd"/>
      <w:r w:rsidRPr="00284E9C">
        <w:t xml:space="preserve"> При этом должны быть указаны все причины возврата заявления о перераспределении земельных участков.</w:t>
      </w:r>
    </w:p>
    <w:p w14:paraId="3E5058AA" w14:textId="77777777" w:rsidR="00284E9C" w:rsidRPr="00284E9C" w:rsidRDefault="00284E9C" w:rsidP="00284E9C">
      <w:pPr>
        <w:ind w:firstLine="567"/>
        <w:jc w:val="both"/>
      </w:pPr>
      <w:r w:rsidRPr="00284E9C">
        <w:t>3. Администрация Лысогорского сельского поселения в течение тридцати дней со дня поступления заявления о перераспределении земельных участков по результатам его рассмотрения совершает одно из следующих действий:</w:t>
      </w:r>
    </w:p>
    <w:p w14:paraId="2B663A37" w14:textId="77777777" w:rsidR="00284E9C" w:rsidRPr="00284E9C" w:rsidRDefault="00284E9C" w:rsidP="00284E9C">
      <w:pPr>
        <w:ind w:firstLine="567"/>
        <w:jc w:val="both"/>
      </w:pPr>
      <w:r w:rsidRPr="00284E9C">
        <w:t>1) принимает постановление об утверждении схемы расположения земельного участка и направляет это постановление с приложением указанной схемы заявителю;</w:t>
      </w:r>
    </w:p>
    <w:p w14:paraId="0BD41C43" w14:textId="77777777" w:rsidR="00284E9C" w:rsidRPr="00284E9C" w:rsidRDefault="00284E9C" w:rsidP="00284E9C">
      <w:pPr>
        <w:ind w:firstLine="567"/>
        <w:jc w:val="both"/>
      </w:pPr>
      <w:r w:rsidRPr="00284E9C">
        <w:t>2) направляет заявителю согласие на заключение соглашения о перераспределении земельных участков в соответствии с утвержденным проектом межевания территории;</w:t>
      </w:r>
    </w:p>
    <w:p w14:paraId="634CE65E" w14:textId="77777777" w:rsidR="00284E9C" w:rsidRPr="00284E9C" w:rsidRDefault="00284E9C" w:rsidP="00284E9C">
      <w:pPr>
        <w:ind w:firstLine="567"/>
        <w:jc w:val="both"/>
      </w:pPr>
      <w:r w:rsidRPr="00284E9C">
        <w:t>3) принимает решение об отказе в заключени</w:t>
      </w:r>
      <w:proofErr w:type="gramStart"/>
      <w:r w:rsidRPr="00284E9C">
        <w:t>и</w:t>
      </w:r>
      <w:proofErr w:type="gramEnd"/>
      <w:r w:rsidRPr="00284E9C">
        <w:t xml:space="preserve"> соглашения о перераспределении земельных участков при наличии оснований, предусмотренных пунктом 2 настоящей статьи.</w:t>
      </w:r>
    </w:p>
    <w:p w14:paraId="182E8E8D" w14:textId="77777777" w:rsidR="00284E9C" w:rsidRPr="00284E9C" w:rsidRDefault="00284E9C" w:rsidP="00284E9C">
      <w:pPr>
        <w:ind w:firstLine="567"/>
        <w:jc w:val="both"/>
      </w:pPr>
      <w:r w:rsidRPr="00284E9C">
        <w:lastRenderedPageBreak/>
        <w:t xml:space="preserve">4. Администрация Лысогорского сельского поселения в течение 30 дней с момента предоставления заявителем кадастрового паспорта земельного участка или земельных участков, образованных в результате перераспределения, направляет подписанные экземпляры проекта соглашения о перераспределении земельных участков заявителю для подписания. </w:t>
      </w:r>
    </w:p>
    <w:p w14:paraId="4D1F6800" w14:textId="77777777" w:rsidR="00284E9C" w:rsidRPr="00284E9C" w:rsidRDefault="00284E9C" w:rsidP="00284E9C">
      <w:pPr>
        <w:ind w:firstLine="567"/>
        <w:jc w:val="both"/>
      </w:pPr>
      <w:r w:rsidRPr="00284E9C">
        <w:t>Заявитель обязан подписать это соглашение не позднее чем в течение тридцати дней со дня его получения.</w:t>
      </w:r>
    </w:p>
    <w:p w14:paraId="48E5AB5B" w14:textId="77777777" w:rsidR="00284E9C" w:rsidRPr="00284E9C" w:rsidRDefault="00284E9C" w:rsidP="00284E9C">
      <w:pPr>
        <w:ind w:firstLine="567"/>
        <w:jc w:val="both"/>
      </w:pPr>
      <w:r w:rsidRPr="00284E9C">
        <w:t>5. Администрация Лысогорского сельского поселения отказывает в заключени</w:t>
      </w:r>
      <w:proofErr w:type="gramStart"/>
      <w:r w:rsidRPr="00284E9C">
        <w:t>и</w:t>
      </w:r>
      <w:proofErr w:type="gramEnd"/>
      <w:r w:rsidRPr="00284E9C">
        <w:t xml:space="preserve"> соглашения о перераспределении земельных участков в случае, если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14:paraId="2DEB965B" w14:textId="77777777" w:rsidR="00284E9C" w:rsidRPr="00284E9C" w:rsidRDefault="00284E9C" w:rsidP="00284E9C">
      <w:pPr>
        <w:jc w:val="both"/>
        <w:rPr>
          <w:color w:val="FF0000"/>
          <w:sz w:val="16"/>
          <w:szCs w:val="16"/>
        </w:rPr>
      </w:pPr>
    </w:p>
    <w:p w14:paraId="41F3E1CC" w14:textId="77777777" w:rsidR="00284E9C" w:rsidRPr="00284E9C" w:rsidRDefault="00284E9C" w:rsidP="00284E9C">
      <w:pPr>
        <w:ind w:firstLine="567"/>
        <w:jc w:val="both"/>
        <w:rPr>
          <w:b/>
          <w:bCs/>
        </w:rPr>
      </w:pPr>
      <w:r w:rsidRPr="00284E9C">
        <w:t xml:space="preserve">Раздел </w:t>
      </w:r>
      <w:r w:rsidRPr="00284E9C">
        <w:rPr>
          <w:lang w:val="en-US"/>
        </w:rPr>
        <w:t>VIII</w:t>
      </w:r>
      <w:r w:rsidRPr="00284E9C">
        <w:t xml:space="preserve">. </w:t>
      </w:r>
      <w:r w:rsidRPr="00284E9C">
        <w:rPr>
          <w:b/>
          <w:bCs/>
        </w:rPr>
        <w:t>Использование земель или земельных участков, находящихся в муниципальной собственности Лысогорского сельского поселения, без предоставления земельных участков и установления сервитута, публичного сервитута</w:t>
      </w:r>
    </w:p>
    <w:p w14:paraId="442A268D" w14:textId="77777777" w:rsidR="00284E9C" w:rsidRPr="00284E9C" w:rsidRDefault="00284E9C" w:rsidP="00284E9C">
      <w:pPr>
        <w:ind w:firstLine="567"/>
        <w:jc w:val="both"/>
        <w:rPr>
          <w:sz w:val="16"/>
          <w:szCs w:val="16"/>
        </w:rPr>
      </w:pPr>
    </w:p>
    <w:p w14:paraId="2015C817" w14:textId="77777777" w:rsidR="00284E9C" w:rsidRPr="00284E9C" w:rsidRDefault="00284E9C" w:rsidP="00284E9C">
      <w:pPr>
        <w:ind w:firstLine="567"/>
        <w:jc w:val="both"/>
        <w:rPr>
          <w:b/>
          <w:bCs/>
        </w:rPr>
      </w:pPr>
      <w:r w:rsidRPr="00284E9C">
        <w:t xml:space="preserve">Статья 16. </w:t>
      </w:r>
      <w:r w:rsidRPr="00284E9C">
        <w:rPr>
          <w:b/>
          <w:bCs/>
        </w:rPr>
        <w:t>Порядок использования</w:t>
      </w:r>
      <w:r w:rsidRPr="00284E9C">
        <w:t xml:space="preserve"> </w:t>
      </w:r>
      <w:r w:rsidRPr="00284E9C">
        <w:rPr>
          <w:b/>
          <w:bCs/>
        </w:rPr>
        <w:t>земель или земельных участков, находящихся в муниципальной собственности Лысогорского сельского поселения, без предоставления земельных участков и установления сервитута, публичного сервитута</w:t>
      </w:r>
    </w:p>
    <w:p w14:paraId="7EA9DE29" w14:textId="77777777" w:rsidR="00284E9C" w:rsidRPr="00284E9C" w:rsidRDefault="00284E9C" w:rsidP="00284E9C">
      <w:pPr>
        <w:ind w:firstLine="567"/>
        <w:jc w:val="both"/>
        <w:rPr>
          <w:sz w:val="16"/>
          <w:szCs w:val="16"/>
        </w:rPr>
      </w:pPr>
    </w:p>
    <w:p w14:paraId="55BCD9DB" w14:textId="77777777" w:rsidR="00284E9C" w:rsidRPr="00284E9C" w:rsidRDefault="00284E9C" w:rsidP="00284E9C">
      <w:pPr>
        <w:ind w:firstLine="567"/>
        <w:jc w:val="both"/>
      </w:pPr>
      <w:r w:rsidRPr="00284E9C">
        <w:t xml:space="preserve"> 1. Случаи, при которых может осуществляться использование земель или земельных участков, находящихся в муниципальной собственности Лысогорского сельского поселения, за исключением земельных участков, предоставленных гражданам или юридическим лицам, без предоставления земельных участков и установления сервитута, публичного сервитута, определяются в соответствии с частью 1 статьи 39.33 Земельного кодекса Российской Федерации.</w:t>
      </w:r>
    </w:p>
    <w:p w14:paraId="48FE9647" w14:textId="77777777" w:rsidR="00284E9C" w:rsidRPr="00284E9C" w:rsidRDefault="00284E9C" w:rsidP="00284E9C">
      <w:pPr>
        <w:ind w:firstLine="567"/>
        <w:jc w:val="both"/>
      </w:pPr>
      <w:r w:rsidRPr="00284E9C">
        <w:t>2. Использование земель или земельных участков, находящихся в муниципальной собственности Лысогорского сельского поселения, в целях, указанных в подпунктах 1 - 5, 7 и 9 пункта 1 статьи 39.33 Земельного кодекса Российской Федерации, осуществляется на основании разрешений Администрации Лысогорского сельского поселения.</w:t>
      </w:r>
    </w:p>
    <w:p w14:paraId="69D7F4F6" w14:textId="77777777" w:rsidR="00284E9C" w:rsidRPr="00284E9C" w:rsidRDefault="00284E9C" w:rsidP="00284E9C">
      <w:pPr>
        <w:ind w:firstLine="567"/>
        <w:jc w:val="both"/>
      </w:pPr>
      <w:r w:rsidRPr="00284E9C">
        <w:t>3. В течение десяти дней со дня выдачи разрешения на использование земель или земельного участка, находящихся в государственной или муниципальной собственности, Администрация Лысогорского сельского поселения направляет копию этого разрешения в федеральный орган исполнительной власти, уполномоченный на осуществление государственного земельного надзора.</w:t>
      </w:r>
    </w:p>
    <w:p w14:paraId="1CDD7309" w14:textId="77777777" w:rsidR="00284E9C" w:rsidRPr="00284E9C" w:rsidRDefault="00284E9C" w:rsidP="00284E9C">
      <w:pPr>
        <w:ind w:firstLine="567"/>
        <w:jc w:val="both"/>
      </w:pPr>
    </w:p>
    <w:p w14:paraId="7692E8CC" w14:textId="77777777" w:rsidR="00284E9C" w:rsidRPr="00284E9C" w:rsidRDefault="00284E9C" w:rsidP="00284E9C"/>
    <w:p w14:paraId="70E335EC" w14:textId="77777777" w:rsidR="002973A9" w:rsidRDefault="002973A9"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798A228" w14:textId="77777777" w:rsidR="002973A9" w:rsidRDefault="002973A9"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591C973" w14:textId="77777777" w:rsidR="002973A9" w:rsidRDefault="002973A9"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4EA105B" w14:textId="77777777" w:rsidR="002973A9" w:rsidRDefault="002973A9"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28222C9" w14:textId="77777777" w:rsidR="002973A9" w:rsidRDefault="002973A9"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A4B2C84" w14:textId="77777777" w:rsidR="002973A9" w:rsidRDefault="002973A9"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40F793E7" w14:textId="77777777" w:rsidR="002973A9" w:rsidRDefault="002973A9"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4F1D77C" w14:textId="77777777" w:rsidR="002973A9" w:rsidRDefault="002973A9"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C96A99B" w14:textId="4900FAA5" w:rsidR="001B1556" w:rsidRPr="001B1556" w:rsidRDefault="001B1556"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B1556">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РОССИЙСКАЯ ФЕДЕРАЦИЯ</w:t>
      </w:r>
    </w:p>
    <w:p w14:paraId="3AF593F9" w14:textId="77777777" w:rsidR="001B1556" w:rsidRPr="001B1556" w:rsidRDefault="001B1556"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B1556">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РОСТОВСКАЯ ОБЛАСТЬ</w:t>
      </w:r>
    </w:p>
    <w:p w14:paraId="7A3A8A40" w14:textId="77777777" w:rsidR="001B1556" w:rsidRPr="001B1556" w:rsidRDefault="001B1556"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B1556">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КУЙБЫШЕВСКИЙ РАЙОН</w:t>
      </w:r>
    </w:p>
    <w:p w14:paraId="32D6AE70" w14:textId="77777777" w:rsidR="001B1556" w:rsidRPr="001B1556" w:rsidRDefault="001B1556"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B1556">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СОБРАНИЕ ДЕПУТАТОВ</w:t>
      </w:r>
    </w:p>
    <w:p w14:paraId="70EEDBD2" w14:textId="77777777" w:rsidR="001B1556" w:rsidRPr="001B1556" w:rsidRDefault="001B1556" w:rsidP="001B1556">
      <w:pPr>
        <w:keepNext/>
        <w:keepLines/>
        <w:jc w:val="center"/>
        <w:outlineLvl w:val="0"/>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1B1556">
        <w:rPr>
          <w:b/>
          <w:bCs/>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ЛЫСОГОРСКОГО СЕЛЬСКОГО ПОСЕЛЕНИЯ</w:t>
      </w:r>
    </w:p>
    <w:p w14:paraId="1673FF07" w14:textId="77777777" w:rsidR="001B1556" w:rsidRPr="001B1556" w:rsidRDefault="001B1556" w:rsidP="001B1556">
      <w:pPr>
        <w:ind w:firstLine="560"/>
        <w:rPr>
          <w:rFonts w:eastAsia="Arial Unicode MS"/>
          <w:b/>
          <w:bCs/>
        </w:rPr>
      </w:pPr>
    </w:p>
    <w:p w14:paraId="7B0B6D35" w14:textId="77777777" w:rsidR="001B1556" w:rsidRPr="001B1556" w:rsidRDefault="001B1556" w:rsidP="001B1556">
      <w:pPr>
        <w:jc w:val="center"/>
        <w:rPr>
          <w:b/>
          <w:bCs/>
        </w:rPr>
      </w:pPr>
      <w:r w:rsidRPr="001B1556">
        <w:rPr>
          <w:b/>
          <w:bCs/>
        </w:rPr>
        <w:t xml:space="preserve">    РЕШЕНИЕ</w:t>
      </w:r>
    </w:p>
    <w:p w14:paraId="006976E7" w14:textId="77777777" w:rsidR="001B1556" w:rsidRPr="001B1556" w:rsidRDefault="001B1556" w:rsidP="001B1556">
      <w:pPr>
        <w:jc w:val="center"/>
        <w:rPr>
          <w:b/>
          <w:bCs/>
        </w:rPr>
      </w:pPr>
    </w:p>
    <w:p w14:paraId="69033E14" w14:textId="77777777" w:rsidR="001B1556" w:rsidRPr="001B1556" w:rsidRDefault="001B1556" w:rsidP="001B1556">
      <w:pPr>
        <w:rPr>
          <w:color w:val="000000"/>
        </w:rPr>
      </w:pPr>
      <w:r w:rsidRPr="001B1556">
        <w:rPr>
          <w:b/>
          <w:bCs/>
        </w:rPr>
        <w:t xml:space="preserve"> </w:t>
      </w:r>
      <w:r w:rsidRPr="001B1556">
        <w:rPr>
          <w:b/>
          <w:color w:val="000000"/>
        </w:rPr>
        <w:t xml:space="preserve">26.12.2024 </w:t>
      </w:r>
      <w:r w:rsidRPr="001B1556">
        <w:rPr>
          <w:b/>
          <w:color w:val="000000"/>
        </w:rPr>
        <w:tab/>
      </w:r>
      <w:r w:rsidRPr="001B1556">
        <w:rPr>
          <w:color w:val="000000"/>
        </w:rPr>
        <w:tab/>
        <w:t xml:space="preserve">                             </w:t>
      </w:r>
      <w:r w:rsidRPr="001B1556">
        <w:rPr>
          <w:b/>
          <w:color w:val="000000"/>
        </w:rPr>
        <w:t>с. Лысогорка</w:t>
      </w:r>
      <w:r w:rsidRPr="001B1556">
        <w:rPr>
          <w:color w:val="000000"/>
        </w:rPr>
        <w:t xml:space="preserve">                                       </w:t>
      </w:r>
      <w:r w:rsidRPr="001B1556">
        <w:rPr>
          <w:b/>
          <w:color w:val="000000"/>
        </w:rPr>
        <w:t>№ 131</w:t>
      </w:r>
      <w:r w:rsidRPr="001B1556">
        <w:rPr>
          <w:color w:val="000000"/>
        </w:rPr>
        <w:t xml:space="preserve"> </w:t>
      </w:r>
    </w:p>
    <w:p w14:paraId="3C716E04" w14:textId="77777777" w:rsidR="001B1556" w:rsidRPr="001B1556" w:rsidRDefault="001B1556" w:rsidP="001B1556">
      <w:pPr>
        <w:rPr>
          <w:b/>
          <w:bCs/>
        </w:rPr>
      </w:pPr>
    </w:p>
    <w:p w14:paraId="66967521" w14:textId="77777777" w:rsidR="001B1556" w:rsidRPr="001B1556" w:rsidRDefault="001B1556" w:rsidP="001B1556">
      <w:pPr>
        <w:rPr>
          <w:b/>
          <w:bCs/>
        </w:rPr>
      </w:pPr>
    </w:p>
    <w:p w14:paraId="35185F7C" w14:textId="77777777" w:rsidR="001B1556" w:rsidRPr="001B1556" w:rsidRDefault="001B1556" w:rsidP="001B1556">
      <w:pPr>
        <w:shd w:val="clear" w:color="auto" w:fill="FFFFFF"/>
        <w:ind w:firstLine="567"/>
        <w:jc w:val="center"/>
        <w:rPr>
          <w:color w:val="000000"/>
        </w:rPr>
      </w:pPr>
    </w:p>
    <w:p w14:paraId="0313F27D" w14:textId="77777777" w:rsidR="001B1556" w:rsidRPr="001B1556" w:rsidRDefault="001B1556" w:rsidP="001B1556">
      <w:pPr>
        <w:jc w:val="center"/>
      </w:pPr>
      <w:r w:rsidRPr="001B1556">
        <w:rPr>
          <w:b/>
          <w:bCs/>
          <w:color w:val="000000"/>
        </w:rPr>
        <w:t>О внесении изменений в решение Собрания депутатов Лысогорского сельского поселения № 17 от 01.12.2021 «Об утверждении Положения о муниципальном контроле в сфере благоустройства на территории Лысогорского сельского поселения»</w:t>
      </w:r>
    </w:p>
    <w:p w14:paraId="2F4A621A" w14:textId="77777777" w:rsidR="001B1556" w:rsidRPr="001B1556" w:rsidRDefault="001B1556" w:rsidP="001B1556">
      <w:pPr>
        <w:shd w:val="clear" w:color="auto" w:fill="FFFFFF"/>
        <w:ind w:firstLine="567"/>
        <w:rPr>
          <w:b/>
          <w:color w:val="000000"/>
        </w:rPr>
      </w:pPr>
    </w:p>
    <w:p w14:paraId="53A25E3B" w14:textId="77777777" w:rsidR="001B1556" w:rsidRPr="001B1556" w:rsidRDefault="001B1556" w:rsidP="001B1556">
      <w:pPr>
        <w:shd w:val="clear" w:color="auto" w:fill="FFFFFF"/>
        <w:ind w:firstLine="567"/>
        <w:rPr>
          <w:b/>
          <w:color w:val="000000"/>
        </w:rPr>
      </w:pPr>
    </w:p>
    <w:p w14:paraId="1705E5A9" w14:textId="77777777" w:rsidR="001B1556" w:rsidRPr="001B1556" w:rsidRDefault="001B1556" w:rsidP="001B1556">
      <w:pPr>
        <w:shd w:val="clear" w:color="auto" w:fill="FFFFFF"/>
        <w:ind w:firstLine="709"/>
        <w:jc w:val="both"/>
        <w:rPr>
          <w:color w:val="000000"/>
        </w:rPr>
      </w:pPr>
      <w:r w:rsidRPr="001B1556">
        <w:rPr>
          <w:color w:val="000000"/>
        </w:rPr>
        <w:t>На основании проекта, внесенного прокурором Куйбышевского района от 13.12.2024 № 7-49-2024 «О рассмотрении проекта решения «О внесении изменений в решение Собрания депутатов Лысогорского сельского поселения № 17 от 01.12.2021 «Об утверждении Положения о муниципальном контроле в сфере благоустройства на территории Лысогорского сельского поселения»", Собрание депутатов Лысогорского сельского поселения</w:t>
      </w:r>
    </w:p>
    <w:p w14:paraId="58485145" w14:textId="77777777" w:rsidR="001B1556" w:rsidRPr="001B1556" w:rsidRDefault="001B1556" w:rsidP="001B1556">
      <w:pPr>
        <w:jc w:val="both"/>
        <w:rPr>
          <w:b/>
          <w:color w:val="000000"/>
        </w:rPr>
      </w:pPr>
    </w:p>
    <w:p w14:paraId="6962ABD7" w14:textId="77777777" w:rsidR="001B1556" w:rsidRPr="001B1556" w:rsidRDefault="001B1556" w:rsidP="001B1556">
      <w:pPr>
        <w:jc w:val="both"/>
        <w:rPr>
          <w:b/>
        </w:rPr>
      </w:pPr>
      <w:r w:rsidRPr="001B1556">
        <w:rPr>
          <w:b/>
          <w:color w:val="000000"/>
        </w:rPr>
        <w:t>решило</w:t>
      </w:r>
      <w:r w:rsidRPr="001B1556">
        <w:rPr>
          <w:b/>
        </w:rPr>
        <w:t>:</w:t>
      </w:r>
    </w:p>
    <w:p w14:paraId="096746E7" w14:textId="77777777" w:rsidR="001B1556" w:rsidRPr="001B1556" w:rsidRDefault="001B1556" w:rsidP="001B1556">
      <w:pPr>
        <w:shd w:val="clear" w:color="auto" w:fill="FFFFFF"/>
        <w:ind w:firstLine="709"/>
        <w:jc w:val="both"/>
      </w:pPr>
      <w:r w:rsidRPr="001B1556">
        <w:rPr>
          <w:color w:val="000000"/>
        </w:rPr>
        <w:t>1. Внести изменения в решение Собрания депутатов Лысогорского сельского поселения № 17 от 01.12.2021 «Об утверждении Положения о муниципальном контроле в сфере благоустройства на территории Лысогорского сельского поселения».</w:t>
      </w:r>
    </w:p>
    <w:p w14:paraId="5A17BFB1" w14:textId="77777777" w:rsidR="001B1556" w:rsidRPr="001B1556" w:rsidRDefault="001B1556" w:rsidP="001B1556">
      <w:pPr>
        <w:ind w:firstLine="709"/>
        <w:jc w:val="both"/>
        <w:rPr>
          <w:color w:val="000000"/>
        </w:rPr>
      </w:pPr>
      <w:r w:rsidRPr="001B1556">
        <w:rPr>
          <w:color w:val="000000"/>
        </w:rPr>
        <w:t>1.1. Главу 2 «Профилактика рисков причинения вреда (ущерба) охраняемым законом ценностям» дополнить пп. 2.12-2.15 следующего содержания:</w:t>
      </w:r>
    </w:p>
    <w:p w14:paraId="5C21D6D8" w14:textId="77777777" w:rsidR="001B1556" w:rsidRPr="001B1556" w:rsidRDefault="001B1556" w:rsidP="001B1556">
      <w:pPr>
        <w:ind w:firstLine="709"/>
        <w:jc w:val="both"/>
        <w:rPr>
          <w:color w:val="000000"/>
        </w:rPr>
      </w:pPr>
      <w:r w:rsidRPr="001B1556">
        <w:rPr>
          <w:color w:val="000000"/>
        </w:rPr>
        <w:t>"2.12. Контролируемое лицо вправе обратиться в контрольный (надзорный) орган с заявлением о проведении в отношении его профилактического визита (далее также в настоящей статье - заявление контролируемого лица).</w:t>
      </w:r>
    </w:p>
    <w:p w14:paraId="193C0BBD" w14:textId="77777777" w:rsidR="001B1556" w:rsidRPr="001B1556" w:rsidRDefault="001B1556" w:rsidP="001B1556">
      <w:pPr>
        <w:ind w:firstLine="709"/>
        <w:jc w:val="both"/>
        <w:rPr>
          <w:color w:val="000000"/>
        </w:rPr>
      </w:pPr>
    </w:p>
    <w:p w14:paraId="2F9B2163" w14:textId="77777777" w:rsidR="001B1556" w:rsidRPr="001B1556" w:rsidRDefault="001B1556" w:rsidP="001B1556">
      <w:pPr>
        <w:ind w:firstLine="709"/>
        <w:jc w:val="both"/>
        <w:rPr>
          <w:color w:val="000000"/>
        </w:rPr>
      </w:pPr>
      <w:r w:rsidRPr="001B1556">
        <w:rPr>
          <w:color w:val="000000"/>
        </w:rPr>
        <w:t xml:space="preserve">2.13 Контрольный (надзорный) орган рассматривает заявление контролируемого лица в течение десяти рабочих дней </w:t>
      </w:r>
      <w:proofErr w:type="gramStart"/>
      <w:r w:rsidRPr="001B1556">
        <w:rPr>
          <w:color w:val="000000"/>
        </w:rPr>
        <w:t>с даты регистрации</w:t>
      </w:r>
      <w:proofErr w:type="gramEnd"/>
      <w:r w:rsidRPr="001B1556">
        <w:rPr>
          <w:color w:val="000000"/>
        </w:rPr>
        <w:t xml:space="preserve">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14:paraId="6D5C90A1" w14:textId="77777777" w:rsidR="001B1556" w:rsidRPr="001B1556" w:rsidRDefault="001B1556" w:rsidP="001B1556">
      <w:pPr>
        <w:ind w:firstLine="709"/>
        <w:jc w:val="both"/>
        <w:rPr>
          <w:color w:val="000000"/>
        </w:rPr>
      </w:pPr>
    </w:p>
    <w:p w14:paraId="13255D23" w14:textId="77777777" w:rsidR="001B1556" w:rsidRPr="001B1556" w:rsidRDefault="001B1556" w:rsidP="001B1556">
      <w:pPr>
        <w:ind w:firstLine="709"/>
        <w:jc w:val="both"/>
        <w:rPr>
          <w:color w:val="000000"/>
        </w:rPr>
      </w:pPr>
      <w:r w:rsidRPr="001B1556">
        <w:rPr>
          <w:color w:val="000000"/>
        </w:rPr>
        <w:t>2.14. 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14:paraId="1B72C9E1" w14:textId="77777777" w:rsidR="001B1556" w:rsidRPr="001B1556" w:rsidRDefault="001B1556" w:rsidP="001B1556">
      <w:pPr>
        <w:ind w:firstLine="709"/>
        <w:jc w:val="both"/>
        <w:rPr>
          <w:color w:val="000000"/>
        </w:rPr>
      </w:pPr>
    </w:p>
    <w:p w14:paraId="1DB77F21" w14:textId="77777777" w:rsidR="001B1556" w:rsidRPr="001B1556" w:rsidRDefault="001B1556" w:rsidP="001B1556">
      <w:pPr>
        <w:ind w:firstLine="709"/>
        <w:jc w:val="both"/>
        <w:rPr>
          <w:color w:val="000000"/>
        </w:rPr>
      </w:pPr>
      <w:r w:rsidRPr="001B1556">
        <w:rPr>
          <w:color w:val="000000"/>
        </w:rPr>
        <w:lastRenderedPageBreak/>
        <w:t>1) от контролируемого лица поступило уведомление об отзыве заявления о проведении профилактического визита;</w:t>
      </w:r>
    </w:p>
    <w:p w14:paraId="2394C5EB" w14:textId="77777777" w:rsidR="001B1556" w:rsidRPr="001B1556" w:rsidRDefault="001B1556" w:rsidP="001B1556">
      <w:pPr>
        <w:ind w:firstLine="709"/>
        <w:jc w:val="both"/>
        <w:rPr>
          <w:color w:val="000000"/>
        </w:rPr>
      </w:pPr>
    </w:p>
    <w:p w14:paraId="1D79934D" w14:textId="77777777" w:rsidR="001B1556" w:rsidRPr="001B1556" w:rsidRDefault="001B1556" w:rsidP="001B1556">
      <w:pPr>
        <w:ind w:firstLine="709"/>
        <w:jc w:val="both"/>
        <w:rPr>
          <w:color w:val="000000"/>
        </w:rPr>
      </w:pPr>
      <w:r w:rsidRPr="001B1556">
        <w:rPr>
          <w:color w:val="000000"/>
        </w:rPr>
        <w:t>2) в течение двух месяцев до даты подачи заявления контролируемого лица контрольным (надзорным) органом было принято решение об отказе в проведении профилактического визита в отношении данного контролируемого лица;</w:t>
      </w:r>
    </w:p>
    <w:p w14:paraId="5C14BD06" w14:textId="77777777" w:rsidR="001B1556" w:rsidRPr="001B1556" w:rsidRDefault="001B1556" w:rsidP="001B1556">
      <w:pPr>
        <w:ind w:firstLine="709"/>
        <w:jc w:val="both"/>
        <w:rPr>
          <w:color w:val="000000"/>
        </w:rPr>
      </w:pPr>
    </w:p>
    <w:p w14:paraId="22A47708" w14:textId="77777777" w:rsidR="001B1556" w:rsidRPr="001B1556" w:rsidRDefault="001B1556" w:rsidP="001B1556">
      <w:pPr>
        <w:ind w:firstLine="709"/>
        <w:jc w:val="both"/>
        <w:rPr>
          <w:color w:val="000000"/>
        </w:rPr>
      </w:pPr>
      <w:r w:rsidRPr="001B1556">
        <w:rPr>
          <w:color w:val="000000"/>
        </w:rPr>
        <w:t>3)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14:paraId="1A773E4F" w14:textId="77777777" w:rsidR="001B1556" w:rsidRPr="001B1556" w:rsidRDefault="001B1556" w:rsidP="001B1556">
      <w:pPr>
        <w:ind w:firstLine="709"/>
        <w:jc w:val="both"/>
        <w:rPr>
          <w:color w:val="000000"/>
        </w:rPr>
      </w:pPr>
    </w:p>
    <w:p w14:paraId="6B9E0C5A" w14:textId="77777777" w:rsidR="001B1556" w:rsidRPr="001B1556" w:rsidRDefault="001B1556" w:rsidP="001B1556">
      <w:pPr>
        <w:ind w:firstLine="709"/>
        <w:jc w:val="both"/>
        <w:rPr>
          <w:color w:val="000000"/>
        </w:rPr>
      </w:pPr>
      <w:r w:rsidRPr="001B1556">
        <w:rPr>
          <w:color w:val="000000"/>
        </w:rPr>
        <w:t>4) заявление контролируемого лица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14:paraId="294CC69E" w14:textId="77777777" w:rsidR="001B1556" w:rsidRPr="001B1556" w:rsidRDefault="001B1556" w:rsidP="001B1556">
      <w:pPr>
        <w:ind w:firstLine="709"/>
        <w:jc w:val="both"/>
        <w:rPr>
          <w:color w:val="000000"/>
        </w:rPr>
      </w:pPr>
    </w:p>
    <w:p w14:paraId="016C60DC" w14:textId="77777777" w:rsidR="001B1556" w:rsidRPr="001B1556" w:rsidRDefault="001B1556" w:rsidP="001B1556">
      <w:pPr>
        <w:ind w:firstLine="709"/>
        <w:jc w:val="both"/>
        <w:rPr>
          <w:color w:val="000000"/>
        </w:rPr>
      </w:pPr>
      <w:r w:rsidRPr="001B1556">
        <w:rPr>
          <w:color w:val="000000"/>
        </w:rPr>
        <w:t>2.15. 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roofErr w:type="gramStart"/>
      <w:r w:rsidRPr="001B1556">
        <w:rPr>
          <w:color w:val="000000"/>
        </w:rPr>
        <w:t>."</w:t>
      </w:r>
      <w:proofErr w:type="gramEnd"/>
    </w:p>
    <w:p w14:paraId="35CC9A02" w14:textId="77777777" w:rsidR="001B1556" w:rsidRPr="001B1556" w:rsidRDefault="001B1556" w:rsidP="001B1556">
      <w:pPr>
        <w:ind w:firstLine="709"/>
        <w:jc w:val="both"/>
        <w:rPr>
          <w:color w:val="000000"/>
        </w:rPr>
      </w:pPr>
    </w:p>
    <w:p w14:paraId="053D2083" w14:textId="77777777" w:rsidR="001B1556" w:rsidRPr="001B1556" w:rsidRDefault="001B1556" w:rsidP="001B1556">
      <w:pPr>
        <w:ind w:firstLine="709"/>
        <w:jc w:val="both"/>
        <w:rPr>
          <w:color w:val="000000"/>
        </w:rPr>
      </w:pPr>
      <w:r w:rsidRPr="001B1556">
        <w:rPr>
          <w:color w:val="000000"/>
        </w:rPr>
        <w:t xml:space="preserve">2. Настоящее решение вступает в силу со дня его официального опубликования. </w:t>
      </w:r>
    </w:p>
    <w:p w14:paraId="1515021B" w14:textId="77777777" w:rsidR="001B1556" w:rsidRPr="001B1556" w:rsidRDefault="001B1556" w:rsidP="001B1556">
      <w:pPr>
        <w:ind w:firstLine="709"/>
        <w:jc w:val="both"/>
      </w:pPr>
      <w:r w:rsidRPr="001B1556">
        <w:rPr>
          <w:color w:val="000000"/>
        </w:rPr>
        <w:t xml:space="preserve">3. </w:t>
      </w:r>
      <w:proofErr w:type="gramStart"/>
      <w:r w:rsidRPr="001B1556">
        <w:rPr>
          <w:lang w:eastAsia="ar-SA"/>
        </w:rPr>
        <w:t>Контроль за</w:t>
      </w:r>
      <w:proofErr w:type="gramEnd"/>
      <w:r w:rsidRPr="001B1556">
        <w:rPr>
          <w:lang w:eastAsia="ar-SA"/>
        </w:rPr>
        <w:t xml:space="preserve"> исполнением настоящего решения возложить на председателя постоянной комиссии по местному самоуправлению и охране общественного порядка</w:t>
      </w:r>
      <w:r w:rsidRPr="001B1556">
        <w:t xml:space="preserve"> Северченко Светлану Анатольевну.</w:t>
      </w:r>
    </w:p>
    <w:p w14:paraId="61FE8858" w14:textId="77777777" w:rsidR="001B1556" w:rsidRPr="001B1556" w:rsidRDefault="001B1556" w:rsidP="001B1556">
      <w:pPr>
        <w:shd w:val="clear" w:color="auto" w:fill="FFFFFF"/>
        <w:jc w:val="both"/>
        <w:rPr>
          <w:color w:val="000000"/>
        </w:rPr>
      </w:pPr>
    </w:p>
    <w:p w14:paraId="7CC17D32" w14:textId="77777777" w:rsidR="001B1556" w:rsidRPr="001B1556" w:rsidRDefault="001B1556" w:rsidP="001B1556">
      <w:pPr>
        <w:tabs>
          <w:tab w:val="left" w:pos="1000"/>
          <w:tab w:val="left" w:pos="2552"/>
        </w:tabs>
        <w:jc w:val="both"/>
      </w:pPr>
    </w:p>
    <w:p w14:paraId="25ECD037" w14:textId="77777777" w:rsidR="001B1556" w:rsidRPr="001B1556" w:rsidRDefault="001B1556" w:rsidP="001B1556">
      <w:pPr>
        <w:tabs>
          <w:tab w:val="left" w:pos="1000"/>
          <w:tab w:val="left" w:pos="2552"/>
        </w:tabs>
        <w:jc w:val="both"/>
      </w:pPr>
      <w:r w:rsidRPr="001B1556">
        <w:t xml:space="preserve">Председатель </w:t>
      </w:r>
    </w:p>
    <w:p w14:paraId="08FC9AEF" w14:textId="77777777" w:rsidR="001B1556" w:rsidRPr="001B1556" w:rsidRDefault="001B1556" w:rsidP="001B1556">
      <w:pPr>
        <w:tabs>
          <w:tab w:val="left" w:pos="1000"/>
          <w:tab w:val="left" w:pos="2552"/>
        </w:tabs>
        <w:jc w:val="both"/>
      </w:pPr>
      <w:r w:rsidRPr="001B1556">
        <w:t xml:space="preserve">Собрания депутатов </w:t>
      </w:r>
    </w:p>
    <w:p w14:paraId="5DD08B34" w14:textId="77777777" w:rsidR="001B1556" w:rsidRPr="001B1556" w:rsidRDefault="001B1556" w:rsidP="001B1556">
      <w:pPr>
        <w:tabs>
          <w:tab w:val="left" w:pos="1000"/>
          <w:tab w:val="left" w:pos="2552"/>
        </w:tabs>
        <w:jc w:val="both"/>
      </w:pPr>
      <w:r w:rsidRPr="001B1556">
        <w:t>Лысогорского сельского поселения                                           Н.А. Кательницкая</w:t>
      </w:r>
    </w:p>
    <w:p w14:paraId="24793591" w14:textId="77777777" w:rsidR="001B1556" w:rsidRPr="001B1556" w:rsidRDefault="001B1556" w:rsidP="001B1556">
      <w:pPr>
        <w:tabs>
          <w:tab w:val="left" w:pos="1000"/>
          <w:tab w:val="left" w:pos="2552"/>
        </w:tabs>
        <w:jc w:val="both"/>
      </w:pPr>
    </w:p>
    <w:p w14:paraId="5908AFD3" w14:textId="77777777" w:rsidR="001B1556" w:rsidRPr="001B1556" w:rsidRDefault="001B1556" w:rsidP="001B1556"/>
    <w:p w14:paraId="7CF9D3B7" w14:textId="77777777" w:rsidR="00284E9C" w:rsidRPr="00284E9C" w:rsidRDefault="00284E9C" w:rsidP="00284E9C">
      <w:pPr>
        <w:ind w:firstLine="567"/>
        <w:jc w:val="center"/>
      </w:pPr>
    </w:p>
    <w:p w14:paraId="173C0C31" w14:textId="77777777" w:rsidR="00284E9C" w:rsidRPr="00284E9C" w:rsidRDefault="00284E9C" w:rsidP="00284E9C">
      <w:pPr>
        <w:suppressAutoHyphens/>
        <w:ind w:left="6372" w:firstLine="708"/>
        <w:jc w:val="right"/>
        <w:rPr>
          <w:lang w:eastAsia="ar-SA"/>
        </w:rPr>
      </w:pPr>
    </w:p>
    <w:p w14:paraId="1737B46E" w14:textId="77777777" w:rsidR="00A86B2D" w:rsidRPr="00A86B2D" w:rsidRDefault="00A86B2D" w:rsidP="00A86B2D">
      <w:pPr>
        <w:suppressAutoHyphens/>
        <w:ind w:left="6372" w:firstLine="708"/>
        <w:jc w:val="right"/>
        <w:rPr>
          <w:lang w:eastAsia="ar-SA"/>
        </w:rPr>
      </w:pPr>
      <w:bookmarkStart w:id="4" w:name="_GoBack"/>
      <w:bookmarkEnd w:id="4"/>
    </w:p>
    <w:p w14:paraId="197E8954" w14:textId="77777777" w:rsidR="00E20D7E" w:rsidRDefault="00E20D7E" w:rsidP="001B1556">
      <w:pPr>
        <w:suppressAutoHyphens/>
        <w:autoSpaceDE w:val="0"/>
        <w:rPr>
          <w:rFonts w:eastAsia="Arial" w:cs="Arial"/>
          <w:b/>
          <w:bCs/>
          <w:caps/>
          <w:sz w:val="28"/>
          <w:szCs w:val="28"/>
          <w:lang w:eastAsia="ar-SA"/>
        </w:rPr>
      </w:pPr>
    </w:p>
    <w:p w14:paraId="7A260843" w14:textId="3CFE6D44" w:rsidR="00157367" w:rsidRDefault="00A664F2" w:rsidP="00157367">
      <w:pPr>
        <w:suppressAutoHyphens/>
        <w:jc w:val="center"/>
        <w:rPr>
          <w:sz w:val="32"/>
          <w:szCs w:val="32"/>
          <w:lang w:eastAsia="ar-SA"/>
        </w:rPr>
      </w:pPr>
      <w:r w:rsidRPr="00157367">
        <w:rPr>
          <w:noProof/>
          <w:sz w:val="32"/>
          <w:szCs w:val="32"/>
        </w:rPr>
        <mc:AlternateContent>
          <mc:Choice Requires="wps">
            <w:drawing>
              <wp:inline distT="0" distB="0" distL="0" distR="0" wp14:anchorId="39BE6A1B" wp14:editId="58F97221">
                <wp:extent cx="304800" cy="304800"/>
                <wp:effectExtent l="0" t="0" r="0" b="0"/>
                <wp:docPr id="2" name="AutoShape 2" descr="C:\Users\%D0%93%D0%BE%D1%81%D1%82%D1%8C\Downloads\78vSF-3qLF9s66SCE9ik2MJedyX81kxnCn3AafXVuWArZwJwoxFjzqsRu6LKMs4BUZpEEcxhReMUZTI2UNARL011-1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M9c6DoDAABUBgAADgAAAAAAAAAAAAAAAAAuAgAAZHJzL2Uyb0RvYy54bWxQSwECLQAUAAYA&#10;CAAAACEATKDpLNgAAAADAQAADwAAAAAAAAAAAAAAAACUBQAAZHJzL2Rvd25yZXYueG1sUEsFBgAA&#10;AAAEAAQA8wAAAJkGAAAAAA==&#10;" filled="f" stroked="f">
                <o:lock v:ext="edit" aspectratio="t"/>
                <w10:anchorlock/>
              </v:rect>
            </w:pict>
          </mc:Fallback>
        </mc:AlternateContent>
      </w:r>
      <w:r w:rsidR="00157367" w:rsidRPr="00157367">
        <w:rPr>
          <w:b/>
          <w:sz w:val="32"/>
          <w:szCs w:val="32"/>
          <w:u w:val="single"/>
          <w:lang w:eastAsia="ar-SA"/>
        </w:rPr>
        <w:t xml:space="preserve">В О Е Н </w:t>
      </w:r>
      <w:proofErr w:type="gramStart"/>
      <w:r w:rsidR="00157367" w:rsidRPr="00157367">
        <w:rPr>
          <w:b/>
          <w:sz w:val="32"/>
          <w:szCs w:val="32"/>
          <w:u w:val="single"/>
          <w:lang w:eastAsia="ar-SA"/>
        </w:rPr>
        <w:t>Н</w:t>
      </w:r>
      <w:proofErr w:type="gramEnd"/>
      <w:r w:rsidR="00157367" w:rsidRPr="00157367">
        <w:rPr>
          <w:b/>
          <w:sz w:val="32"/>
          <w:szCs w:val="32"/>
          <w:u w:val="single"/>
          <w:lang w:eastAsia="ar-SA"/>
        </w:rPr>
        <w:t xml:space="preserve"> А Я С Л У Ж Б А П О К О Н Т Р А К Т У !</w:t>
      </w:r>
    </w:p>
    <w:p w14:paraId="52CEC416" w14:textId="77777777" w:rsidR="00157367" w:rsidRDefault="00157367" w:rsidP="006F7CB9">
      <w:pPr>
        <w:suppressAutoHyphens/>
        <w:rPr>
          <w:sz w:val="32"/>
          <w:szCs w:val="32"/>
          <w:lang w:eastAsia="ar-SA"/>
        </w:rPr>
      </w:pPr>
    </w:p>
    <w:p w14:paraId="59DDF441" w14:textId="2017F996" w:rsidR="006F7CB9" w:rsidRPr="00157367" w:rsidRDefault="00157367" w:rsidP="00157367">
      <w:pPr>
        <w:suppressAutoHyphens/>
        <w:ind w:firstLine="708"/>
        <w:jc w:val="both"/>
        <w:rPr>
          <w:sz w:val="32"/>
          <w:szCs w:val="32"/>
          <w:lang w:eastAsia="ar-SA"/>
        </w:rPr>
      </w:pPr>
      <w:r w:rsidRPr="00157367">
        <w:rPr>
          <w:sz w:val="32"/>
          <w:szCs w:val="32"/>
          <w:lang w:eastAsia="ar-SA"/>
        </w:rPr>
        <w:t>При поступлении на военную службу выплачивается: - 1 млн. рублей единовременная региональная выплата гражданам, заключившим контракт на год и более в Ростовской области, - 600 тыс. рублей единовременная выплата от Правительства Ростовской области гражданам, заключившим контракт в резервные подразделения, - 400 тыс. рублей единовременная выплата от Министерства обороны для всех</w:t>
      </w:r>
    </w:p>
    <w:p w14:paraId="32F0427F" w14:textId="77777777" w:rsidR="006F7CB9" w:rsidRPr="006F7CB9" w:rsidRDefault="006F7CB9" w:rsidP="00157367">
      <w:pPr>
        <w:suppressAutoHyphens/>
        <w:jc w:val="both"/>
        <w:rPr>
          <w:lang w:eastAsia="ar-SA"/>
        </w:rPr>
      </w:pPr>
    </w:p>
    <w:p w14:paraId="4633D6A8" w14:textId="77777777" w:rsidR="006F7CB9" w:rsidRPr="006F7CB9" w:rsidRDefault="006F7CB9" w:rsidP="006F7CB9">
      <w:pPr>
        <w:suppressAutoHyphens/>
        <w:rPr>
          <w:lang w:eastAsia="ar-SA"/>
        </w:rPr>
      </w:pPr>
    </w:p>
    <w:p w14:paraId="4DBEC0AC" w14:textId="77777777" w:rsidR="006F7CB9" w:rsidRPr="006F7CB9" w:rsidRDefault="006F7CB9" w:rsidP="006F7CB9">
      <w:pPr>
        <w:suppressAutoHyphens/>
        <w:jc w:val="right"/>
        <w:rPr>
          <w:sz w:val="20"/>
          <w:szCs w:val="20"/>
          <w:lang w:eastAsia="ar-SA"/>
        </w:rPr>
      </w:pPr>
    </w:p>
    <w:p w14:paraId="29F277ED" w14:textId="6EB6F862" w:rsidR="006F7CB9" w:rsidRPr="006F7CB9" w:rsidRDefault="00A664F2" w:rsidP="006F7CB9">
      <w:pPr>
        <w:suppressAutoHyphens/>
        <w:jc w:val="right"/>
        <w:rPr>
          <w:sz w:val="20"/>
          <w:szCs w:val="20"/>
          <w:lang w:eastAsia="ar-SA"/>
        </w:rPr>
      </w:pPr>
      <w:r>
        <w:rPr>
          <w:noProof/>
        </w:rPr>
        <mc:AlternateContent>
          <mc:Choice Requires="wps">
            <w:drawing>
              <wp:inline distT="0" distB="0" distL="0" distR="0" wp14:anchorId="71460A27" wp14:editId="7C63C388">
                <wp:extent cx="304800" cy="304800"/>
                <wp:effectExtent l="0" t="0" r="0" b="0"/>
                <wp:docPr id="5" name="AutoShape 7" descr="C:\Users\%D0%93%D0%BE%D1%81%D1%82%D1%8C\Downloads\ZY3ob6vLRGqOcRQB0HW1v8i8-7vFikH8owN1x0FGZ0JSCuBG4qj0-Rrmz-SzXqv0uqptKgPW82eoMS7qMX1cxKO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cN&#10;MGQ1AwAATgYAAA4AAAAAAAAAAAAAAAAALgIAAGRycy9lMm9Eb2MueG1sUEsBAi0AFAAGAAgAAAAh&#10;AEyg6SzYAAAAAwEAAA8AAAAAAAAAAAAAAAAAjwUAAGRycy9kb3ducmV2LnhtbFBLBQYAAAAABAAE&#10;APMAAACUBgAAAAA=&#10;" filled="f" stroked="f">
                <o:lock v:ext="edit" aspectratio="t"/>
                <w10:anchorlock/>
              </v:rect>
            </w:pict>
          </mc:Fallback>
        </mc:AlternateContent>
      </w:r>
    </w:p>
    <w:p w14:paraId="55EF9916" w14:textId="60D6CFD5" w:rsidR="006F7CB9" w:rsidRPr="006F7CB9" w:rsidRDefault="00157367" w:rsidP="006F7CB9">
      <w:pPr>
        <w:suppressAutoHyphens/>
        <w:jc w:val="right"/>
        <w:rPr>
          <w:sz w:val="20"/>
          <w:szCs w:val="20"/>
          <w:lang w:eastAsia="ar-SA"/>
        </w:rPr>
      </w:pPr>
      <w:r>
        <w:rPr>
          <w:noProof/>
          <w:sz w:val="20"/>
          <w:szCs w:val="20"/>
        </w:rPr>
        <w:drawing>
          <wp:inline distT="0" distB="0" distL="0" distR="0" wp14:anchorId="03767940" wp14:editId="4F67634B">
            <wp:extent cx="6210300" cy="4597038"/>
            <wp:effectExtent l="0" t="0" r="0" b="0"/>
            <wp:docPr id="1" name="Рисунок 1" descr="C:\Users\Гость\Downloads\IMG-202411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ownloads\IMG-20241118-WA0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4597038"/>
                    </a:xfrm>
                    <a:prstGeom prst="rect">
                      <a:avLst/>
                    </a:prstGeom>
                    <a:noFill/>
                    <a:ln>
                      <a:noFill/>
                    </a:ln>
                  </pic:spPr>
                </pic:pic>
              </a:graphicData>
            </a:graphic>
          </wp:inline>
        </w:drawing>
      </w:r>
    </w:p>
    <w:p w14:paraId="63D0C099" w14:textId="77777777" w:rsidR="006F7CB9" w:rsidRPr="006F7CB9" w:rsidRDefault="006F7CB9" w:rsidP="006F7CB9">
      <w:pPr>
        <w:suppressAutoHyphens/>
        <w:jc w:val="right"/>
        <w:rPr>
          <w:sz w:val="20"/>
          <w:szCs w:val="20"/>
          <w:lang w:eastAsia="ar-SA"/>
        </w:rPr>
      </w:pPr>
    </w:p>
    <w:p w14:paraId="6D0CD3D3" w14:textId="77777777" w:rsidR="00DB672B" w:rsidRDefault="00DB672B" w:rsidP="00530593">
      <w:pPr>
        <w:shd w:val="clear" w:color="auto" w:fill="FFFFFF"/>
        <w:jc w:val="center"/>
        <w:rPr>
          <w:rFonts w:ascii="Trebuchet MS" w:hAnsi="Trebuchet MS"/>
          <w:b/>
          <w:i/>
          <w:iCs/>
          <w:sz w:val="20"/>
          <w:szCs w:val="20"/>
        </w:rPr>
      </w:pPr>
    </w:p>
    <w:p w14:paraId="202744F5" w14:textId="1A512308" w:rsidR="00DB672B" w:rsidRDefault="00DB672B" w:rsidP="00530593">
      <w:pPr>
        <w:shd w:val="clear" w:color="auto" w:fill="FFFFFF"/>
        <w:jc w:val="center"/>
        <w:rPr>
          <w:rFonts w:ascii="Trebuchet MS" w:hAnsi="Trebuchet MS"/>
          <w:b/>
          <w:i/>
          <w:iCs/>
          <w:sz w:val="20"/>
          <w:szCs w:val="20"/>
        </w:rPr>
      </w:pPr>
    </w:p>
    <w:p w14:paraId="1D8D35DC" w14:textId="77777777" w:rsidR="00DB672B" w:rsidRDefault="00DB672B" w:rsidP="00530593">
      <w:pPr>
        <w:shd w:val="clear" w:color="auto" w:fill="FFFFFF"/>
        <w:jc w:val="center"/>
        <w:rPr>
          <w:rFonts w:ascii="Trebuchet MS" w:hAnsi="Trebuchet MS"/>
          <w:b/>
          <w:i/>
          <w:iCs/>
          <w:sz w:val="20"/>
          <w:szCs w:val="20"/>
        </w:rPr>
      </w:pPr>
    </w:p>
    <w:p w14:paraId="4D57FE01" w14:textId="77777777" w:rsidR="00DB672B" w:rsidRDefault="00DB672B" w:rsidP="00530593">
      <w:pPr>
        <w:shd w:val="clear" w:color="auto" w:fill="FFFFFF"/>
        <w:jc w:val="center"/>
        <w:rPr>
          <w:rFonts w:ascii="Trebuchet MS" w:hAnsi="Trebuchet MS"/>
          <w:b/>
          <w:i/>
          <w:iCs/>
          <w:sz w:val="20"/>
          <w:szCs w:val="20"/>
        </w:rPr>
      </w:pPr>
    </w:p>
    <w:p w14:paraId="43B85856" w14:textId="77777777" w:rsidR="00DB672B" w:rsidRDefault="00DB672B" w:rsidP="00530593">
      <w:pPr>
        <w:shd w:val="clear" w:color="auto" w:fill="FFFFFF"/>
        <w:jc w:val="center"/>
        <w:rPr>
          <w:rFonts w:ascii="Trebuchet MS" w:hAnsi="Trebuchet MS"/>
          <w:b/>
          <w:i/>
          <w:iCs/>
          <w:sz w:val="20"/>
          <w:szCs w:val="20"/>
        </w:rPr>
      </w:pPr>
    </w:p>
    <w:p w14:paraId="1221AB45" w14:textId="0A95E56C" w:rsidR="00DB672B" w:rsidRDefault="00157367" w:rsidP="00530593">
      <w:pPr>
        <w:shd w:val="clear" w:color="auto" w:fill="FFFFFF"/>
        <w:jc w:val="center"/>
        <w:rPr>
          <w:rFonts w:ascii="Trebuchet MS" w:hAnsi="Trebuchet MS"/>
          <w:b/>
          <w:i/>
          <w:iCs/>
          <w:sz w:val="20"/>
          <w:szCs w:val="20"/>
        </w:rPr>
      </w:pPr>
      <w:r>
        <w:rPr>
          <w:rFonts w:ascii="Trebuchet MS" w:hAnsi="Trebuchet MS"/>
          <w:b/>
          <w:i/>
          <w:iCs/>
          <w:noProof/>
          <w:sz w:val="20"/>
          <w:szCs w:val="20"/>
        </w:rPr>
        <w:lastRenderedPageBreak/>
        <w:drawing>
          <wp:inline distT="0" distB="0" distL="0" distR="0" wp14:anchorId="32A17477" wp14:editId="51CB7C5E">
            <wp:extent cx="6210300" cy="8513286"/>
            <wp:effectExtent l="0" t="0" r="0" b="2540"/>
            <wp:docPr id="3" name="Рисунок 3" descr="C:\Users\Гость\Downloads\20241117_17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ownloads\20241117_17565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0300" cy="8513286"/>
                    </a:xfrm>
                    <a:prstGeom prst="rect">
                      <a:avLst/>
                    </a:prstGeom>
                    <a:noFill/>
                    <a:ln>
                      <a:noFill/>
                    </a:ln>
                  </pic:spPr>
                </pic:pic>
              </a:graphicData>
            </a:graphic>
          </wp:inline>
        </w:drawing>
      </w:r>
      <w:r w:rsidR="00A664F2">
        <w:rPr>
          <w:noProof/>
        </w:rPr>
        <mc:AlternateContent>
          <mc:Choice Requires="wps">
            <w:drawing>
              <wp:inline distT="0" distB="0" distL="0" distR="0" wp14:anchorId="739A1737" wp14:editId="2F94EAB8">
                <wp:extent cx="304800" cy="304800"/>
                <wp:effectExtent l="0" t="0" r="0" b="0"/>
                <wp:docPr id="10" name="AutoShape 16" descr="C:\Users\%D0%93%D0%BE%D1%81%D1%82%D1%8C\Downloads\07mKPQQGT-kqyTzxlUt-y9ikuXtIB5VPy2c29G7AEwNHhuxzVPyRo37un1KGm_IDmFOVx4KuHaP14Sj4oTLDxpFG (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yzUOw7AwAAVAYAAA4AAAAAAAAAAAAAAAAALgIAAGRycy9lMm9Eb2MueG1sUEsBAi0AFAAG&#10;AAgAAAAhAEyg6SzYAAAAAwEAAA8AAAAAAAAAAAAAAAAAlQUAAGRycy9kb3ducmV2LnhtbFBLBQYA&#10;AAAABAAEAPMAAACaBgAAAAA=&#10;" filled="f" stroked="f">
                <o:lock v:ext="edit" aspectratio="t"/>
                <w10:anchorlock/>
              </v:rect>
            </w:pict>
          </mc:Fallback>
        </mc:AlternateContent>
      </w:r>
    </w:p>
    <w:p w14:paraId="0FDDBD19" w14:textId="7EFD6623" w:rsidR="007A63A5" w:rsidRDefault="007A63A5" w:rsidP="00530593">
      <w:pPr>
        <w:shd w:val="clear" w:color="auto" w:fill="FFFFFF"/>
        <w:jc w:val="center"/>
        <w:rPr>
          <w:rFonts w:ascii="Trebuchet MS" w:hAnsi="Trebuchet MS"/>
          <w:b/>
          <w:i/>
          <w:iCs/>
          <w:sz w:val="20"/>
          <w:szCs w:val="20"/>
        </w:rPr>
      </w:pPr>
      <w:r>
        <w:rPr>
          <w:noProof/>
        </w:rPr>
        <mc:AlternateContent>
          <mc:Choice Requires="wps">
            <w:drawing>
              <wp:inline distT="0" distB="0" distL="0" distR="0" wp14:anchorId="41C3DEE7" wp14:editId="124B1E0F">
                <wp:extent cx="304800" cy="304800"/>
                <wp:effectExtent l="0" t="0" r="0" b="0"/>
                <wp:docPr id="11" name="AutoShape 17" descr="C:\Users\%D0%93%D0%BE%D1%81%D1%82%D1%8C\Downloads\I281rk4lYu7X8hbliL_8GaHQGJxPRazPlxFWRLU8AYa9tJ_iYiMSseFyB7-3_5ePGmhJ1dyomFSDGMnz6-3T7FR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2z&#10;K1M1AwAAUAYAAA4AAAAAAAAAAAAAAAAALgIAAGRycy9lMm9Eb2MueG1sUEsBAi0AFAAGAAgAAAAh&#10;AEyg6SzYAAAAAwEAAA8AAAAAAAAAAAAAAAAAjwUAAGRycy9kb3ducmV2LnhtbFBLBQYAAAAABAAE&#10;APMAAACUBgAAAAA=&#10;" filled="f" stroked="f">
                <o:lock v:ext="edit" aspectratio="t"/>
                <w10:anchorlock/>
              </v:rect>
            </w:pict>
          </mc:Fallback>
        </mc:AlternateContent>
      </w:r>
    </w:p>
    <w:p w14:paraId="30B4293E" w14:textId="77777777" w:rsidR="00DB672B" w:rsidRDefault="00DB672B" w:rsidP="00530593">
      <w:pPr>
        <w:shd w:val="clear" w:color="auto" w:fill="FFFFFF"/>
        <w:jc w:val="center"/>
        <w:rPr>
          <w:rFonts w:ascii="Trebuchet MS" w:hAnsi="Trebuchet MS"/>
          <w:b/>
          <w:i/>
          <w:iCs/>
          <w:sz w:val="20"/>
          <w:szCs w:val="20"/>
        </w:rPr>
      </w:pPr>
    </w:p>
    <w:p w14:paraId="4772FF83" w14:textId="7A3F2A93" w:rsidR="007A63A5" w:rsidRDefault="007A63A5" w:rsidP="00463E33">
      <w:pPr>
        <w:shd w:val="clear" w:color="auto" w:fill="FFFFFF"/>
        <w:rPr>
          <w:rFonts w:ascii="Trebuchet MS" w:hAnsi="Trebuchet MS"/>
          <w:b/>
          <w:i/>
          <w:iCs/>
          <w:sz w:val="20"/>
          <w:szCs w:val="20"/>
        </w:rPr>
      </w:pPr>
    </w:p>
    <w:p w14:paraId="21C1215A" w14:textId="77777777" w:rsidR="007A63A5" w:rsidRDefault="007A63A5" w:rsidP="00530593">
      <w:pPr>
        <w:shd w:val="clear" w:color="auto" w:fill="FFFFFF"/>
        <w:jc w:val="center"/>
        <w:rPr>
          <w:rFonts w:ascii="Trebuchet MS" w:hAnsi="Trebuchet MS"/>
          <w:b/>
          <w:i/>
          <w:iCs/>
          <w:sz w:val="20"/>
          <w:szCs w:val="20"/>
        </w:rPr>
      </w:pPr>
    </w:p>
    <w:p w14:paraId="09294E98" w14:textId="77777777" w:rsidR="007A63A5" w:rsidRDefault="007A63A5" w:rsidP="00530593">
      <w:pPr>
        <w:shd w:val="clear" w:color="auto" w:fill="FFFFFF"/>
        <w:jc w:val="center"/>
        <w:rPr>
          <w:rFonts w:ascii="Trebuchet MS" w:hAnsi="Trebuchet MS"/>
          <w:b/>
          <w:i/>
          <w:iCs/>
          <w:sz w:val="20"/>
          <w:szCs w:val="20"/>
        </w:rPr>
      </w:pPr>
    </w:p>
    <w:p w14:paraId="10B8C8FB" w14:textId="77777777" w:rsidR="007A63A5" w:rsidRDefault="007A63A5" w:rsidP="00530593">
      <w:pPr>
        <w:shd w:val="clear" w:color="auto" w:fill="FFFFFF"/>
        <w:jc w:val="center"/>
        <w:rPr>
          <w:rFonts w:ascii="Trebuchet MS" w:hAnsi="Trebuchet MS"/>
          <w:b/>
          <w:i/>
          <w:iCs/>
          <w:sz w:val="20"/>
          <w:szCs w:val="20"/>
        </w:rPr>
      </w:pPr>
    </w:p>
    <w:p w14:paraId="1C02FBA9" w14:textId="77777777" w:rsidR="007A63A5" w:rsidRDefault="007A63A5" w:rsidP="00530593">
      <w:pPr>
        <w:shd w:val="clear" w:color="auto" w:fill="FFFFFF"/>
        <w:jc w:val="center"/>
        <w:rPr>
          <w:rFonts w:ascii="Trebuchet MS" w:hAnsi="Trebuchet MS"/>
          <w:b/>
          <w:i/>
          <w:iCs/>
          <w:sz w:val="20"/>
          <w:szCs w:val="20"/>
        </w:rPr>
      </w:pPr>
    </w:p>
    <w:p w14:paraId="397D37E5" w14:textId="77777777" w:rsidR="007A63A5" w:rsidRDefault="007A63A5" w:rsidP="00530593">
      <w:pPr>
        <w:shd w:val="clear" w:color="auto" w:fill="FFFFFF"/>
        <w:jc w:val="center"/>
        <w:rPr>
          <w:rFonts w:ascii="Trebuchet MS" w:hAnsi="Trebuchet MS"/>
          <w:b/>
          <w:i/>
          <w:iCs/>
          <w:sz w:val="20"/>
          <w:szCs w:val="20"/>
        </w:rPr>
      </w:pPr>
    </w:p>
    <w:p w14:paraId="13D61A32" w14:textId="77777777" w:rsidR="007A63A5" w:rsidRDefault="007A63A5" w:rsidP="00530593">
      <w:pPr>
        <w:shd w:val="clear" w:color="auto" w:fill="FFFFFF"/>
        <w:jc w:val="center"/>
        <w:rPr>
          <w:rFonts w:ascii="Trebuchet MS" w:hAnsi="Trebuchet MS"/>
          <w:b/>
          <w:i/>
          <w:iCs/>
          <w:sz w:val="20"/>
          <w:szCs w:val="20"/>
        </w:rPr>
      </w:pPr>
    </w:p>
    <w:p w14:paraId="17B7A704" w14:textId="4B92343B" w:rsidR="007A63A5" w:rsidRDefault="005B489D" w:rsidP="00530593">
      <w:pPr>
        <w:shd w:val="clear" w:color="auto" w:fill="FFFFFF"/>
        <w:jc w:val="center"/>
        <w:rPr>
          <w:rFonts w:ascii="Trebuchet MS" w:hAnsi="Trebuchet MS"/>
          <w:b/>
          <w:i/>
          <w:iCs/>
          <w:sz w:val="20"/>
          <w:szCs w:val="20"/>
        </w:rPr>
      </w:pPr>
      <w:r w:rsidRPr="005B489D">
        <w:rPr>
          <w:rFonts w:ascii="Trebuchet MS" w:hAnsi="Trebuchet MS"/>
          <w:b/>
          <w:i/>
          <w:iCs/>
          <w:noProof/>
          <w:sz w:val="20"/>
          <w:szCs w:val="20"/>
        </w:rPr>
        <w:drawing>
          <wp:inline distT="0" distB="0" distL="0" distR="0" wp14:anchorId="42EAA42F" wp14:editId="3EA9765E">
            <wp:extent cx="5838825" cy="3886200"/>
            <wp:effectExtent l="0" t="0" r="9525" b="0"/>
            <wp:docPr id="9" name="Рисунок 9" descr="C:\Users\Гость\Downloads\6tcwn47hy1ohc3cv7244myji5kgow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6tcwn47hy1ohc3cv7244myji5kgow3f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14:paraId="7B8EF66D" w14:textId="77777777" w:rsidR="007A63A5" w:rsidRDefault="007A63A5" w:rsidP="00530593">
      <w:pPr>
        <w:shd w:val="clear" w:color="auto" w:fill="FFFFFF"/>
        <w:jc w:val="center"/>
        <w:rPr>
          <w:rFonts w:ascii="Trebuchet MS" w:hAnsi="Trebuchet MS"/>
          <w:b/>
          <w:i/>
          <w:iCs/>
          <w:sz w:val="20"/>
          <w:szCs w:val="20"/>
        </w:rPr>
      </w:pPr>
    </w:p>
    <w:p w14:paraId="26C1D75E" w14:textId="77777777" w:rsidR="005B489D" w:rsidRDefault="005B489D" w:rsidP="00530593">
      <w:pPr>
        <w:shd w:val="clear" w:color="auto" w:fill="FFFFFF"/>
        <w:jc w:val="center"/>
        <w:rPr>
          <w:rFonts w:ascii="Trebuchet MS" w:hAnsi="Trebuchet MS"/>
          <w:b/>
          <w:i/>
          <w:iCs/>
          <w:sz w:val="20"/>
          <w:szCs w:val="20"/>
        </w:rPr>
      </w:pPr>
    </w:p>
    <w:p w14:paraId="756FF016" w14:textId="77777777" w:rsidR="005B489D" w:rsidRDefault="005B489D" w:rsidP="00530593">
      <w:pPr>
        <w:shd w:val="clear" w:color="auto" w:fill="FFFFFF"/>
        <w:jc w:val="center"/>
        <w:rPr>
          <w:rFonts w:ascii="Trebuchet MS" w:hAnsi="Trebuchet MS"/>
          <w:b/>
          <w:i/>
          <w:iCs/>
          <w:sz w:val="20"/>
          <w:szCs w:val="20"/>
        </w:rPr>
      </w:pPr>
    </w:p>
    <w:p w14:paraId="3690B9B8" w14:textId="144BA356"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0F66D16E" wp14:editId="2CF6D4BA">
            <wp:extent cx="5590540" cy="3914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0540" cy="3914140"/>
                    </a:xfrm>
                    <a:prstGeom prst="rect">
                      <a:avLst/>
                    </a:prstGeom>
                    <a:noFill/>
                  </pic:spPr>
                </pic:pic>
              </a:graphicData>
            </a:graphic>
          </wp:inline>
        </w:drawing>
      </w:r>
    </w:p>
    <w:p w14:paraId="6931A713" w14:textId="77777777" w:rsidR="007A63A5" w:rsidRDefault="007A63A5" w:rsidP="00530593">
      <w:pPr>
        <w:shd w:val="clear" w:color="auto" w:fill="FFFFFF"/>
        <w:jc w:val="center"/>
        <w:rPr>
          <w:rFonts w:ascii="Trebuchet MS" w:hAnsi="Trebuchet MS"/>
          <w:b/>
          <w:i/>
          <w:iCs/>
          <w:sz w:val="20"/>
          <w:szCs w:val="20"/>
        </w:rPr>
      </w:pPr>
    </w:p>
    <w:p w14:paraId="30E37EF0" w14:textId="77777777" w:rsidR="007A63A5" w:rsidRDefault="007A63A5" w:rsidP="00530593">
      <w:pPr>
        <w:shd w:val="clear" w:color="auto" w:fill="FFFFFF"/>
        <w:jc w:val="center"/>
        <w:rPr>
          <w:rFonts w:ascii="Trebuchet MS" w:hAnsi="Trebuchet MS"/>
          <w:b/>
          <w:i/>
          <w:iCs/>
          <w:sz w:val="20"/>
          <w:szCs w:val="20"/>
        </w:rPr>
      </w:pPr>
    </w:p>
    <w:p w14:paraId="22897A68" w14:textId="207A2693" w:rsidR="007A63A5" w:rsidRDefault="005B489D"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7AD7ED33" wp14:editId="5A4EEA2A">
            <wp:extent cx="6212205" cy="6212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2205" cy="6212205"/>
                    </a:xfrm>
                    <a:prstGeom prst="rect">
                      <a:avLst/>
                    </a:prstGeom>
                    <a:noFill/>
                  </pic:spPr>
                </pic:pic>
              </a:graphicData>
            </a:graphic>
          </wp:inline>
        </w:drawing>
      </w:r>
    </w:p>
    <w:p w14:paraId="0F29AA9F" w14:textId="77777777" w:rsidR="007A63A5" w:rsidRDefault="007A63A5" w:rsidP="00530593">
      <w:pPr>
        <w:shd w:val="clear" w:color="auto" w:fill="FFFFFF"/>
        <w:jc w:val="center"/>
        <w:rPr>
          <w:rFonts w:ascii="Trebuchet MS" w:hAnsi="Trebuchet MS"/>
          <w:b/>
          <w:i/>
          <w:iCs/>
          <w:sz w:val="20"/>
          <w:szCs w:val="20"/>
        </w:rPr>
      </w:pPr>
    </w:p>
    <w:p w14:paraId="4C834A23" w14:textId="77777777" w:rsidR="007A63A5" w:rsidRDefault="007A63A5" w:rsidP="00530593">
      <w:pPr>
        <w:shd w:val="clear" w:color="auto" w:fill="FFFFFF"/>
        <w:jc w:val="center"/>
        <w:rPr>
          <w:rFonts w:ascii="Trebuchet MS" w:hAnsi="Trebuchet MS"/>
          <w:b/>
          <w:i/>
          <w:iCs/>
          <w:sz w:val="20"/>
          <w:szCs w:val="20"/>
        </w:rPr>
      </w:pPr>
    </w:p>
    <w:p w14:paraId="63BFF947" w14:textId="77777777" w:rsidR="007A63A5" w:rsidRDefault="007A63A5" w:rsidP="00530593">
      <w:pPr>
        <w:shd w:val="clear" w:color="auto" w:fill="FFFFFF"/>
        <w:jc w:val="center"/>
        <w:rPr>
          <w:rFonts w:ascii="Trebuchet MS" w:hAnsi="Trebuchet MS"/>
          <w:b/>
          <w:i/>
          <w:iCs/>
          <w:sz w:val="20"/>
          <w:szCs w:val="20"/>
        </w:rPr>
      </w:pPr>
    </w:p>
    <w:p w14:paraId="56CB0D75" w14:textId="77777777" w:rsidR="007A63A5" w:rsidRDefault="007A63A5" w:rsidP="00530593">
      <w:pPr>
        <w:shd w:val="clear" w:color="auto" w:fill="FFFFFF"/>
        <w:jc w:val="center"/>
        <w:rPr>
          <w:rFonts w:ascii="Trebuchet MS" w:hAnsi="Trebuchet MS"/>
          <w:b/>
          <w:i/>
          <w:iCs/>
          <w:sz w:val="20"/>
          <w:szCs w:val="20"/>
        </w:rPr>
      </w:pPr>
    </w:p>
    <w:p w14:paraId="46D0143A" w14:textId="590EB76D" w:rsidR="007A63A5" w:rsidRDefault="007A63A5" w:rsidP="00530593">
      <w:pPr>
        <w:shd w:val="clear" w:color="auto" w:fill="FFFFFF"/>
        <w:jc w:val="center"/>
        <w:rPr>
          <w:rFonts w:ascii="Trebuchet MS" w:hAnsi="Trebuchet MS"/>
          <w:b/>
          <w:i/>
          <w:iCs/>
          <w:sz w:val="20"/>
          <w:szCs w:val="20"/>
        </w:rPr>
      </w:pPr>
    </w:p>
    <w:p w14:paraId="560EBBD9" w14:textId="77777777" w:rsidR="005B489D" w:rsidRDefault="005B489D" w:rsidP="00530593">
      <w:pPr>
        <w:shd w:val="clear" w:color="auto" w:fill="FFFFFF"/>
        <w:jc w:val="center"/>
        <w:rPr>
          <w:rFonts w:ascii="Trebuchet MS" w:hAnsi="Trebuchet MS"/>
          <w:b/>
          <w:i/>
          <w:iCs/>
          <w:sz w:val="20"/>
          <w:szCs w:val="20"/>
        </w:rPr>
      </w:pPr>
    </w:p>
    <w:p w14:paraId="0E494A87" w14:textId="77777777" w:rsidR="005B489D" w:rsidRDefault="005B489D" w:rsidP="00530593">
      <w:pPr>
        <w:shd w:val="clear" w:color="auto" w:fill="FFFFFF"/>
        <w:jc w:val="center"/>
        <w:rPr>
          <w:rFonts w:ascii="Trebuchet MS" w:hAnsi="Trebuchet MS"/>
          <w:b/>
          <w:i/>
          <w:iCs/>
          <w:sz w:val="20"/>
          <w:szCs w:val="20"/>
        </w:rPr>
      </w:pPr>
    </w:p>
    <w:p w14:paraId="2CBCD697" w14:textId="77777777" w:rsidR="005B489D" w:rsidRDefault="005B489D" w:rsidP="00530593">
      <w:pPr>
        <w:shd w:val="clear" w:color="auto" w:fill="FFFFFF"/>
        <w:jc w:val="center"/>
        <w:rPr>
          <w:rFonts w:ascii="Trebuchet MS" w:hAnsi="Trebuchet MS"/>
          <w:b/>
          <w:i/>
          <w:iCs/>
          <w:sz w:val="20"/>
          <w:szCs w:val="20"/>
        </w:rPr>
      </w:pPr>
    </w:p>
    <w:p w14:paraId="37A4BCED" w14:textId="176572B8" w:rsidR="007A63A5" w:rsidRDefault="005B489D" w:rsidP="00530593">
      <w:pPr>
        <w:shd w:val="clear" w:color="auto" w:fill="FFFFFF"/>
        <w:jc w:val="center"/>
        <w:rPr>
          <w:rFonts w:ascii="Trebuchet MS" w:hAnsi="Trebuchet MS"/>
          <w:b/>
          <w:i/>
          <w:iCs/>
          <w:sz w:val="20"/>
          <w:szCs w:val="20"/>
        </w:rPr>
      </w:pPr>
      <w:r>
        <w:rPr>
          <w:noProof/>
        </w:rPr>
        <w:lastRenderedPageBreak/>
        <w:drawing>
          <wp:inline distT="0" distB="0" distL="0" distR="0" wp14:anchorId="29EEC7EC" wp14:editId="704C40E0">
            <wp:extent cx="6210300" cy="3493294"/>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0300" cy="3493294"/>
                    </a:xfrm>
                    <a:prstGeom prst="rect">
                      <a:avLst/>
                    </a:prstGeom>
                    <a:noFill/>
                    <a:ln>
                      <a:noFill/>
                    </a:ln>
                  </pic:spPr>
                </pic:pic>
              </a:graphicData>
            </a:graphic>
          </wp:inline>
        </w:drawing>
      </w:r>
    </w:p>
    <w:p w14:paraId="45F0B15B" w14:textId="77777777" w:rsidR="007A63A5" w:rsidRDefault="007A63A5" w:rsidP="00530593">
      <w:pPr>
        <w:shd w:val="clear" w:color="auto" w:fill="FFFFFF"/>
        <w:jc w:val="center"/>
        <w:rPr>
          <w:rFonts w:ascii="Trebuchet MS" w:hAnsi="Trebuchet MS"/>
          <w:b/>
          <w:i/>
          <w:iCs/>
          <w:sz w:val="20"/>
          <w:szCs w:val="20"/>
        </w:rPr>
      </w:pPr>
    </w:p>
    <w:p w14:paraId="3861BC73" w14:textId="77777777" w:rsidR="005B489D" w:rsidRDefault="005B489D" w:rsidP="00530593">
      <w:pPr>
        <w:shd w:val="clear" w:color="auto" w:fill="FFFFFF"/>
        <w:jc w:val="center"/>
        <w:rPr>
          <w:rFonts w:ascii="Trebuchet MS" w:hAnsi="Trebuchet MS"/>
          <w:b/>
          <w:i/>
          <w:iCs/>
          <w:sz w:val="20"/>
          <w:szCs w:val="20"/>
        </w:rPr>
      </w:pPr>
    </w:p>
    <w:p w14:paraId="188750FC" w14:textId="77777777" w:rsidR="005B489D" w:rsidRDefault="005B489D" w:rsidP="00530593">
      <w:pPr>
        <w:shd w:val="clear" w:color="auto" w:fill="FFFFFF"/>
        <w:jc w:val="center"/>
        <w:rPr>
          <w:rFonts w:ascii="Trebuchet MS" w:hAnsi="Trebuchet MS"/>
          <w:b/>
          <w:i/>
          <w:iCs/>
          <w:sz w:val="20"/>
          <w:szCs w:val="20"/>
        </w:rPr>
      </w:pPr>
    </w:p>
    <w:p w14:paraId="1A3A98C9" w14:textId="77777777" w:rsidR="005B489D" w:rsidRDefault="005B489D" w:rsidP="00530593">
      <w:pPr>
        <w:shd w:val="clear" w:color="auto" w:fill="FFFFFF"/>
        <w:jc w:val="center"/>
        <w:rPr>
          <w:rFonts w:ascii="Trebuchet MS" w:hAnsi="Trebuchet MS"/>
          <w:b/>
          <w:i/>
          <w:iCs/>
          <w:sz w:val="20"/>
          <w:szCs w:val="20"/>
        </w:rPr>
      </w:pPr>
    </w:p>
    <w:p w14:paraId="55040433" w14:textId="77777777" w:rsidR="005B489D" w:rsidRDefault="005B489D" w:rsidP="00530593">
      <w:pPr>
        <w:shd w:val="clear" w:color="auto" w:fill="FFFFFF"/>
        <w:jc w:val="center"/>
        <w:rPr>
          <w:rFonts w:ascii="Trebuchet MS" w:hAnsi="Trebuchet MS"/>
          <w:b/>
          <w:i/>
          <w:iCs/>
          <w:sz w:val="20"/>
          <w:szCs w:val="20"/>
        </w:rPr>
      </w:pPr>
    </w:p>
    <w:p w14:paraId="162206AD" w14:textId="77777777" w:rsidR="005B489D" w:rsidRDefault="005B489D" w:rsidP="00530593">
      <w:pPr>
        <w:shd w:val="clear" w:color="auto" w:fill="FFFFFF"/>
        <w:jc w:val="center"/>
        <w:rPr>
          <w:rFonts w:ascii="Trebuchet MS" w:hAnsi="Trebuchet MS"/>
          <w:b/>
          <w:i/>
          <w:iCs/>
          <w:sz w:val="20"/>
          <w:szCs w:val="20"/>
        </w:rPr>
      </w:pPr>
    </w:p>
    <w:p w14:paraId="3266CEC6" w14:textId="77777777" w:rsidR="005B489D" w:rsidRDefault="005B489D" w:rsidP="00530593">
      <w:pPr>
        <w:shd w:val="clear" w:color="auto" w:fill="FFFFFF"/>
        <w:jc w:val="center"/>
        <w:rPr>
          <w:rFonts w:ascii="Trebuchet MS" w:hAnsi="Trebuchet MS"/>
          <w:b/>
          <w:i/>
          <w:iCs/>
          <w:sz w:val="20"/>
          <w:szCs w:val="20"/>
        </w:rPr>
      </w:pPr>
    </w:p>
    <w:p w14:paraId="2D17570D" w14:textId="77777777" w:rsidR="005B489D" w:rsidRDefault="005B489D" w:rsidP="00530593">
      <w:pPr>
        <w:shd w:val="clear" w:color="auto" w:fill="FFFFFF"/>
        <w:jc w:val="center"/>
        <w:rPr>
          <w:rFonts w:ascii="Trebuchet MS" w:hAnsi="Trebuchet MS"/>
          <w:b/>
          <w:i/>
          <w:iCs/>
          <w:sz w:val="20"/>
          <w:szCs w:val="20"/>
        </w:rPr>
      </w:pPr>
    </w:p>
    <w:p w14:paraId="73734E62" w14:textId="77777777" w:rsidR="005B489D" w:rsidRDefault="005B489D" w:rsidP="00530593">
      <w:pPr>
        <w:shd w:val="clear" w:color="auto" w:fill="FFFFFF"/>
        <w:jc w:val="center"/>
        <w:rPr>
          <w:rFonts w:ascii="Trebuchet MS" w:hAnsi="Trebuchet MS"/>
          <w:b/>
          <w:i/>
          <w:iCs/>
          <w:sz w:val="20"/>
          <w:szCs w:val="20"/>
        </w:rPr>
      </w:pPr>
    </w:p>
    <w:p w14:paraId="2992FC71" w14:textId="77777777" w:rsidR="005B489D" w:rsidRDefault="005B489D" w:rsidP="00530593">
      <w:pPr>
        <w:shd w:val="clear" w:color="auto" w:fill="FFFFFF"/>
        <w:jc w:val="center"/>
        <w:rPr>
          <w:rFonts w:ascii="Trebuchet MS" w:hAnsi="Trebuchet MS"/>
          <w:b/>
          <w:i/>
          <w:iCs/>
          <w:sz w:val="20"/>
          <w:szCs w:val="20"/>
        </w:rPr>
      </w:pPr>
    </w:p>
    <w:p w14:paraId="06EB31D4" w14:textId="77777777" w:rsidR="005B489D" w:rsidRDefault="005B489D" w:rsidP="00530593">
      <w:pPr>
        <w:shd w:val="clear" w:color="auto" w:fill="FFFFFF"/>
        <w:jc w:val="center"/>
        <w:rPr>
          <w:rFonts w:ascii="Trebuchet MS" w:hAnsi="Trebuchet MS"/>
          <w:b/>
          <w:i/>
          <w:iCs/>
          <w:sz w:val="20"/>
          <w:szCs w:val="20"/>
        </w:rPr>
      </w:pPr>
    </w:p>
    <w:p w14:paraId="07E33D07" w14:textId="77777777" w:rsidR="005B489D" w:rsidRDefault="005B489D" w:rsidP="00530593">
      <w:pPr>
        <w:shd w:val="clear" w:color="auto" w:fill="FFFFFF"/>
        <w:jc w:val="center"/>
        <w:rPr>
          <w:rFonts w:ascii="Trebuchet MS" w:hAnsi="Trebuchet MS"/>
          <w:b/>
          <w:i/>
          <w:iCs/>
          <w:sz w:val="20"/>
          <w:szCs w:val="20"/>
        </w:rPr>
      </w:pPr>
    </w:p>
    <w:p w14:paraId="33A8F30F" w14:textId="77777777" w:rsidR="005B489D" w:rsidRDefault="005B489D" w:rsidP="00530593">
      <w:pPr>
        <w:shd w:val="clear" w:color="auto" w:fill="FFFFFF"/>
        <w:jc w:val="center"/>
        <w:rPr>
          <w:rFonts w:ascii="Trebuchet MS" w:hAnsi="Trebuchet MS"/>
          <w:b/>
          <w:i/>
          <w:iCs/>
          <w:sz w:val="20"/>
          <w:szCs w:val="20"/>
        </w:rPr>
      </w:pPr>
    </w:p>
    <w:p w14:paraId="73816528" w14:textId="77777777" w:rsidR="005B489D" w:rsidRDefault="005B489D" w:rsidP="00530593">
      <w:pPr>
        <w:shd w:val="clear" w:color="auto" w:fill="FFFFFF"/>
        <w:jc w:val="center"/>
        <w:rPr>
          <w:rFonts w:ascii="Trebuchet MS" w:hAnsi="Trebuchet MS"/>
          <w:b/>
          <w:i/>
          <w:iCs/>
          <w:sz w:val="20"/>
          <w:szCs w:val="20"/>
        </w:rPr>
      </w:pPr>
    </w:p>
    <w:p w14:paraId="4612A026" w14:textId="77777777" w:rsidR="005B489D" w:rsidRDefault="005B489D" w:rsidP="00530593">
      <w:pPr>
        <w:shd w:val="clear" w:color="auto" w:fill="FFFFFF"/>
        <w:jc w:val="center"/>
        <w:rPr>
          <w:rFonts w:ascii="Trebuchet MS" w:hAnsi="Trebuchet MS"/>
          <w:b/>
          <w:i/>
          <w:iCs/>
          <w:sz w:val="20"/>
          <w:szCs w:val="20"/>
        </w:rPr>
      </w:pPr>
    </w:p>
    <w:p w14:paraId="5396ABF1" w14:textId="77777777" w:rsidR="005B489D" w:rsidRDefault="005B489D" w:rsidP="00530593">
      <w:pPr>
        <w:shd w:val="clear" w:color="auto" w:fill="FFFFFF"/>
        <w:jc w:val="center"/>
        <w:rPr>
          <w:rFonts w:ascii="Trebuchet MS" w:hAnsi="Trebuchet MS"/>
          <w:b/>
          <w:i/>
          <w:iCs/>
          <w:sz w:val="20"/>
          <w:szCs w:val="20"/>
        </w:rPr>
      </w:pPr>
    </w:p>
    <w:p w14:paraId="564F2A18" w14:textId="77777777" w:rsidR="005B489D" w:rsidRDefault="005B489D" w:rsidP="00530593">
      <w:pPr>
        <w:shd w:val="clear" w:color="auto" w:fill="FFFFFF"/>
        <w:jc w:val="center"/>
        <w:rPr>
          <w:rFonts w:ascii="Trebuchet MS" w:hAnsi="Trebuchet MS"/>
          <w:b/>
          <w:i/>
          <w:iCs/>
          <w:sz w:val="20"/>
          <w:szCs w:val="20"/>
        </w:rPr>
      </w:pPr>
    </w:p>
    <w:p w14:paraId="360EC9FD" w14:textId="77777777" w:rsidR="005B489D" w:rsidRDefault="005B489D" w:rsidP="00530593">
      <w:pPr>
        <w:shd w:val="clear" w:color="auto" w:fill="FFFFFF"/>
        <w:jc w:val="center"/>
        <w:rPr>
          <w:rFonts w:ascii="Trebuchet MS" w:hAnsi="Trebuchet MS"/>
          <w:b/>
          <w:i/>
          <w:iCs/>
          <w:sz w:val="20"/>
          <w:szCs w:val="20"/>
        </w:rPr>
      </w:pPr>
    </w:p>
    <w:p w14:paraId="7067BEA2" w14:textId="77777777" w:rsidR="005B489D" w:rsidRDefault="005B489D" w:rsidP="00530593">
      <w:pPr>
        <w:shd w:val="clear" w:color="auto" w:fill="FFFFFF"/>
        <w:jc w:val="center"/>
        <w:rPr>
          <w:rFonts w:ascii="Trebuchet MS" w:hAnsi="Trebuchet MS"/>
          <w:b/>
          <w:i/>
          <w:iCs/>
          <w:sz w:val="20"/>
          <w:szCs w:val="20"/>
        </w:rPr>
      </w:pPr>
    </w:p>
    <w:p w14:paraId="570930E1" w14:textId="77777777" w:rsidR="005B489D" w:rsidRDefault="005B489D" w:rsidP="00530593">
      <w:pPr>
        <w:shd w:val="clear" w:color="auto" w:fill="FFFFFF"/>
        <w:jc w:val="center"/>
        <w:rPr>
          <w:rFonts w:ascii="Trebuchet MS" w:hAnsi="Trebuchet MS"/>
          <w:b/>
          <w:i/>
          <w:iCs/>
          <w:sz w:val="20"/>
          <w:szCs w:val="20"/>
        </w:rPr>
      </w:pPr>
    </w:p>
    <w:p w14:paraId="16A51476" w14:textId="77777777" w:rsidR="005B489D" w:rsidRDefault="005B489D" w:rsidP="00530593">
      <w:pPr>
        <w:shd w:val="clear" w:color="auto" w:fill="FFFFFF"/>
        <w:jc w:val="center"/>
        <w:rPr>
          <w:rFonts w:ascii="Trebuchet MS" w:hAnsi="Trebuchet MS"/>
          <w:b/>
          <w:i/>
          <w:iCs/>
          <w:sz w:val="20"/>
          <w:szCs w:val="20"/>
        </w:rPr>
      </w:pPr>
    </w:p>
    <w:p w14:paraId="625A6C02" w14:textId="77777777" w:rsidR="005B489D" w:rsidRDefault="005B489D" w:rsidP="00530593">
      <w:pPr>
        <w:shd w:val="clear" w:color="auto" w:fill="FFFFFF"/>
        <w:jc w:val="center"/>
        <w:rPr>
          <w:rFonts w:ascii="Trebuchet MS" w:hAnsi="Trebuchet MS"/>
          <w:b/>
          <w:i/>
          <w:iCs/>
          <w:sz w:val="20"/>
          <w:szCs w:val="20"/>
        </w:rPr>
      </w:pPr>
    </w:p>
    <w:p w14:paraId="41EE77D8" w14:textId="77777777" w:rsidR="005B489D" w:rsidRDefault="005B489D" w:rsidP="00530593">
      <w:pPr>
        <w:shd w:val="clear" w:color="auto" w:fill="FFFFFF"/>
        <w:jc w:val="center"/>
        <w:rPr>
          <w:rFonts w:ascii="Trebuchet MS" w:hAnsi="Trebuchet MS"/>
          <w:b/>
          <w:i/>
          <w:iCs/>
          <w:sz w:val="20"/>
          <w:szCs w:val="20"/>
        </w:rPr>
      </w:pPr>
    </w:p>
    <w:p w14:paraId="7478819E" w14:textId="77777777" w:rsidR="005B489D" w:rsidRDefault="005B489D" w:rsidP="00530593">
      <w:pPr>
        <w:shd w:val="clear" w:color="auto" w:fill="FFFFFF"/>
        <w:jc w:val="center"/>
        <w:rPr>
          <w:rFonts w:ascii="Trebuchet MS" w:hAnsi="Trebuchet MS"/>
          <w:b/>
          <w:i/>
          <w:iCs/>
          <w:sz w:val="20"/>
          <w:szCs w:val="20"/>
        </w:rPr>
      </w:pPr>
    </w:p>
    <w:p w14:paraId="4E1176AB" w14:textId="77777777" w:rsidR="005B489D" w:rsidRDefault="005B489D" w:rsidP="00530593">
      <w:pPr>
        <w:shd w:val="clear" w:color="auto" w:fill="FFFFFF"/>
        <w:jc w:val="center"/>
        <w:rPr>
          <w:rFonts w:ascii="Trebuchet MS" w:hAnsi="Trebuchet MS"/>
          <w:b/>
          <w:i/>
          <w:iCs/>
          <w:sz w:val="20"/>
          <w:szCs w:val="20"/>
        </w:rPr>
      </w:pPr>
    </w:p>
    <w:p w14:paraId="0F026A19" w14:textId="77777777" w:rsidR="005B489D" w:rsidRDefault="005B489D" w:rsidP="00530593">
      <w:pPr>
        <w:shd w:val="clear" w:color="auto" w:fill="FFFFFF"/>
        <w:jc w:val="center"/>
        <w:rPr>
          <w:rFonts w:ascii="Trebuchet MS" w:hAnsi="Trebuchet MS"/>
          <w:b/>
          <w:i/>
          <w:iCs/>
          <w:sz w:val="20"/>
          <w:szCs w:val="20"/>
        </w:rPr>
      </w:pPr>
    </w:p>
    <w:p w14:paraId="6AACEABD" w14:textId="77777777" w:rsidR="005B489D" w:rsidRDefault="005B489D" w:rsidP="00530593">
      <w:pPr>
        <w:shd w:val="clear" w:color="auto" w:fill="FFFFFF"/>
        <w:jc w:val="center"/>
        <w:rPr>
          <w:rFonts w:ascii="Trebuchet MS" w:hAnsi="Trebuchet MS"/>
          <w:b/>
          <w:i/>
          <w:iCs/>
          <w:sz w:val="20"/>
          <w:szCs w:val="20"/>
        </w:rPr>
      </w:pPr>
    </w:p>
    <w:p w14:paraId="06B65491" w14:textId="77777777" w:rsidR="005B489D" w:rsidRDefault="005B489D" w:rsidP="00530593">
      <w:pPr>
        <w:shd w:val="clear" w:color="auto" w:fill="FFFFFF"/>
        <w:jc w:val="center"/>
        <w:rPr>
          <w:rFonts w:ascii="Trebuchet MS" w:hAnsi="Trebuchet MS"/>
          <w:b/>
          <w:i/>
          <w:iCs/>
          <w:sz w:val="20"/>
          <w:szCs w:val="20"/>
        </w:rPr>
      </w:pPr>
    </w:p>
    <w:p w14:paraId="1BD6F47A" w14:textId="77777777" w:rsidR="005B489D" w:rsidRDefault="005B489D" w:rsidP="00530593">
      <w:pPr>
        <w:shd w:val="clear" w:color="auto" w:fill="FFFFFF"/>
        <w:jc w:val="center"/>
        <w:rPr>
          <w:rFonts w:ascii="Trebuchet MS" w:hAnsi="Trebuchet MS"/>
          <w:b/>
          <w:i/>
          <w:iCs/>
          <w:sz w:val="20"/>
          <w:szCs w:val="20"/>
        </w:rPr>
      </w:pPr>
    </w:p>
    <w:p w14:paraId="206DAFD5" w14:textId="77777777" w:rsidR="005B489D" w:rsidRDefault="005B489D" w:rsidP="00530593">
      <w:pPr>
        <w:shd w:val="clear" w:color="auto" w:fill="FFFFFF"/>
        <w:jc w:val="center"/>
        <w:rPr>
          <w:rFonts w:ascii="Trebuchet MS" w:hAnsi="Trebuchet MS"/>
          <w:b/>
          <w:i/>
          <w:iCs/>
          <w:sz w:val="20"/>
          <w:szCs w:val="20"/>
        </w:rPr>
      </w:pPr>
    </w:p>
    <w:p w14:paraId="2AFF4B1B" w14:textId="77777777" w:rsidR="005B489D" w:rsidRDefault="005B489D" w:rsidP="00530593">
      <w:pPr>
        <w:shd w:val="clear" w:color="auto" w:fill="FFFFFF"/>
        <w:jc w:val="center"/>
        <w:rPr>
          <w:rFonts w:ascii="Trebuchet MS" w:hAnsi="Trebuchet MS"/>
          <w:b/>
          <w:i/>
          <w:iCs/>
          <w:sz w:val="20"/>
          <w:szCs w:val="20"/>
        </w:rPr>
      </w:pPr>
    </w:p>
    <w:p w14:paraId="1EF124A6" w14:textId="77777777" w:rsidR="005B489D" w:rsidRDefault="005B489D" w:rsidP="00530593">
      <w:pPr>
        <w:shd w:val="clear" w:color="auto" w:fill="FFFFFF"/>
        <w:jc w:val="center"/>
        <w:rPr>
          <w:rFonts w:ascii="Trebuchet MS" w:hAnsi="Trebuchet MS"/>
          <w:b/>
          <w:i/>
          <w:iCs/>
          <w:sz w:val="20"/>
          <w:szCs w:val="20"/>
        </w:rPr>
      </w:pPr>
    </w:p>
    <w:p w14:paraId="2417C5FB" w14:textId="77777777" w:rsidR="005B489D" w:rsidRDefault="005B489D" w:rsidP="00530593">
      <w:pPr>
        <w:shd w:val="clear" w:color="auto" w:fill="FFFFFF"/>
        <w:jc w:val="center"/>
        <w:rPr>
          <w:rFonts w:ascii="Trebuchet MS" w:hAnsi="Trebuchet MS"/>
          <w:b/>
          <w:i/>
          <w:iCs/>
          <w:sz w:val="20"/>
          <w:szCs w:val="20"/>
        </w:rPr>
      </w:pPr>
    </w:p>
    <w:p w14:paraId="3F12E136" w14:textId="77777777" w:rsidR="005B489D" w:rsidRDefault="005B489D" w:rsidP="00530593">
      <w:pPr>
        <w:shd w:val="clear" w:color="auto" w:fill="FFFFFF"/>
        <w:jc w:val="center"/>
        <w:rPr>
          <w:rFonts w:ascii="Trebuchet MS" w:hAnsi="Trebuchet MS"/>
          <w:b/>
          <w:i/>
          <w:iCs/>
          <w:sz w:val="20"/>
          <w:szCs w:val="20"/>
        </w:rPr>
      </w:pPr>
    </w:p>
    <w:p w14:paraId="5256A2D7" w14:textId="77777777" w:rsidR="005B489D" w:rsidRDefault="005B489D" w:rsidP="00530593">
      <w:pPr>
        <w:shd w:val="clear" w:color="auto" w:fill="FFFFFF"/>
        <w:jc w:val="center"/>
        <w:rPr>
          <w:rFonts w:ascii="Trebuchet MS" w:hAnsi="Trebuchet MS"/>
          <w:b/>
          <w:i/>
          <w:iCs/>
          <w:sz w:val="20"/>
          <w:szCs w:val="20"/>
        </w:rPr>
      </w:pPr>
    </w:p>
    <w:p w14:paraId="60B20438" w14:textId="77777777" w:rsidR="005B489D" w:rsidRDefault="005B489D" w:rsidP="00530593">
      <w:pPr>
        <w:shd w:val="clear" w:color="auto" w:fill="FFFFFF"/>
        <w:jc w:val="center"/>
        <w:rPr>
          <w:rFonts w:ascii="Trebuchet MS" w:hAnsi="Trebuchet MS"/>
          <w:b/>
          <w:i/>
          <w:iCs/>
          <w:sz w:val="20"/>
          <w:szCs w:val="20"/>
        </w:rPr>
      </w:pPr>
    </w:p>
    <w:p w14:paraId="2858CAB0" w14:textId="77777777" w:rsidR="005B489D" w:rsidRDefault="005B489D" w:rsidP="00530593">
      <w:pPr>
        <w:shd w:val="clear" w:color="auto" w:fill="FFFFFF"/>
        <w:jc w:val="center"/>
        <w:rPr>
          <w:rFonts w:ascii="Trebuchet MS" w:hAnsi="Trebuchet MS"/>
          <w:b/>
          <w:i/>
          <w:iCs/>
          <w:sz w:val="20"/>
          <w:szCs w:val="20"/>
        </w:rPr>
      </w:pPr>
    </w:p>
    <w:p w14:paraId="71647C74" w14:textId="77777777" w:rsidR="005B489D" w:rsidRDefault="005B489D" w:rsidP="00530593">
      <w:pPr>
        <w:shd w:val="clear" w:color="auto" w:fill="FFFFFF"/>
        <w:jc w:val="center"/>
        <w:rPr>
          <w:rFonts w:ascii="Trebuchet MS" w:hAnsi="Trebuchet MS"/>
          <w:b/>
          <w:i/>
          <w:iCs/>
          <w:sz w:val="20"/>
          <w:szCs w:val="20"/>
        </w:rPr>
      </w:pPr>
    </w:p>
    <w:p w14:paraId="37076906" w14:textId="77777777" w:rsidR="005B489D" w:rsidRDefault="005B489D" w:rsidP="00530593">
      <w:pPr>
        <w:shd w:val="clear" w:color="auto" w:fill="FFFFFF"/>
        <w:jc w:val="center"/>
        <w:rPr>
          <w:rFonts w:ascii="Trebuchet MS" w:hAnsi="Trebuchet MS"/>
          <w:b/>
          <w:i/>
          <w:iCs/>
          <w:sz w:val="20"/>
          <w:szCs w:val="20"/>
        </w:rPr>
      </w:pPr>
    </w:p>
    <w:p w14:paraId="3254E0D3" w14:textId="77777777" w:rsidR="005B489D" w:rsidRDefault="005B489D" w:rsidP="00530593">
      <w:pPr>
        <w:shd w:val="clear" w:color="auto" w:fill="FFFFFF"/>
        <w:jc w:val="center"/>
        <w:rPr>
          <w:rFonts w:ascii="Trebuchet MS" w:hAnsi="Trebuchet MS"/>
          <w:b/>
          <w:i/>
          <w:iCs/>
          <w:sz w:val="20"/>
          <w:szCs w:val="20"/>
        </w:rPr>
      </w:pPr>
    </w:p>
    <w:p w14:paraId="7D41C9BA" w14:textId="77777777" w:rsidR="005B489D" w:rsidRDefault="005B489D" w:rsidP="00530593">
      <w:pPr>
        <w:shd w:val="clear" w:color="auto" w:fill="FFFFFF"/>
        <w:jc w:val="center"/>
        <w:rPr>
          <w:rFonts w:ascii="Trebuchet MS" w:hAnsi="Trebuchet MS"/>
          <w:b/>
          <w:i/>
          <w:iCs/>
          <w:sz w:val="20"/>
          <w:szCs w:val="20"/>
        </w:rPr>
      </w:pPr>
    </w:p>
    <w:p w14:paraId="5FE4E4EC" w14:textId="77777777" w:rsidR="005B489D" w:rsidRDefault="005B489D" w:rsidP="00530593">
      <w:pPr>
        <w:shd w:val="clear" w:color="auto" w:fill="FFFFFF"/>
        <w:jc w:val="center"/>
        <w:rPr>
          <w:rFonts w:ascii="Trebuchet MS" w:hAnsi="Trebuchet MS"/>
          <w:b/>
          <w:i/>
          <w:iCs/>
          <w:sz w:val="20"/>
          <w:szCs w:val="20"/>
        </w:rPr>
      </w:pPr>
    </w:p>
    <w:p w14:paraId="6B2F116A" w14:textId="77777777" w:rsidR="005B489D" w:rsidRDefault="005B489D" w:rsidP="00530593">
      <w:pPr>
        <w:shd w:val="clear" w:color="auto" w:fill="FFFFFF"/>
        <w:jc w:val="center"/>
        <w:rPr>
          <w:rFonts w:ascii="Trebuchet MS" w:hAnsi="Trebuchet MS"/>
          <w:b/>
          <w:i/>
          <w:iCs/>
          <w:sz w:val="20"/>
          <w:szCs w:val="20"/>
        </w:rPr>
      </w:pPr>
    </w:p>
    <w:p w14:paraId="07BC0DFE" w14:textId="77777777" w:rsidR="005B489D" w:rsidRDefault="005B489D" w:rsidP="00530593">
      <w:pPr>
        <w:shd w:val="clear" w:color="auto" w:fill="FFFFFF"/>
        <w:jc w:val="center"/>
        <w:rPr>
          <w:rFonts w:ascii="Trebuchet MS" w:hAnsi="Trebuchet MS"/>
          <w:b/>
          <w:i/>
          <w:iCs/>
          <w:sz w:val="20"/>
          <w:szCs w:val="20"/>
        </w:rPr>
      </w:pPr>
    </w:p>
    <w:p w14:paraId="54716DC3" w14:textId="77777777" w:rsidR="005B489D" w:rsidRDefault="005B489D" w:rsidP="00530593">
      <w:pPr>
        <w:shd w:val="clear" w:color="auto" w:fill="FFFFFF"/>
        <w:jc w:val="center"/>
        <w:rPr>
          <w:rFonts w:ascii="Trebuchet MS" w:hAnsi="Trebuchet MS"/>
          <w:b/>
          <w:i/>
          <w:iCs/>
          <w:sz w:val="20"/>
          <w:szCs w:val="20"/>
        </w:rPr>
      </w:pPr>
    </w:p>
    <w:p w14:paraId="1E8CBD4A" w14:textId="77777777" w:rsidR="005B489D" w:rsidRDefault="005B489D" w:rsidP="00530593">
      <w:pPr>
        <w:shd w:val="clear" w:color="auto" w:fill="FFFFFF"/>
        <w:jc w:val="center"/>
        <w:rPr>
          <w:rFonts w:ascii="Trebuchet MS" w:hAnsi="Trebuchet MS"/>
          <w:b/>
          <w:i/>
          <w:iCs/>
          <w:sz w:val="20"/>
          <w:szCs w:val="20"/>
        </w:rPr>
      </w:pPr>
    </w:p>
    <w:p w14:paraId="1846857E" w14:textId="77777777" w:rsidR="005B489D" w:rsidRDefault="005B489D" w:rsidP="00530593">
      <w:pPr>
        <w:shd w:val="clear" w:color="auto" w:fill="FFFFFF"/>
        <w:jc w:val="center"/>
        <w:rPr>
          <w:rFonts w:ascii="Trebuchet MS" w:hAnsi="Trebuchet MS"/>
          <w:b/>
          <w:i/>
          <w:iCs/>
          <w:sz w:val="20"/>
          <w:szCs w:val="20"/>
        </w:rPr>
      </w:pPr>
    </w:p>
    <w:p w14:paraId="647C02CC" w14:textId="77777777" w:rsidR="005B489D" w:rsidRDefault="005B489D" w:rsidP="00530593">
      <w:pPr>
        <w:shd w:val="clear" w:color="auto" w:fill="FFFFFF"/>
        <w:jc w:val="center"/>
        <w:rPr>
          <w:rFonts w:ascii="Trebuchet MS" w:hAnsi="Trebuchet MS"/>
          <w:b/>
          <w:i/>
          <w:iCs/>
          <w:sz w:val="20"/>
          <w:szCs w:val="20"/>
        </w:rPr>
      </w:pPr>
    </w:p>
    <w:p w14:paraId="048425A7" w14:textId="77777777" w:rsidR="005B489D" w:rsidRDefault="005B489D" w:rsidP="00530593">
      <w:pPr>
        <w:shd w:val="clear" w:color="auto" w:fill="FFFFFF"/>
        <w:jc w:val="center"/>
        <w:rPr>
          <w:rFonts w:ascii="Trebuchet MS" w:hAnsi="Trebuchet MS"/>
          <w:b/>
          <w:i/>
          <w:iCs/>
          <w:sz w:val="20"/>
          <w:szCs w:val="20"/>
        </w:rPr>
      </w:pPr>
    </w:p>
    <w:p w14:paraId="5CA52D77" w14:textId="77777777" w:rsidR="005B489D" w:rsidRDefault="005B489D" w:rsidP="00530593">
      <w:pPr>
        <w:shd w:val="clear" w:color="auto" w:fill="FFFFFF"/>
        <w:jc w:val="center"/>
        <w:rPr>
          <w:rFonts w:ascii="Trebuchet MS" w:hAnsi="Trebuchet MS"/>
          <w:b/>
          <w:i/>
          <w:iCs/>
          <w:sz w:val="20"/>
          <w:szCs w:val="20"/>
        </w:rPr>
      </w:pPr>
    </w:p>
    <w:p w14:paraId="47CE181B" w14:textId="77777777" w:rsidR="005B489D" w:rsidRDefault="005B489D" w:rsidP="00530593">
      <w:pPr>
        <w:shd w:val="clear" w:color="auto" w:fill="FFFFFF"/>
        <w:jc w:val="center"/>
        <w:rPr>
          <w:rFonts w:ascii="Trebuchet MS" w:hAnsi="Trebuchet MS"/>
          <w:b/>
          <w:i/>
          <w:iCs/>
          <w:sz w:val="20"/>
          <w:szCs w:val="20"/>
        </w:rPr>
      </w:pPr>
    </w:p>
    <w:p w14:paraId="487F9089" w14:textId="77777777" w:rsidR="005B489D" w:rsidRDefault="005B489D" w:rsidP="00530593">
      <w:pPr>
        <w:shd w:val="clear" w:color="auto" w:fill="FFFFFF"/>
        <w:jc w:val="center"/>
        <w:rPr>
          <w:rFonts w:ascii="Trebuchet MS" w:hAnsi="Trebuchet MS"/>
          <w:b/>
          <w:i/>
          <w:iCs/>
          <w:sz w:val="20"/>
          <w:szCs w:val="20"/>
        </w:rPr>
      </w:pPr>
    </w:p>
    <w:p w14:paraId="60D8B19B" w14:textId="77777777" w:rsidR="005B489D" w:rsidRDefault="005B489D" w:rsidP="00530593">
      <w:pPr>
        <w:shd w:val="clear" w:color="auto" w:fill="FFFFFF"/>
        <w:jc w:val="center"/>
        <w:rPr>
          <w:rFonts w:ascii="Trebuchet MS" w:hAnsi="Trebuchet MS"/>
          <w:b/>
          <w:i/>
          <w:iCs/>
          <w:sz w:val="20"/>
          <w:szCs w:val="20"/>
        </w:rPr>
      </w:pPr>
    </w:p>
    <w:p w14:paraId="74227F57" w14:textId="77777777" w:rsidR="005B489D" w:rsidRDefault="005B489D"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Администрация Лысогорского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«Лысогорское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Лысогорского сельского поселения» - Глава Администрации Лысогорского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с.Лысогорка,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25" w:history="1">
        <w:r w:rsidRPr="00B81A53">
          <w:rPr>
            <w:rStyle w:val="a9"/>
            <w:rFonts w:ascii="Trebuchet MS" w:hAnsi="Trebuchet MS"/>
            <w:i/>
            <w:iCs/>
            <w:color w:val="auto"/>
            <w:sz w:val="20"/>
            <w:szCs w:val="20"/>
            <w:lang w:val="en-US"/>
          </w:rPr>
          <w:t>lsp</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adm</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mail</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26" w:history="1">
        <w:r w:rsidRPr="00B81A53">
          <w:rPr>
            <w:rStyle w:val="a9"/>
            <w:rFonts w:ascii="Trebuchet MS" w:hAnsi="Trebuchet MS"/>
            <w:i/>
            <w:iCs/>
            <w:color w:val="auto"/>
            <w:sz w:val="20"/>
            <w:szCs w:val="20"/>
            <w:lang w:val="en-US"/>
          </w:rPr>
          <w:t>sp</w:t>
        </w:r>
        <w:r w:rsidRPr="00B81A53">
          <w:rPr>
            <w:rStyle w:val="a9"/>
            <w:rFonts w:ascii="Trebuchet MS" w:hAnsi="Trebuchet MS"/>
            <w:i/>
            <w:iCs/>
            <w:color w:val="auto"/>
            <w:sz w:val="20"/>
            <w:szCs w:val="20"/>
          </w:rPr>
          <w:t>19205@</w:t>
        </w:r>
        <w:r w:rsidRPr="00B81A53">
          <w:rPr>
            <w:rStyle w:val="a9"/>
            <w:rFonts w:ascii="Trebuchet MS" w:hAnsi="Trebuchet MS"/>
            <w:i/>
            <w:iCs/>
            <w:color w:val="auto"/>
            <w:sz w:val="20"/>
            <w:szCs w:val="20"/>
            <w:lang w:val="en-US"/>
          </w:rPr>
          <w:t>donpac</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p>
    <w:p w14:paraId="29D786DE" w14:textId="77777777" w:rsidR="00530593" w:rsidRPr="00B81A53" w:rsidRDefault="00530593" w:rsidP="00530593">
      <w:pPr>
        <w:jc w:val="center"/>
        <w:rPr>
          <w:sz w:val="28"/>
          <w:szCs w:val="28"/>
        </w:rPr>
      </w:pPr>
    </w:p>
    <w:sectPr w:rsidR="00530593" w:rsidRPr="00B81A53" w:rsidSect="001319B9">
      <w:footerReference w:type="even" r:id="rId27"/>
      <w:footerReference w:type="default" r:id="rId28"/>
      <w:pgSz w:w="11906" w:h="16838"/>
      <w:pgMar w:top="851"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5722E" w14:textId="77777777" w:rsidR="008F448F" w:rsidRDefault="008F448F" w:rsidP="005E4950">
      <w:r>
        <w:separator/>
      </w:r>
    </w:p>
  </w:endnote>
  <w:endnote w:type="continuationSeparator" w:id="0">
    <w:p w14:paraId="0F5994D2" w14:textId="77777777" w:rsidR="008F448F" w:rsidRDefault="008F448F"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panose1 w:val="02020603050405020304"/>
    <w:charset w:val="CC"/>
    <w:family w:val="roman"/>
    <w:pitch w:val="variable"/>
    <w:sig w:usb0="800006FF" w:usb1="0000285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serif">
    <w:altName w:val="Segoe Print"/>
    <w:charset w:val="00"/>
    <w:family w:val="auto"/>
    <w:pitch w:val="default"/>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B9D14" w14:textId="77777777" w:rsidR="00331405" w:rsidRDefault="00331405">
    <w:pPr>
      <w:pStyle w:val="af4"/>
      <w:jc w:val="right"/>
    </w:pPr>
    <w:r>
      <w:pict w14:anchorId="47BD574A">
        <v:shapetype id="_x0000_t202" coordsize="21600,21600" o:spt="202" path="m,l,21600r21600,l21600,xe">
          <v:stroke joinstyle="miter"/>
          <v:path gradientshapeok="t" o:connecttype="rect"/>
        </v:shapetype>
        <v:shape id="_x0000_s2051" type="#_x0000_t202" style="position:absolute;left:0;text-align:left;margin-left:0;margin-top:.05pt;width:5pt;height:11.5pt;z-index:251659264;mso-wrap-distance-left:0;mso-wrap-distance-right:0;mso-position-horizontal:left;mso-position-horizontal-relative:page" stroked="f">
          <v:fill opacity="0" color2="black"/>
          <v:textbox style="mso-next-textbox:#_x0000_s2051" inset="0,0,0,0">
            <w:txbxContent>
              <w:p w14:paraId="45CA9324" w14:textId="77777777" w:rsidR="00331405" w:rsidRDefault="00331405">
                <w:r>
                  <w:fldChar w:fldCharType="begin"/>
                </w:r>
                <w:r>
                  <w:instrText xml:space="preserve"> PAGE </w:instrText>
                </w:r>
                <w:r>
                  <w:fldChar w:fldCharType="separate"/>
                </w:r>
                <w:r w:rsidR="002973A9">
                  <w:rPr>
                    <w:noProof/>
                  </w:rPr>
                  <w:t>46</w:t>
                </w:r>
                <w:r>
                  <w:fldChar w:fldCharType="end"/>
                </w:r>
              </w:p>
            </w:txbxContent>
          </v:textbox>
          <w10:wrap type="square" side="largest"/>
        </v:shape>
      </w:pict>
    </w:r>
  </w:p>
  <w:p w14:paraId="2C45C94E" w14:textId="77777777" w:rsidR="00331405" w:rsidRDefault="00331405">
    <w:pPr>
      <w:pStyle w:val="af4"/>
    </w:pPr>
  </w:p>
  <w:p w14:paraId="68F30D08" w14:textId="77777777" w:rsidR="00331405" w:rsidRDefault="0033140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B1943" w14:textId="77777777" w:rsidR="00331405" w:rsidRDefault="00331405"/>
  <w:p w14:paraId="7A8E72B3" w14:textId="77777777" w:rsidR="00331405" w:rsidRDefault="003314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2501" w14:textId="77777777" w:rsidR="00554D1C" w:rsidRDefault="00554D1C">
    <w:pPr>
      <w:pStyle w:val="af4"/>
      <w:jc w:val="right"/>
    </w:pPr>
    <w:r>
      <w:fldChar w:fldCharType="begin"/>
    </w:r>
    <w:r>
      <w:instrText xml:space="preserve"> PAGE \* ARABIC </w:instrText>
    </w:r>
    <w:r>
      <w:fldChar w:fldCharType="separate"/>
    </w:r>
    <w:r>
      <w:rPr>
        <w:noProof/>
      </w:rPr>
      <w:t>138</w:t>
    </w:r>
    <w:r>
      <w:fldChar w:fldCharType="end"/>
    </w:r>
  </w:p>
  <w:p w14:paraId="0A75A690" w14:textId="77777777" w:rsidR="00554D1C" w:rsidRDefault="00554D1C"/>
  <w:p w14:paraId="49700D9C" w14:textId="77777777" w:rsidR="00554D1C" w:rsidRDefault="00554D1C"/>
  <w:p w14:paraId="26909B6D" w14:textId="77777777" w:rsidR="00554D1C" w:rsidRDefault="00554D1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41F0" w14:textId="77777777" w:rsidR="00554D1C" w:rsidRDefault="00554D1C">
    <w:pPr>
      <w:pStyle w:val="af4"/>
      <w:jc w:val="right"/>
    </w:pPr>
    <w:r>
      <w:fldChar w:fldCharType="begin"/>
    </w:r>
    <w:r>
      <w:instrText xml:space="preserve"> PAGE \* ARABIC </w:instrText>
    </w:r>
    <w:r>
      <w:fldChar w:fldCharType="separate"/>
    </w:r>
    <w:r w:rsidR="002973A9">
      <w:rPr>
        <w:noProof/>
      </w:rPr>
      <w:t>108</w:t>
    </w:r>
    <w:r>
      <w:fldChar w:fldCharType="end"/>
    </w:r>
  </w:p>
  <w:p w14:paraId="4A6A98D3" w14:textId="77777777" w:rsidR="00554D1C" w:rsidRDefault="00554D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83654" w14:textId="77777777" w:rsidR="008F448F" w:rsidRDefault="008F448F" w:rsidP="005E4950">
      <w:r>
        <w:separator/>
      </w:r>
    </w:p>
  </w:footnote>
  <w:footnote w:type="continuationSeparator" w:id="0">
    <w:p w14:paraId="20D9E92A" w14:textId="77777777" w:rsidR="008F448F" w:rsidRDefault="008F448F" w:rsidP="005E4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3">
    <w:nsid w:val="00000004"/>
    <w:multiLevelType w:val="multilevel"/>
    <w:tmpl w:val="00000004"/>
    <w:name w:val="WW8Num8"/>
    <w:lvl w:ilvl="0">
      <w:start w:val="1"/>
      <w:numFmt w:val="decimal"/>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cs="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4BA0E3F"/>
    <w:multiLevelType w:val="hybridMultilevel"/>
    <w:tmpl w:val="D49C2652"/>
    <w:lvl w:ilvl="0" w:tplc="9F0AC6B0">
      <w:start w:val="1"/>
      <w:numFmt w:val="decimal"/>
      <w:lvlText w:val="%1."/>
      <w:lvlJc w:val="left"/>
      <w:pPr>
        <w:tabs>
          <w:tab w:val="num" w:pos="520"/>
        </w:tabs>
        <w:ind w:left="5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88B4B9D"/>
    <w:multiLevelType w:val="hybridMultilevel"/>
    <w:tmpl w:val="B39CE396"/>
    <w:lvl w:ilvl="0" w:tplc="2870DC5E">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6455F8D"/>
    <w:multiLevelType w:val="multilevel"/>
    <w:tmpl w:val="EF4485F8"/>
    <w:lvl w:ilvl="0">
      <w:start w:val="1"/>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8">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40F7178F"/>
    <w:multiLevelType w:val="hybridMultilevel"/>
    <w:tmpl w:val="0BFE5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F0442A"/>
    <w:multiLevelType w:val="multilevel"/>
    <w:tmpl w:val="7A6AADFA"/>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4A6309F3"/>
    <w:multiLevelType w:val="hybridMultilevel"/>
    <w:tmpl w:val="E818969E"/>
    <w:lvl w:ilvl="0" w:tplc="746A7D1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isLgl/>
      <w:lvlText w:val="%1.%2."/>
      <w:lvlJc w:val="left"/>
      <w:pPr>
        <w:ind w:left="1287" w:hanging="720"/>
      </w:pPr>
      <w:rPr>
        <w:rFonts w:hint="default"/>
        <w:b w:val="0"/>
        <w:sz w:val="24"/>
        <w:szCs w:val="24"/>
      </w:rPr>
    </w:lvl>
    <w:lvl w:ilvl="2">
      <w:start w:val="1"/>
      <w:numFmt w:val="decimal"/>
      <w:pStyle w:val="2-"/>
      <w:isLgl/>
      <w:lvlText w:val="%1.%2.%3."/>
      <w:lvlJc w:val="left"/>
      <w:pPr>
        <w:ind w:left="1430"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nsid w:val="5BAB7950"/>
    <w:multiLevelType w:val="hybridMultilevel"/>
    <w:tmpl w:val="386606DA"/>
    <w:lvl w:ilvl="0" w:tplc="57FE4344">
      <w:start w:val="1"/>
      <w:numFmt w:val="decimal"/>
      <w:lvlText w:val="%1."/>
      <w:lvlJc w:val="left"/>
      <w:pPr>
        <w:ind w:left="500" w:hanging="360"/>
      </w:pPr>
      <w:rPr>
        <w:rFonts w:ascii="Times New Roman" w:eastAsia="Times New Roman" w:hAnsi="Times New Roman" w:cs="Times New Roman"/>
        <w:b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8E15E5E"/>
    <w:multiLevelType w:val="multilevel"/>
    <w:tmpl w:val="E46E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9245343"/>
    <w:multiLevelType w:val="multilevel"/>
    <w:tmpl w:val="F48A11DC"/>
    <w:lvl w:ilvl="0">
      <w:start w:val="1"/>
      <w:numFmt w:val="decimal"/>
      <w:lvlText w:val="%1."/>
      <w:lvlJc w:val="left"/>
      <w:pPr>
        <w:ind w:left="735" w:hanging="375"/>
      </w:pPr>
      <w:rPr>
        <w:rFonts w:ascii="Times New Roman" w:hAnsi="Times New Roman"/>
      </w:rPr>
    </w:lvl>
    <w:lvl w:ilvl="1">
      <w:start w:val="1"/>
      <w:numFmt w:val="decimal"/>
      <w:lvlText w:val="%1.%2."/>
      <w:lvlJc w:val="left"/>
      <w:pPr>
        <w:ind w:left="1571" w:hanging="720"/>
      </w:pPr>
      <w:rPr>
        <w:b w:val="0"/>
      </w:rPr>
    </w:lvl>
    <w:lvl w:ilvl="2">
      <w:start w:val="1"/>
      <w:numFmt w:val="decimal"/>
      <w:lvlText w:val="%1.%2.%3."/>
      <w:lvlJc w:val="left"/>
      <w:pPr>
        <w:ind w:left="2062" w:hanging="720"/>
      </w:pPr>
    </w:lvl>
    <w:lvl w:ilvl="3">
      <w:start w:val="1"/>
      <w:numFmt w:val="decimal"/>
      <w:lvlText w:val="%1.%2.%3.%4."/>
      <w:lvlJc w:val="left"/>
      <w:pPr>
        <w:ind w:left="2913" w:hanging="1080"/>
      </w:pPr>
    </w:lvl>
    <w:lvl w:ilvl="4">
      <w:start w:val="1"/>
      <w:numFmt w:val="decimal"/>
      <w:lvlText w:val="%1.%2.%3.%4.%5."/>
      <w:lvlJc w:val="left"/>
      <w:pPr>
        <w:ind w:left="3404" w:hanging="1080"/>
      </w:pPr>
    </w:lvl>
    <w:lvl w:ilvl="5">
      <w:start w:val="1"/>
      <w:numFmt w:val="decimal"/>
      <w:lvlText w:val="%1.%2.%3.%4.%5.%6."/>
      <w:lvlJc w:val="left"/>
      <w:pPr>
        <w:ind w:left="4255" w:hanging="1440"/>
      </w:pPr>
    </w:lvl>
    <w:lvl w:ilvl="6">
      <w:start w:val="1"/>
      <w:numFmt w:val="decimal"/>
      <w:lvlText w:val="%1.%2.%3.%4.%5.%6.%7."/>
      <w:lvlJc w:val="left"/>
      <w:pPr>
        <w:ind w:left="4746" w:hanging="1440"/>
      </w:pPr>
    </w:lvl>
    <w:lvl w:ilvl="7">
      <w:start w:val="1"/>
      <w:numFmt w:val="decimal"/>
      <w:lvlText w:val="%1.%2.%3.%4.%5.%6.%7.%8."/>
      <w:lvlJc w:val="left"/>
      <w:pPr>
        <w:ind w:left="5597" w:hanging="1800"/>
      </w:pPr>
    </w:lvl>
    <w:lvl w:ilvl="8">
      <w:start w:val="1"/>
      <w:numFmt w:val="decimal"/>
      <w:lvlText w:val="%1.%2.%3.%4.%5.%6.%7.%8.%9."/>
      <w:lvlJc w:val="left"/>
      <w:pPr>
        <w:ind w:left="6088" w:hanging="1800"/>
      </w:pPr>
    </w:lvl>
  </w:abstractNum>
  <w:abstractNum w:abstractNumId="16">
    <w:nsid w:val="69AF2F35"/>
    <w:multiLevelType w:val="multilevel"/>
    <w:tmpl w:val="962ECBD6"/>
    <w:lvl w:ilvl="0">
      <w:start w:val="1"/>
      <w:numFmt w:val="upperRoman"/>
      <w:lvlText w:val="%1."/>
      <w:lvlJc w:val="left"/>
      <w:pPr>
        <w:tabs>
          <w:tab w:val="left" w:pos="0"/>
        </w:tabs>
        <w:ind w:left="4950" w:hanging="72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73903A35"/>
    <w:multiLevelType w:val="multilevel"/>
    <w:tmpl w:val="B55067BA"/>
    <w:lvl w:ilvl="0">
      <w:start w:val="1"/>
      <w:numFmt w:val="decimal"/>
      <w:lvlText w:val="%1)"/>
      <w:lvlJc w:val="left"/>
      <w:pPr>
        <w:ind w:left="1040" w:hanging="360"/>
      </w:pPr>
    </w:lvl>
    <w:lvl w:ilvl="1">
      <w:start w:val="1"/>
      <w:numFmt w:val="lowerLetter"/>
      <w:lvlText w:val="%2."/>
      <w:lvlJc w:val="left"/>
      <w:pPr>
        <w:ind w:left="1760" w:hanging="360"/>
      </w:pPr>
    </w:lvl>
    <w:lvl w:ilvl="2">
      <w:start w:val="1"/>
      <w:numFmt w:val="lowerRoman"/>
      <w:lvlText w:val="%3."/>
      <w:lvlJc w:val="right"/>
      <w:pPr>
        <w:ind w:left="2480" w:hanging="180"/>
      </w:pPr>
    </w:lvl>
    <w:lvl w:ilvl="3">
      <w:start w:val="1"/>
      <w:numFmt w:val="decimal"/>
      <w:lvlText w:val="%4."/>
      <w:lvlJc w:val="left"/>
      <w:pPr>
        <w:ind w:left="3200" w:hanging="360"/>
      </w:pPr>
    </w:lvl>
    <w:lvl w:ilvl="4">
      <w:start w:val="1"/>
      <w:numFmt w:val="lowerLetter"/>
      <w:lvlText w:val="%5."/>
      <w:lvlJc w:val="left"/>
      <w:pPr>
        <w:ind w:left="3920" w:hanging="360"/>
      </w:pPr>
    </w:lvl>
    <w:lvl w:ilvl="5">
      <w:start w:val="1"/>
      <w:numFmt w:val="lowerRoman"/>
      <w:lvlText w:val="%6."/>
      <w:lvlJc w:val="right"/>
      <w:pPr>
        <w:ind w:left="4640" w:hanging="180"/>
      </w:pPr>
    </w:lvl>
    <w:lvl w:ilvl="6">
      <w:start w:val="1"/>
      <w:numFmt w:val="decimal"/>
      <w:lvlText w:val="%7."/>
      <w:lvlJc w:val="left"/>
      <w:pPr>
        <w:ind w:left="5360" w:hanging="360"/>
      </w:pPr>
    </w:lvl>
    <w:lvl w:ilvl="7">
      <w:start w:val="1"/>
      <w:numFmt w:val="lowerLetter"/>
      <w:lvlText w:val="%8."/>
      <w:lvlJc w:val="left"/>
      <w:pPr>
        <w:ind w:left="6080" w:hanging="360"/>
      </w:pPr>
    </w:lvl>
    <w:lvl w:ilvl="8">
      <w:start w:val="1"/>
      <w:numFmt w:val="lowerRoman"/>
      <w:lvlText w:val="%9."/>
      <w:lvlJc w:val="right"/>
      <w:pPr>
        <w:ind w:left="6800" w:hanging="180"/>
      </w:pPr>
    </w:lvl>
  </w:abstractNum>
  <w:abstractNum w:abstractNumId="18">
    <w:nsid w:val="75CD0F92"/>
    <w:multiLevelType w:val="hybridMultilevel"/>
    <w:tmpl w:val="8E14F8D8"/>
    <w:lvl w:ilvl="0" w:tplc="89C8613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9BD0E95"/>
    <w:multiLevelType w:val="multilevel"/>
    <w:tmpl w:val="34261084"/>
    <w:lvl w:ilvl="0">
      <w:start w:val="2"/>
      <w:numFmt w:val="decimal"/>
      <w:lvlText w:val="%1."/>
      <w:lvlJc w:val="left"/>
      <w:pPr>
        <w:ind w:left="450" w:hanging="45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0">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21"/>
  </w:num>
  <w:num w:numId="2">
    <w:abstractNumId w:val="20"/>
  </w:num>
  <w:num w:numId="3">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0"/>
  </w:num>
  <w:num w:numId="6">
    <w:abstractNumId w:val="14"/>
  </w:num>
  <w:num w:numId="7">
    <w:abstractNumId w:val="10"/>
  </w:num>
  <w:num w:numId="8">
    <w:abstractNumId w:val="18"/>
  </w:num>
  <w:num w:numId="9">
    <w:abstractNumId w:val="9"/>
  </w:num>
  <w:num w:numId="10">
    <w:abstractNumId w:val="17"/>
  </w:num>
  <w:num w:numId="11">
    <w:abstractNumId w:val="15"/>
  </w:num>
  <w:num w:numId="12">
    <w:abstractNumId w:val="1"/>
  </w:num>
  <w:num w:numId="13">
    <w:abstractNumId w:val="2"/>
  </w:num>
  <w:num w:numId="14">
    <w:abstractNumId w:val="3"/>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1"/>
  </w:num>
  <w:num w:numId="2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059D2"/>
    <w:rsid w:val="00040F46"/>
    <w:rsid w:val="00075033"/>
    <w:rsid w:val="00087C40"/>
    <w:rsid w:val="00096535"/>
    <w:rsid w:val="000C60E6"/>
    <w:rsid w:val="000E6DE8"/>
    <w:rsid w:val="001319B9"/>
    <w:rsid w:val="0014107E"/>
    <w:rsid w:val="0014303E"/>
    <w:rsid w:val="00157367"/>
    <w:rsid w:val="00181250"/>
    <w:rsid w:val="00191E67"/>
    <w:rsid w:val="001A73BF"/>
    <w:rsid w:val="001B1556"/>
    <w:rsid w:val="001C11BF"/>
    <w:rsid w:val="001D1A06"/>
    <w:rsid w:val="001E2F21"/>
    <w:rsid w:val="001F5554"/>
    <w:rsid w:val="00200B11"/>
    <w:rsid w:val="0020263F"/>
    <w:rsid w:val="0023452D"/>
    <w:rsid w:val="0023566B"/>
    <w:rsid w:val="00237095"/>
    <w:rsid w:val="002445B5"/>
    <w:rsid w:val="00267434"/>
    <w:rsid w:val="002707D3"/>
    <w:rsid w:val="00284E9C"/>
    <w:rsid w:val="0029298A"/>
    <w:rsid w:val="002973A9"/>
    <w:rsid w:val="002B6918"/>
    <w:rsid w:val="003050B6"/>
    <w:rsid w:val="00315649"/>
    <w:rsid w:val="00316241"/>
    <w:rsid w:val="00331405"/>
    <w:rsid w:val="00335134"/>
    <w:rsid w:val="0034253B"/>
    <w:rsid w:val="00346489"/>
    <w:rsid w:val="00355A46"/>
    <w:rsid w:val="00357028"/>
    <w:rsid w:val="003678FF"/>
    <w:rsid w:val="00394C01"/>
    <w:rsid w:val="003A612A"/>
    <w:rsid w:val="003B2948"/>
    <w:rsid w:val="003D28C7"/>
    <w:rsid w:val="003F0811"/>
    <w:rsid w:val="003F3C04"/>
    <w:rsid w:val="004103D1"/>
    <w:rsid w:val="00410D8A"/>
    <w:rsid w:val="00414F40"/>
    <w:rsid w:val="00425DE1"/>
    <w:rsid w:val="00463E33"/>
    <w:rsid w:val="00471DC9"/>
    <w:rsid w:val="00476F21"/>
    <w:rsid w:val="004802D9"/>
    <w:rsid w:val="00480F9A"/>
    <w:rsid w:val="00490EAF"/>
    <w:rsid w:val="004A1DE1"/>
    <w:rsid w:val="004A398E"/>
    <w:rsid w:val="004B1302"/>
    <w:rsid w:val="004E0655"/>
    <w:rsid w:val="004E4275"/>
    <w:rsid w:val="004F4814"/>
    <w:rsid w:val="0052272B"/>
    <w:rsid w:val="0052603B"/>
    <w:rsid w:val="00530593"/>
    <w:rsid w:val="00544445"/>
    <w:rsid w:val="00544D8E"/>
    <w:rsid w:val="00554D1C"/>
    <w:rsid w:val="00573051"/>
    <w:rsid w:val="00581698"/>
    <w:rsid w:val="00585671"/>
    <w:rsid w:val="00594633"/>
    <w:rsid w:val="005A2922"/>
    <w:rsid w:val="005B3AB5"/>
    <w:rsid w:val="005B489D"/>
    <w:rsid w:val="005E4950"/>
    <w:rsid w:val="005F09F8"/>
    <w:rsid w:val="006007C4"/>
    <w:rsid w:val="006020DA"/>
    <w:rsid w:val="00637B5D"/>
    <w:rsid w:val="00645F08"/>
    <w:rsid w:val="00646A06"/>
    <w:rsid w:val="006523C2"/>
    <w:rsid w:val="006528C7"/>
    <w:rsid w:val="00655852"/>
    <w:rsid w:val="006610AE"/>
    <w:rsid w:val="00680085"/>
    <w:rsid w:val="006906AF"/>
    <w:rsid w:val="00693D25"/>
    <w:rsid w:val="006C7C04"/>
    <w:rsid w:val="006D401B"/>
    <w:rsid w:val="006E53AE"/>
    <w:rsid w:val="006E78BB"/>
    <w:rsid w:val="006E7D54"/>
    <w:rsid w:val="006F7CB9"/>
    <w:rsid w:val="00731423"/>
    <w:rsid w:val="00745EEA"/>
    <w:rsid w:val="007676E5"/>
    <w:rsid w:val="0078009E"/>
    <w:rsid w:val="00782F42"/>
    <w:rsid w:val="00787BF2"/>
    <w:rsid w:val="00794445"/>
    <w:rsid w:val="007A63A5"/>
    <w:rsid w:val="007B2804"/>
    <w:rsid w:val="007D1A08"/>
    <w:rsid w:val="007E2DCE"/>
    <w:rsid w:val="00806BE4"/>
    <w:rsid w:val="00833755"/>
    <w:rsid w:val="00852AB7"/>
    <w:rsid w:val="00860E6B"/>
    <w:rsid w:val="00880DEA"/>
    <w:rsid w:val="00883443"/>
    <w:rsid w:val="00891BFF"/>
    <w:rsid w:val="00893C0F"/>
    <w:rsid w:val="008B7BF6"/>
    <w:rsid w:val="008C52D1"/>
    <w:rsid w:val="008D27A4"/>
    <w:rsid w:val="008F448F"/>
    <w:rsid w:val="008F52DE"/>
    <w:rsid w:val="0091163A"/>
    <w:rsid w:val="00925A76"/>
    <w:rsid w:val="00945677"/>
    <w:rsid w:val="009D0CBF"/>
    <w:rsid w:val="009D2B4E"/>
    <w:rsid w:val="009D551E"/>
    <w:rsid w:val="009E2FDB"/>
    <w:rsid w:val="009E4139"/>
    <w:rsid w:val="009F6A7F"/>
    <w:rsid w:val="00A16393"/>
    <w:rsid w:val="00A17B09"/>
    <w:rsid w:val="00A27B25"/>
    <w:rsid w:val="00A306B1"/>
    <w:rsid w:val="00A32622"/>
    <w:rsid w:val="00A329B6"/>
    <w:rsid w:val="00A3656F"/>
    <w:rsid w:val="00A405D1"/>
    <w:rsid w:val="00A50A42"/>
    <w:rsid w:val="00A664F2"/>
    <w:rsid w:val="00A86B2D"/>
    <w:rsid w:val="00AE321E"/>
    <w:rsid w:val="00B132BC"/>
    <w:rsid w:val="00B230C5"/>
    <w:rsid w:val="00B27DE7"/>
    <w:rsid w:val="00B40B15"/>
    <w:rsid w:val="00B479D7"/>
    <w:rsid w:val="00B71C6D"/>
    <w:rsid w:val="00B7664D"/>
    <w:rsid w:val="00B81131"/>
    <w:rsid w:val="00B81A53"/>
    <w:rsid w:val="00B97EB1"/>
    <w:rsid w:val="00BC145B"/>
    <w:rsid w:val="00BF02B6"/>
    <w:rsid w:val="00BF5782"/>
    <w:rsid w:val="00C113C4"/>
    <w:rsid w:val="00C23A6F"/>
    <w:rsid w:val="00C32640"/>
    <w:rsid w:val="00C33B79"/>
    <w:rsid w:val="00C454AC"/>
    <w:rsid w:val="00C80B63"/>
    <w:rsid w:val="00C93F0E"/>
    <w:rsid w:val="00C949C5"/>
    <w:rsid w:val="00CC3564"/>
    <w:rsid w:val="00CE267D"/>
    <w:rsid w:val="00D21A32"/>
    <w:rsid w:val="00D32B4E"/>
    <w:rsid w:val="00D56161"/>
    <w:rsid w:val="00D83868"/>
    <w:rsid w:val="00D91E79"/>
    <w:rsid w:val="00DA3C32"/>
    <w:rsid w:val="00DA3EC4"/>
    <w:rsid w:val="00DB672B"/>
    <w:rsid w:val="00DC337C"/>
    <w:rsid w:val="00DE18CB"/>
    <w:rsid w:val="00DF53E3"/>
    <w:rsid w:val="00DF581D"/>
    <w:rsid w:val="00DF586C"/>
    <w:rsid w:val="00E20D7E"/>
    <w:rsid w:val="00E35655"/>
    <w:rsid w:val="00E42873"/>
    <w:rsid w:val="00E478D5"/>
    <w:rsid w:val="00E54FA5"/>
    <w:rsid w:val="00EE46D3"/>
    <w:rsid w:val="00EF0306"/>
    <w:rsid w:val="00EF215E"/>
    <w:rsid w:val="00F202FF"/>
    <w:rsid w:val="00F208C9"/>
    <w:rsid w:val="00F24B60"/>
    <w:rsid w:val="00F56AE8"/>
    <w:rsid w:val="00F8190C"/>
    <w:rsid w:val="00F95290"/>
    <w:rsid w:val="00FA4AD1"/>
    <w:rsid w:val="00FB3801"/>
    <w:rsid w:val="00FC1DA5"/>
    <w:rsid w:val="00FC33F0"/>
    <w:rsid w:val="00FC568D"/>
    <w:rsid w:val="00FD0C94"/>
    <w:rsid w:val="00FD67A7"/>
    <w:rsid w:val="00FD74C7"/>
    <w:rsid w:val="00FE7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qFormat/>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Абзац списка нумерованный"/>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qFormat/>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uiPriority w:val="5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uiPriority w:val="99"/>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qFormat/>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c">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4">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d">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3"/>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5">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e">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3"/>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6">
    <w:name w:val="Описание документов"/>
    <w:basedOn w:val="a1"/>
    <w:link w:val="affff7"/>
    <w:qFormat/>
    <w:rsid w:val="00544D8E"/>
    <w:rPr>
      <w:rFonts w:eastAsia="Calibri"/>
      <w:sz w:val="16"/>
      <w:szCs w:val="16"/>
      <w:lang w:val="x-none" w:eastAsia="x-none"/>
    </w:rPr>
  </w:style>
  <w:style w:type="character" w:customStyle="1" w:styleId="affff7">
    <w:name w:val="Описание документов Знак"/>
    <w:link w:val="affff6"/>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
    <w:name w:val="нум список 1"/>
    <w:basedOn w:val="a1"/>
    <w:rsid w:val="00544D8E"/>
    <w:pPr>
      <w:tabs>
        <w:tab w:val="left" w:pos="360"/>
      </w:tabs>
      <w:spacing w:before="120" w:after="120"/>
      <w:jc w:val="both"/>
    </w:pPr>
    <w:rPr>
      <w:lang w:eastAsia="zh-CN"/>
    </w:rPr>
  </w:style>
  <w:style w:type="paragraph" w:customStyle="1" w:styleId="2f3">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8">
    <w:name w:val="Адресат"/>
    <w:basedOn w:val="a1"/>
    <w:rsid w:val="00544D8E"/>
    <w:pPr>
      <w:autoSpaceDE w:val="0"/>
    </w:pPr>
    <w:rPr>
      <w:sz w:val="20"/>
      <w:szCs w:val="20"/>
      <w:lang w:eastAsia="zh-CN"/>
    </w:rPr>
  </w:style>
  <w:style w:type="paragraph" w:customStyle="1" w:styleId="ConsNonformat">
    <w:name w:val="ConsNonformat"/>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0">
    <w:name w:val="заголовок 1"/>
    <w:basedOn w:val="a1"/>
    <w:next w:val="a1"/>
    <w:rsid w:val="00544D8E"/>
    <w:pPr>
      <w:keepNext/>
      <w:autoSpaceDE w:val="0"/>
    </w:pPr>
    <w:rPr>
      <w:sz w:val="28"/>
      <w:szCs w:val="28"/>
      <w:lang w:eastAsia="zh-CN"/>
    </w:rPr>
  </w:style>
  <w:style w:type="paragraph" w:customStyle="1" w:styleId="2f4">
    <w:name w:val="заголовок 2"/>
    <w:basedOn w:val="a1"/>
    <w:next w:val="a1"/>
    <w:rsid w:val="00544D8E"/>
    <w:pPr>
      <w:keepNext/>
      <w:autoSpaceDE w:val="0"/>
      <w:jc w:val="center"/>
    </w:pPr>
    <w:rPr>
      <w:sz w:val="28"/>
      <w:szCs w:val="28"/>
      <w:lang w:eastAsia="zh-CN"/>
    </w:rPr>
  </w:style>
  <w:style w:type="paragraph" w:customStyle="1" w:styleId="affff9">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1">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2">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3">
    <w:name w:val="Текст1"/>
    <w:basedOn w:val="a1"/>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a">
    <w:name w:val="Знак Знак Знак Знак"/>
    <w:basedOn w:val="a1"/>
    <w:rsid w:val="004802D9"/>
    <w:rPr>
      <w:rFonts w:ascii="Verdana" w:hAnsi="Verdana" w:cs="Verdana"/>
      <w:sz w:val="20"/>
      <w:szCs w:val="20"/>
      <w:lang w:val="en-US" w:eastAsia="en-US"/>
    </w:rPr>
  </w:style>
  <w:style w:type="paragraph" w:customStyle="1" w:styleId="affffb">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uiPriority w:val="99"/>
    <w:qFormat/>
    <w:rsid w:val="007E2DCE"/>
    <w:pPr>
      <w:jc w:val="center"/>
    </w:pPr>
    <w:rPr>
      <w:rFonts w:eastAsiaTheme="minorEastAsia"/>
      <w:b/>
      <w:smallCaps/>
      <w:sz w:val="28"/>
      <w:szCs w:val="20"/>
    </w:rPr>
  </w:style>
  <w:style w:type="character" w:customStyle="1" w:styleId="affffc">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d">
    <w:name w:val="Цветовое выделение для Нормальный"/>
    <w:uiPriority w:val="99"/>
    <w:rsid w:val="007E2DCE"/>
  </w:style>
  <w:style w:type="character" w:customStyle="1" w:styleId="2f5">
    <w:name w:val="Основной текст (2)_"/>
    <w:basedOn w:val="a2"/>
    <w:link w:val="2f6"/>
    <w:locked/>
    <w:rsid w:val="007E2DCE"/>
    <w:rPr>
      <w:rFonts w:cs="Times New Roman"/>
      <w:b/>
      <w:bCs/>
      <w:sz w:val="27"/>
      <w:szCs w:val="27"/>
      <w:shd w:val="clear" w:color="auto" w:fill="FFFFFF"/>
    </w:rPr>
  </w:style>
  <w:style w:type="paragraph" w:customStyle="1" w:styleId="2f6">
    <w:name w:val="Основной текст (2)"/>
    <w:basedOn w:val="a1"/>
    <w:link w:val="2f5"/>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4">
    <w:name w:val="Неразрешенное упоминание1"/>
    <w:basedOn w:val="a2"/>
    <w:uiPriority w:val="99"/>
    <w:semiHidden/>
    <w:unhideWhenUsed/>
    <w:rsid w:val="007E2DCE"/>
    <w:rPr>
      <w:color w:val="605E5C"/>
      <w:shd w:val="clear" w:color="auto" w:fill="E1DFDD"/>
    </w:rPr>
  </w:style>
  <w:style w:type="paragraph" w:customStyle="1" w:styleId="410">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5">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e">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f">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f0">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7">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a">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6">
    <w:name w:val="Текст сноски1"/>
    <w:basedOn w:val="a1"/>
    <w:next w:val="af0"/>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b">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1">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7">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1">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8">
    <w:name w:val="Текст сноски Знак1"/>
    <w:basedOn w:val="a2"/>
    <w:rsid w:val="007E2DCE"/>
    <w:rPr>
      <w:sz w:val="20"/>
      <w:szCs w:val="20"/>
    </w:rPr>
  </w:style>
  <w:style w:type="character" w:customStyle="1" w:styleId="UnresolvedMention">
    <w:name w:val="Unresolved Mention"/>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f1">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2">
    <w:name w:val="Схема документа Знак"/>
    <w:link w:val="afffff3"/>
    <w:uiPriority w:val="99"/>
    <w:semiHidden/>
    <w:locked/>
    <w:rsid w:val="00DF581D"/>
    <w:rPr>
      <w:rFonts w:ascii="Times New Roman" w:hAnsi="Times New Roman"/>
      <w:sz w:val="2"/>
      <w:shd w:val="clear" w:color="auto" w:fill="000080"/>
    </w:rPr>
  </w:style>
  <w:style w:type="character" w:customStyle="1" w:styleId="1ff9">
    <w:name w:val="Текст выноски Знак1"/>
    <w:basedOn w:val="a2"/>
    <w:rsid w:val="00DF581D"/>
    <w:rPr>
      <w:rFonts w:ascii="Tahoma" w:hAnsi="Tahoma" w:cs="Tahoma"/>
      <w:sz w:val="16"/>
      <w:szCs w:val="16"/>
      <w:lang w:val="ru-RU"/>
    </w:rPr>
  </w:style>
  <w:style w:type="character" w:customStyle="1" w:styleId="1ffa">
    <w:name w:val="Текст примечания Знак1"/>
    <w:basedOn w:val="a2"/>
    <w:uiPriority w:val="99"/>
    <w:semiHidden/>
    <w:rsid w:val="00DF581D"/>
    <w:rPr>
      <w:rFonts w:ascii="Times New Roman" w:hAnsi="Times New Roman"/>
      <w:lang w:val="ru-RU"/>
    </w:rPr>
  </w:style>
  <w:style w:type="character" w:customStyle="1" w:styleId="1ffb">
    <w:name w:val="Тема примечания Знак1"/>
    <w:basedOn w:val="1ffa"/>
    <w:rsid w:val="00DF581D"/>
    <w:rPr>
      <w:rFonts w:ascii="Times New Roman" w:hAnsi="Times New Roman"/>
      <w:b/>
      <w:bCs/>
      <w:lang w:val="ru-RU"/>
    </w:rPr>
  </w:style>
  <w:style w:type="paragraph" w:styleId="afffff3">
    <w:name w:val="Document Map"/>
    <w:basedOn w:val="a1"/>
    <w:link w:val="afffff2"/>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c">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d">
    <w:name w:val="Верхний колонтитул Знак1"/>
    <w:basedOn w:val="a2"/>
    <w:rsid w:val="00DF581D"/>
    <w:rPr>
      <w:rFonts w:ascii="Times New Roman" w:hAnsi="Times New Roman"/>
      <w:sz w:val="22"/>
      <w:szCs w:val="22"/>
      <w:lang w:val="ru-RU"/>
    </w:rPr>
  </w:style>
  <w:style w:type="character" w:customStyle="1" w:styleId="1ffe">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
    <w:name w:val="Нижний колонтитул Знак1"/>
    <w:basedOn w:val="a2"/>
    <w:rsid w:val="00DF581D"/>
    <w:rPr>
      <w:rFonts w:ascii="Times New Roman" w:hAnsi="Times New Roman"/>
      <w:sz w:val="22"/>
      <w:szCs w:val="22"/>
      <w:lang w:val="ru-RU"/>
    </w:rPr>
  </w:style>
  <w:style w:type="paragraph" w:customStyle="1" w:styleId="1fff0">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1">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3"/>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4">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2">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c">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d">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e">
    <w:name w:val="Сетка таблицы11"/>
    <w:basedOn w:val="a3"/>
    <w:next w:val="af3"/>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8">
    <w:name w:val="Основной шрифт абзаца2"/>
    <w:rsid w:val="005B489D"/>
  </w:style>
  <w:style w:type="character" w:customStyle="1" w:styleId="4f3">
    <w:name w:val="Знак Знак4"/>
    <w:rsid w:val="005B489D"/>
    <w:rPr>
      <w:rFonts w:ascii="Times New Roman" w:eastAsia="Times New Roman" w:hAnsi="Times New Roman" w:cs="Times New Roman"/>
      <w:sz w:val="24"/>
      <w:szCs w:val="24"/>
    </w:rPr>
  </w:style>
  <w:style w:type="character" w:customStyle="1" w:styleId="10ff3">
    <w:name w:val="Знак Знак10"/>
    <w:rsid w:val="005B489D"/>
    <w:rPr>
      <w:b/>
      <w:sz w:val="24"/>
    </w:rPr>
  </w:style>
  <w:style w:type="character" w:customStyle="1" w:styleId="12b">
    <w:name w:val="Знак Знак12"/>
    <w:rsid w:val="005B489D"/>
  </w:style>
  <w:style w:type="character" w:customStyle="1" w:styleId="11f">
    <w:name w:val="Знак Знак11"/>
    <w:rsid w:val="005B489D"/>
    <w:rPr>
      <w:b/>
      <w:bCs/>
      <w:sz w:val="24"/>
      <w:szCs w:val="24"/>
    </w:rPr>
  </w:style>
  <w:style w:type="character" w:customStyle="1" w:styleId="afffff5">
    <w:name w:val="Символ сноски"/>
    <w:rsid w:val="005B489D"/>
    <w:rPr>
      <w:rFonts w:cs="Times New Roman"/>
      <w:vertAlign w:val="superscript"/>
    </w:rPr>
  </w:style>
  <w:style w:type="paragraph" w:customStyle="1" w:styleId="2f9">
    <w:name w:val="Указатель2"/>
    <w:basedOn w:val="a1"/>
    <w:rsid w:val="005B489D"/>
    <w:pPr>
      <w:suppressLineNumbers/>
    </w:pPr>
    <w:rPr>
      <w:rFonts w:cs="Arial"/>
      <w:sz w:val="20"/>
      <w:szCs w:val="20"/>
      <w:lang w:eastAsia="zh-CN"/>
    </w:rPr>
  </w:style>
  <w:style w:type="paragraph" w:customStyle="1" w:styleId="afffff6">
    <w:name w:val="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1f0">
    <w:name w:val="Основной текст с отступом11"/>
    <w:basedOn w:val="a1"/>
    <w:rsid w:val="005B489D"/>
    <w:pPr>
      <w:ind w:firstLine="720"/>
    </w:pPr>
    <w:rPr>
      <w:lang w:eastAsia="zh-CN"/>
    </w:rPr>
  </w:style>
  <w:style w:type="paragraph" w:customStyle="1" w:styleId="afffff7">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3">
    <w:name w:val="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a">
    <w:name w:val="Название объекта2"/>
    <w:basedOn w:val="a1"/>
    <w:next w:val="a1"/>
    <w:rsid w:val="005B489D"/>
    <w:pPr>
      <w:jc w:val="right"/>
    </w:pPr>
    <w:rPr>
      <w:lang w:eastAsia="zh-CN"/>
    </w:rPr>
  </w:style>
  <w:style w:type="paragraph" w:customStyle="1" w:styleId="310">
    <w:name w:val="Основной текст с отступом 31"/>
    <w:basedOn w:val="a1"/>
    <w:rsid w:val="005B489D"/>
    <w:pPr>
      <w:spacing w:after="120"/>
      <w:ind w:left="283"/>
    </w:pPr>
    <w:rPr>
      <w:sz w:val="16"/>
      <w:szCs w:val="16"/>
      <w:lang w:eastAsia="zh-CN"/>
    </w:rPr>
  </w:style>
  <w:style w:type="paragraph" w:customStyle="1" w:styleId="11f1">
    <w:name w:val="Без интервала11"/>
    <w:rsid w:val="005B489D"/>
    <w:pPr>
      <w:suppressAutoHyphens/>
      <w:spacing w:after="0" w:line="240" w:lineRule="auto"/>
    </w:pPr>
    <w:rPr>
      <w:rFonts w:ascii="Calibri" w:eastAsia="Times New Roman" w:hAnsi="Calibri" w:cs="Calibri"/>
      <w:lang w:eastAsia="zh-CN"/>
    </w:rPr>
  </w:style>
  <w:style w:type="paragraph" w:customStyle="1" w:styleId="12c">
    <w:name w:val="Абзац списка12"/>
    <w:basedOn w:val="a1"/>
    <w:rsid w:val="005B489D"/>
    <w:pPr>
      <w:ind w:left="720"/>
      <w:contextualSpacing/>
    </w:pPr>
    <w:rPr>
      <w:sz w:val="20"/>
      <w:szCs w:val="20"/>
      <w:lang w:eastAsia="zh-CN"/>
    </w:rPr>
  </w:style>
  <w:style w:type="paragraph" w:customStyle="1" w:styleId="212">
    <w:name w:val="Красная строка 21"/>
    <w:basedOn w:val="af6"/>
    <w:rsid w:val="005B489D"/>
    <w:pPr>
      <w:ind w:firstLine="210"/>
    </w:pPr>
    <w:rPr>
      <w:lang w:eastAsia="zh-CN"/>
    </w:rPr>
  </w:style>
  <w:style w:type="paragraph" w:customStyle="1" w:styleId="1fff4">
    <w:name w:val="Текст примечания1"/>
    <w:basedOn w:val="a1"/>
    <w:rsid w:val="005B489D"/>
    <w:rPr>
      <w:sz w:val="20"/>
      <w:szCs w:val="20"/>
      <w:lang w:eastAsia="zh-CN"/>
    </w:rPr>
  </w:style>
  <w:style w:type="paragraph" w:customStyle="1" w:styleId="10ff4">
    <w:name w:val="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2">
    <w:name w:val="Заголовок 1 Знак1"/>
    <w:basedOn w:val="1f3"/>
    <w:rsid w:val="005B489D"/>
    <w:rPr>
      <w:rFonts w:ascii="Arial" w:eastAsia="Times New Roman" w:hAnsi="Arial" w:cs="Times New Roman"/>
      <w:b/>
      <w:color w:val="000000"/>
      <w:sz w:val="32"/>
      <w:szCs w:val="20"/>
    </w:rPr>
  </w:style>
  <w:style w:type="character" w:customStyle="1" w:styleId="213">
    <w:name w:val="Заголовок 2 Знак1"/>
    <w:basedOn w:val="1f3"/>
    <w:rsid w:val="005B489D"/>
    <w:rPr>
      <w:rFonts w:ascii="Arial" w:eastAsia="Times New Roman" w:hAnsi="Arial" w:cs="Times New Roman"/>
      <w:b/>
      <w:color w:val="000000"/>
      <w:sz w:val="24"/>
      <w:szCs w:val="20"/>
    </w:rPr>
  </w:style>
  <w:style w:type="character" w:customStyle="1" w:styleId="610">
    <w:name w:val="Заголовок 6 Знак1"/>
    <w:basedOn w:val="1f3"/>
    <w:rsid w:val="005B489D"/>
    <w:rPr>
      <w:rFonts w:ascii="Calibri" w:eastAsia="Times New Roman" w:hAnsi="Calibri" w:cs="Times New Roman"/>
      <w:b/>
      <w:color w:val="000000"/>
      <w:sz w:val="24"/>
      <w:szCs w:val="20"/>
    </w:rPr>
  </w:style>
  <w:style w:type="character" w:customStyle="1" w:styleId="710">
    <w:name w:val="Заголовок 7 Знак1"/>
    <w:basedOn w:val="1f3"/>
    <w:rsid w:val="005B489D"/>
    <w:rPr>
      <w:rFonts w:ascii="Arial" w:eastAsia="Times New Roman" w:hAnsi="Arial" w:cs="Times New Roman"/>
      <w:b/>
      <w:i/>
      <w:color w:val="000000"/>
      <w:sz w:val="24"/>
      <w:szCs w:val="20"/>
    </w:rPr>
  </w:style>
  <w:style w:type="character" w:customStyle="1" w:styleId="810">
    <w:name w:val="Заголовок 8 Знак1"/>
    <w:basedOn w:val="1f3"/>
    <w:rsid w:val="005B489D"/>
    <w:rPr>
      <w:rFonts w:ascii="Times New Roman" w:eastAsia="Times New Roman" w:hAnsi="Times New Roman" w:cs="Times New Roman"/>
      <w:i/>
      <w:color w:val="000000"/>
      <w:sz w:val="24"/>
      <w:szCs w:val="20"/>
    </w:rPr>
  </w:style>
  <w:style w:type="character" w:customStyle="1" w:styleId="2fb">
    <w:name w:val="Название Знак2"/>
    <w:basedOn w:val="69"/>
    <w:rsid w:val="005B489D"/>
    <w:rPr>
      <w:rFonts w:ascii="Times New Roman" w:eastAsia="Times New Roman" w:hAnsi="Times New Roman" w:cs="Times New Roman"/>
      <w:color w:val="000000"/>
      <w:sz w:val="28"/>
      <w:szCs w:val="20"/>
    </w:rPr>
  </w:style>
  <w:style w:type="character" w:styleId="afffff8">
    <w:name w:val="line number"/>
    <w:basedOn w:val="69"/>
    <w:rsid w:val="005B489D"/>
    <w:rPr>
      <w:rFonts w:ascii="Times New Roman" w:eastAsia="Times New Roman" w:hAnsi="Times New Roman" w:cs="Times New Roman"/>
      <w:color w:val="000000"/>
      <w:szCs w:val="20"/>
    </w:rPr>
  </w:style>
  <w:style w:type="character" w:customStyle="1" w:styleId="1fff5">
    <w:name w:val="Основной текст с отступом Знак1"/>
    <w:basedOn w:val="1f3"/>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c">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6"/>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6">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1">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d">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d">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2">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a"/>
    <w:rsid w:val="005B489D"/>
    <w:pPr>
      <w:keepNext/>
      <w:suppressAutoHyphens/>
      <w:spacing w:before="240" w:after="120"/>
    </w:pPr>
    <w:rPr>
      <w:rFonts w:ascii="Arial" w:hAnsi="Arial" w:cs="Arial"/>
      <w:color w:val="000000"/>
      <w:sz w:val="28"/>
      <w:szCs w:val="20"/>
      <w:lang w:eastAsia="zh-CN"/>
    </w:rPr>
  </w:style>
  <w:style w:type="paragraph" w:customStyle="1" w:styleId="12e">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4">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9">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5">
    <w:name w:val="Красная строка 2 Знак1"/>
    <w:basedOn w:val="af6"/>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7">
    <w:name w:val="Строгий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e">
    <w:name w:val="Гиперссылка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8">
    <w:name w:val="Номер строки1"/>
    <w:rsid w:val="005B489D"/>
    <w:pPr>
      <w:suppressAutoHyphens/>
    </w:pPr>
    <w:rPr>
      <w:color w:val="000000"/>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2">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6">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9">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
    <w:name w:val="Знак Знак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Обычный1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a">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1">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0">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2">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b">
    <w:name w:val="Подзаголовок Знак1"/>
    <w:basedOn w:val="a2"/>
    <w:rsid w:val="005B489D"/>
    <w:rPr>
      <w:rFonts w:ascii="Arial" w:eastAsia="Lucida Sans Unicode" w:hAnsi="Arial" w:cs="Mangal"/>
      <w:i/>
      <w:iCs/>
      <w:sz w:val="28"/>
      <w:szCs w:val="28"/>
      <w:lang w:eastAsia="zh-CN"/>
    </w:rPr>
  </w:style>
  <w:style w:type="character" w:customStyle="1" w:styleId="2ff1">
    <w:name w:val="Нижний колонтитул Знак2"/>
    <w:basedOn w:val="a2"/>
    <w:rsid w:val="005B489D"/>
    <w:rPr>
      <w:lang w:eastAsia="zh-CN"/>
    </w:rPr>
  </w:style>
  <w:style w:type="character" w:customStyle="1" w:styleId="2ff2">
    <w:name w:val="Текст примечания Знак2"/>
    <w:basedOn w:val="a2"/>
    <w:uiPriority w:val="99"/>
    <w:semiHidden/>
    <w:rsid w:val="005B489D"/>
    <w:rPr>
      <w:lang w:eastAsia="zh-CN"/>
    </w:rPr>
  </w:style>
  <w:style w:type="numbering" w:customStyle="1" w:styleId="202">
    <w:name w:val="Нет списка20"/>
    <w:next w:val="a4"/>
    <w:uiPriority w:val="99"/>
    <w:semiHidden/>
    <w:unhideWhenUsed/>
    <w:rsid w:val="00331405"/>
  </w:style>
  <w:style w:type="character" w:customStyle="1" w:styleId="4f6">
    <w:name w:val=" Знак Знак4"/>
    <w:rsid w:val="00331405"/>
    <w:rPr>
      <w:rFonts w:ascii="Times New Roman" w:eastAsia="Times New Roman" w:hAnsi="Times New Roman" w:cs="Times New Roman"/>
      <w:sz w:val="24"/>
      <w:szCs w:val="24"/>
    </w:rPr>
  </w:style>
  <w:style w:type="character" w:customStyle="1" w:styleId="10ff6">
    <w:name w:val=" Знак Знак10"/>
    <w:rsid w:val="00331405"/>
    <w:rPr>
      <w:b/>
      <w:sz w:val="24"/>
    </w:rPr>
  </w:style>
  <w:style w:type="character" w:customStyle="1" w:styleId="12f3">
    <w:name w:val=" Знак Знак12"/>
    <w:rsid w:val="00331405"/>
  </w:style>
  <w:style w:type="character" w:customStyle="1" w:styleId="11f3">
    <w:name w:val=" Знак Знак11"/>
    <w:rsid w:val="00331405"/>
    <w:rPr>
      <w:b/>
      <w:bCs/>
      <w:sz w:val="24"/>
      <w:szCs w:val="24"/>
    </w:rPr>
  </w:style>
  <w:style w:type="paragraph" w:customStyle="1" w:styleId="afffffa">
    <w:name w:val=" Знак"/>
    <w:basedOn w:val="a1"/>
    <w:rsid w:val="00331405"/>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BodyTextIndent">
    <w:name w:val="Body Text Indent"/>
    <w:basedOn w:val="a1"/>
    <w:rsid w:val="00331405"/>
    <w:pPr>
      <w:ind w:firstLine="720"/>
    </w:pPr>
    <w:rPr>
      <w:lang w:eastAsia="zh-CN"/>
    </w:rPr>
  </w:style>
  <w:style w:type="paragraph" w:customStyle="1" w:styleId="1fffc">
    <w:name w:val=" Знак Знак Знак1 Знак"/>
    <w:basedOn w:val="a1"/>
    <w:rsid w:val="00331405"/>
    <w:pPr>
      <w:spacing w:before="100" w:after="100"/>
      <w:jc w:val="both"/>
    </w:pPr>
    <w:rPr>
      <w:rFonts w:ascii="Tahoma" w:hAnsi="Tahoma" w:cs="Tahoma"/>
      <w:sz w:val="20"/>
      <w:szCs w:val="20"/>
      <w:lang w:val="en-US" w:eastAsia="zh-CN"/>
    </w:rPr>
  </w:style>
  <w:style w:type="paragraph" w:customStyle="1" w:styleId="NoSpacing">
    <w:name w:val="No Spacing"/>
    <w:rsid w:val="00331405"/>
    <w:pPr>
      <w:suppressAutoHyphens/>
      <w:spacing w:after="0" w:line="240" w:lineRule="auto"/>
    </w:pPr>
    <w:rPr>
      <w:rFonts w:ascii="Calibri" w:eastAsia="Times New Roman" w:hAnsi="Calibri" w:cs="Calibri"/>
      <w:lang w:eastAsia="zh-CN"/>
    </w:rPr>
  </w:style>
  <w:style w:type="paragraph" w:customStyle="1" w:styleId="ListParagraph">
    <w:name w:val="List Paragraph"/>
    <w:basedOn w:val="a1"/>
    <w:rsid w:val="00331405"/>
    <w:pPr>
      <w:ind w:left="720"/>
      <w:contextualSpacing/>
    </w:pPr>
    <w:rPr>
      <w:sz w:val="20"/>
      <w:szCs w:val="20"/>
      <w:lang w:eastAsia="zh-CN"/>
    </w:rPr>
  </w:style>
  <w:style w:type="paragraph" w:customStyle="1" w:styleId="10ff7">
    <w:name w:val=" Знак Знак10 Знак Знак Знак Знак Знак Знак Знак Знак"/>
    <w:basedOn w:val="a1"/>
    <w:rsid w:val="00331405"/>
    <w:pPr>
      <w:spacing w:after="160" w:line="240" w:lineRule="exact"/>
    </w:pPr>
    <w:rPr>
      <w:rFonts w:ascii="Verdana" w:hAnsi="Verdana" w:cs="Verdana"/>
      <w:sz w:val="20"/>
      <w:szCs w:val="20"/>
      <w:lang w:val="en-US" w:eastAsia="zh-CN"/>
    </w:rPr>
  </w:style>
  <w:style w:type="paragraph" w:customStyle="1" w:styleId="10ff8">
    <w:name w:val=" Знак Знак10 Знак Знак Знак Знак Знак Знак"/>
    <w:basedOn w:val="a1"/>
    <w:rsid w:val="00331405"/>
    <w:pPr>
      <w:spacing w:after="160" w:line="240" w:lineRule="exact"/>
    </w:pPr>
    <w:rPr>
      <w:rFonts w:ascii="Verdana" w:hAnsi="Verdana" w:cs="Verdana"/>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qFormat="1"/>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qFormat/>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Абзац списка нумерованный"/>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rsid w:val="00530593"/>
    <w:rPr>
      <w:rFonts w:cs="Times New Roman"/>
      <w:color w:val="0000FF"/>
      <w:u w:val="single"/>
    </w:rPr>
  </w:style>
  <w:style w:type="paragraph" w:styleId="aa">
    <w:name w:val="Body Text"/>
    <w:aliases w:val="Основной текст1,Основной текст Знак Знак,bt"/>
    <w:basedOn w:val="a1"/>
    <w:link w:val="ab"/>
    <w:unhideWhenUsed/>
    <w:qFormat/>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uiPriority w:val="59"/>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nhideWhenUsed/>
    <w:rsid w:val="002B6918"/>
    <w:pPr>
      <w:tabs>
        <w:tab w:val="center" w:pos="4677"/>
        <w:tab w:val="right" w:pos="9355"/>
      </w:tabs>
    </w:pPr>
  </w:style>
  <w:style w:type="character" w:customStyle="1" w:styleId="af5">
    <w:name w:val="Нижний колонтитул Знак"/>
    <w:basedOn w:val="a2"/>
    <w:link w:val="af4"/>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
    <w:basedOn w:val="a2"/>
    <w:link w:val="af6"/>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qFormat/>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aliases w:val=" Знак Знак"/>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aliases w:val=" Знак Знак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uiPriority w:val="99"/>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qFormat/>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qFormat/>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Абзац списка нумерованный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75">
    <w:name w:val="Основной текст с отступом7"/>
    <w:basedOn w:val="a1"/>
    <w:rsid w:val="00E478D5"/>
    <w:pPr>
      <w:ind w:firstLine="720"/>
    </w:pPr>
    <w:rPr>
      <w:lang w:eastAsia="ar-SA"/>
    </w:rPr>
  </w:style>
  <w:style w:type="paragraph" w:customStyle="1" w:styleId="1fc">
    <w:name w:val="Знак Знак Знак1 Знак"/>
    <w:basedOn w:val="a1"/>
    <w:rsid w:val="00E478D5"/>
    <w:pPr>
      <w:spacing w:before="100" w:after="100"/>
      <w:jc w:val="both"/>
    </w:pPr>
    <w:rPr>
      <w:rFonts w:ascii="Tahoma" w:hAnsi="Tahoma"/>
      <w:sz w:val="20"/>
      <w:szCs w:val="20"/>
      <w:lang w:val="en-US" w:eastAsia="ar-SA"/>
    </w:rPr>
  </w:style>
  <w:style w:type="paragraph" w:customStyle="1" w:styleId="76">
    <w:name w:val="Без интервала7"/>
    <w:qFormat/>
    <w:rsid w:val="00E478D5"/>
    <w:pPr>
      <w:spacing w:after="0" w:line="240" w:lineRule="auto"/>
    </w:pPr>
    <w:rPr>
      <w:rFonts w:ascii="Calibri" w:eastAsia="Times New Roman" w:hAnsi="Calibri" w:cs="Times New Roman"/>
    </w:rPr>
  </w:style>
  <w:style w:type="paragraph" w:customStyle="1" w:styleId="84">
    <w:name w:val="Абзац списка8"/>
    <w:basedOn w:val="a1"/>
    <w:qFormat/>
    <w:rsid w:val="00E478D5"/>
    <w:pPr>
      <w:ind w:left="720"/>
      <w:contextualSpacing/>
    </w:pPr>
    <w:rPr>
      <w:sz w:val="20"/>
      <w:szCs w:val="20"/>
    </w:rPr>
  </w:style>
  <w:style w:type="character" w:customStyle="1" w:styleId="4e">
    <w:name w:val="Знак Знак4"/>
    <w:rsid w:val="00E478D5"/>
    <w:rPr>
      <w:rFonts w:ascii="Times New Roman" w:eastAsia="Times New Roman" w:hAnsi="Times New Roman" w:cs="Times New Roman"/>
      <w:sz w:val="24"/>
      <w:szCs w:val="24"/>
      <w:lang w:eastAsia="ru-RU"/>
    </w:rPr>
  </w:style>
  <w:style w:type="character" w:customStyle="1" w:styleId="10f2">
    <w:name w:val="Знак Знак10"/>
    <w:rsid w:val="00E478D5"/>
    <w:rPr>
      <w:b/>
      <w:sz w:val="24"/>
    </w:rPr>
  </w:style>
  <w:style w:type="character" w:customStyle="1" w:styleId="126">
    <w:name w:val="Знак Знак12"/>
    <w:rsid w:val="00E478D5"/>
  </w:style>
  <w:style w:type="character" w:customStyle="1" w:styleId="116">
    <w:name w:val="Знак Знак11"/>
    <w:rsid w:val="00E478D5"/>
    <w:rPr>
      <w:b/>
      <w:bCs/>
      <w:sz w:val="24"/>
      <w:szCs w:val="24"/>
    </w:rPr>
  </w:style>
  <w:style w:type="paragraph" w:customStyle="1" w:styleId="10f3">
    <w:name w:val="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7">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 w:type="numbering" w:customStyle="1" w:styleId="10f5">
    <w:name w:val="Нет списка10"/>
    <w:next w:val="a4"/>
    <w:uiPriority w:val="99"/>
    <w:semiHidden/>
    <w:unhideWhenUsed/>
    <w:rsid w:val="00A32622"/>
  </w:style>
  <w:style w:type="numbering" w:customStyle="1" w:styleId="117">
    <w:name w:val="Нет списка11"/>
    <w:next w:val="a4"/>
    <w:uiPriority w:val="99"/>
    <w:semiHidden/>
    <w:rsid w:val="00693D25"/>
  </w:style>
  <w:style w:type="paragraph" w:customStyle="1" w:styleId="affff4">
    <w:name w:val="Знак"/>
    <w:basedOn w:val="a1"/>
    <w:rsid w:val="00693D2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85">
    <w:name w:val="Основной текст с отступом8"/>
    <w:basedOn w:val="a1"/>
    <w:rsid w:val="00693D25"/>
    <w:pPr>
      <w:ind w:firstLine="720"/>
    </w:pPr>
    <w:rPr>
      <w:lang w:eastAsia="ar-SA"/>
    </w:rPr>
  </w:style>
  <w:style w:type="paragraph" w:customStyle="1" w:styleId="1fd">
    <w:name w:val="Знак Знак Знак1 Знак"/>
    <w:basedOn w:val="a1"/>
    <w:rsid w:val="00693D25"/>
    <w:pPr>
      <w:spacing w:before="100" w:after="100"/>
      <w:jc w:val="both"/>
    </w:pPr>
    <w:rPr>
      <w:rFonts w:ascii="Tahoma" w:hAnsi="Tahoma"/>
      <w:sz w:val="20"/>
      <w:szCs w:val="20"/>
      <w:lang w:val="en-US" w:eastAsia="ar-SA"/>
    </w:rPr>
  </w:style>
  <w:style w:type="paragraph" w:customStyle="1" w:styleId="86">
    <w:name w:val="Без интервала8"/>
    <w:qFormat/>
    <w:rsid w:val="00693D25"/>
    <w:pPr>
      <w:spacing w:after="0" w:line="240" w:lineRule="auto"/>
    </w:pPr>
    <w:rPr>
      <w:rFonts w:ascii="Calibri" w:eastAsia="Times New Roman" w:hAnsi="Calibri" w:cs="Times New Roman"/>
    </w:rPr>
  </w:style>
  <w:style w:type="paragraph" w:customStyle="1" w:styleId="94">
    <w:name w:val="Абзац списка9"/>
    <w:basedOn w:val="a1"/>
    <w:qFormat/>
    <w:rsid w:val="00693D25"/>
    <w:pPr>
      <w:ind w:left="720"/>
      <w:contextualSpacing/>
    </w:pPr>
    <w:rPr>
      <w:sz w:val="20"/>
      <w:szCs w:val="20"/>
    </w:rPr>
  </w:style>
  <w:style w:type="character" w:customStyle="1" w:styleId="4f">
    <w:name w:val="Знак Знак4"/>
    <w:rsid w:val="00693D25"/>
    <w:rPr>
      <w:rFonts w:ascii="Times New Roman" w:eastAsia="Times New Roman" w:hAnsi="Times New Roman" w:cs="Times New Roman"/>
      <w:sz w:val="24"/>
      <w:szCs w:val="24"/>
      <w:lang w:eastAsia="ru-RU"/>
    </w:rPr>
  </w:style>
  <w:style w:type="character" w:customStyle="1" w:styleId="10f6">
    <w:name w:val="Знак Знак10"/>
    <w:rsid w:val="00693D25"/>
    <w:rPr>
      <w:b/>
      <w:sz w:val="24"/>
    </w:rPr>
  </w:style>
  <w:style w:type="character" w:customStyle="1" w:styleId="127">
    <w:name w:val="Знак Знак12"/>
    <w:rsid w:val="00693D25"/>
  </w:style>
  <w:style w:type="character" w:customStyle="1" w:styleId="118">
    <w:name w:val="Знак Знак11"/>
    <w:rsid w:val="00693D25"/>
    <w:rPr>
      <w:b/>
      <w:bCs/>
      <w:sz w:val="24"/>
      <w:szCs w:val="24"/>
    </w:rPr>
  </w:style>
  <w:style w:type="paragraph" w:customStyle="1" w:styleId="10f7">
    <w:name w:val="Знак Знак10 Знак Знак Знак Знак Знак Знак Знак Знак"/>
    <w:basedOn w:val="a1"/>
    <w:rsid w:val="00693D25"/>
    <w:pPr>
      <w:spacing w:after="160" w:line="240" w:lineRule="exact"/>
    </w:pPr>
    <w:rPr>
      <w:rFonts w:ascii="Verdana" w:hAnsi="Verdana"/>
      <w:sz w:val="20"/>
      <w:szCs w:val="20"/>
      <w:lang w:val="en-US" w:eastAsia="en-US"/>
    </w:rPr>
  </w:style>
  <w:style w:type="paragraph" w:customStyle="1" w:styleId="10f8">
    <w:name w:val="Знак Знак10 Знак Знак Знак Знак Знак Знак"/>
    <w:basedOn w:val="a1"/>
    <w:rsid w:val="00693D25"/>
    <w:pPr>
      <w:spacing w:after="160" w:line="240" w:lineRule="exact"/>
    </w:pPr>
    <w:rPr>
      <w:rFonts w:ascii="Verdana" w:hAnsi="Verdana"/>
      <w:sz w:val="20"/>
      <w:szCs w:val="20"/>
      <w:lang w:val="en-US" w:eastAsia="en-US"/>
    </w:rPr>
  </w:style>
  <w:style w:type="table" w:customStyle="1" w:styleId="87">
    <w:name w:val="Сетка таблицы8"/>
    <w:basedOn w:val="a3"/>
    <w:next w:val="af3"/>
    <w:rsid w:val="00693D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
    <w:next w:val="a4"/>
    <w:uiPriority w:val="99"/>
    <w:semiHidden/>
    <w:unhideWhenUsed/>
    <w:rsid w:val="00544D8E"/>
  </w:style>
  <w:style w:type="paragraph" w:customStyle="1" w:styleId="affff5">
    <w:name w:val="Знак"/>
    <w:basedOn w:val="a1"/>
    <w:rsid w:val="00544D8E"/>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95">
    <w:name w:val="Основной текст с отступом9"/>
    <w:basedOn w:val="a1"/>
    <w:rsid w:val="00544D8E"/>
    <w:pPr>
      <w:ind w:firstLine="720"/>
    </w:pPr>
    <w:rPr>
      <w:lang w:eastAsia="ar-SA"/>
    </w:rPr>
  </w:style>
  <w:style w:type="paragraph" w:customStyle="1" w:styleId="1fe">
    <w:name w:val="Знак Знак Знак1 Знак"/>
    <w:basedOn w:val="a1"/>
    <w:rsid w:val="00544D8E"/>
    <w:pPr>
      <w:spacing w:before="100" w:after="100"/>
      <w:jc w:val="both"/>
    </w:pPr>
    <w:rPr>
      <w:rFonts w:ascii="Tahoma" w:hAnsi="Tahoma"/>
      <w:sz w:val="20"/>
      <w:szCs w:val="20"/>
      <w:lang w:val="en-US" w:eastAsia="ar-SA"/>
    </w:rPr>
  </w:style>
  <w:style w:type="paragraph" w:customStyle="1" w:styleId="96">
    <w:name w:val="Без интервала9"/>
    <w:qFormat/>
    <w:rsid w:val="00544D8E"/>
    <w:pPr>
      <w:spacing w:after="0" w:line="240" w:lineRule="auto"/>
    </w:pPr>
    <w:rPr>
      <w:rFonts w:ascii="Calibri" w:eastAsia="Times New Roman" w:hAnsi="Calibri" w:cs="Times New Roman"/>
    </w:rPr>
  </w:style>
  <w:style w:type="paragraph" w:customStyle="1" w:styleId="10f9">
    <w:name w:val="Абзац списка10"/>
    <w:basedOn w:val="a1"/>
    <w:qFormat/>
    <w:rsid w:val="00544D8E"/>
    <w:pPr>
      <w:ind w:left="720"/>
      <w:contextualSpacing/>
    </w:pPr>
    <w:rPr>
      <w:sz w:val="20"/>
      <w:szCs w:val="20"/>
    </w:rPr>
  </w:style>
  <w:style w:type="character" w:customStyle="1" w:styleId="4f0">
    <w:name w:val="Знак Знак4"/>
    <w:rsid w:val="00544D8E"/>
    <w:rPr>
      <w:rFonts w:ascii="Times New Roman" w:eastAsia="Times New Roman" w:hAnsi="Times New Roman" w:cs="Times New Roman"/>
      <w:sz w:val="24"/>
      <w:szCs w:val="24"/>
      <w:lang w:eastAsia="ru-RU"/>
    </w:rPr>
  </w:style>
  <w:style w:type="character" w:customStyle="1" w:styleId="10fa">
    <w:name w:val="Знак Знак10"/>
    <w:rsid w:val="00544D8E"/>
    <w:rPr>
      <w:b/>
      <w:sz w:val="24"/>
    </w:rPr>
  </w:style>
  <w:style w:type="character" w:customStyle="1" w:styleId="129">
    <w:name w:val="Знак Знак12"/>
    <w:rsid w:val="00544D8E"/>
  </w:style>
  <w:style w:type="character" w:customStyle="1" w:styleId="119">
    <w:name w:val="Знак Знак11"/>
    <w:rsid w:val="00544D8E"/>
    <w:rPr>
      <w:b/>
      <w:bCs/>
      <w:sz w:val="24"/>
      <w:szCs w:val="24"/>
    </w:rPr>
  </w:style>
  <w:style w:type="paragraph" w:customStyle="1" w:styleId="10fb">
    <w:name w:val="Знак Знак10 Знак Знак Знак Знак Знак Знак Знак Знак"/>
    <w:basedOn w:val="a1"/>
    <w:rsid w:val="00544D8E"/>
    <w:pPr>
      <w:spacing w:after="160" w:line="240" w:lineRule="exact"/>
    </w:pPr>
    <w:rPr>
      <w:rFonts w:ascii="Verdana" w:hAnsi="Verdana"/>
      <w:sz w:val="20"/>
      <w:szCs w:val="20"/>
      <w:lang w:val="en-US" w:eastAsia="en-US"/>
    </w:rPr>
  </w:style>
  <w:style w:type="paragraph" w:customStyle="1" w:styleId="10fc">
    <w:name w:val="Знак Знак10 Знак Знак Знак Знак Знак Знак"/>
    <w:basedOn w:val="a1"/>
    <w:rsid w:val="00544D8E"/>
    <w:pPr>
      <w:spacing w:after="160" w:line="240" w:lineRule="exact"/>
    </w:pPr>
    <w:rPr>
      <w:rFonts w:ascii="Verdana" w:hAnsi="Verdana"/>
      <w:sz w:val="20"/>
      <w:szCs w:val="20"/>
      <w:lang w:val="en-US" w:eastAsia="en-US"/>
    </w:rPr>
  </w:style>
  <w:style w:type="table" w:customStyle="1" w:styleId="97">
    <w:name w:val="Сетка таблицы9"/>
    <w:basedOn w:val="a3"/>
    <w:next w:val="af3"/>
    <w:rsid w:val="00544D8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
    <w:name w:val="Интернет-ссылка"/>
    <w:uiPriority w:val="99"/>
    <w:rsid w:val="00544D8E"/>
    <w:rPr>
      <w:color w:val="000080"/>
      <w:u w:val="single"/>
    </w:rPr>
  </w:style>
  <w:style w:type="character" w:customStyle="1" w:styleId="FontStyle53">
    <w:name w:val="Font Style53"/>
    <w:uiPriority w:val="99"/>
    <w:rsid w:val="00544D8E"/>
    <w:rPr>
      <w:rFonts w:ascii="Times New Roman" w:hAnsi="Times New Roman" w:cs="Times New Roman"/>
      <w:sz w:val="26"/>
      <w:szCs w:val="26"/>
    </w:rPr>
  </w:style>
  <w:style w:type="paragraph" w:customStyle="1" w:styleId="affff6">
    <w:name w:val="Описание документов"/>
    <w:basedOn w:val="a1"/>
    <w:link w:val="affff7"/>
    <w:qFormat/>
    <w:rsid w:val="00544D8E"/>
    <w:rPr>
      <w:rFonts w:eastAsia="Calibri"/>
      <w:sz w:val="16"/>
      <w:szCs w:val="16"/>
      <w:lang w:val="x-none" w:eastAsia="x-none"/>
    </w:rPr>
  </w:style>
  <w:style w:type="character" w:customStyle="1" w:styleId="affff7">
    <w:name w:val="Описание документов Знак"/>
    <w:link w:val="affff6"/>
    <w:rsid w:val="00544D8E"/>
    <w:rPr>
      <w:rFonts w:ascii="Times New Roman" w:eastAsia="Calibri" w:hAnsi="Times New Roman" w:cs="Times New Roman"/>
      <w:sz w:val="16"/>
      <w:szCs w:val="16"/>
      <w:lang w:val="x-none" w:eastAsia="x-none"/>
    </w:rPr>
  </w:style>
  <w:style w:type="numbering" w:customStyle="1" w:styleId="130">
    <w:name w:val="Нет списка13"/>
    <w:next w:val="a4"/>
    <w:semiHidden/>
    <w:rsid w:val="00544D8E"/>
  </w:style>
  <w:style w:type="paragraph" w:customStyle="1" w:styleId="consplusnormal1">
    <w:name w:val="consplusnormal"/>
    <w:basedOn w:val="a1"/>
    <w:uiPriority w:val="99"/>
    <w:rsid w:val="00544D8E"/>
    <w:pPr>
      <w:spacing w:before="100" w:beforeAutospacing="1" w:after="100" w:afterAutospacing="1"/>
    </w:pPr>
    <w:rPr>
      <w:rFonts w:eastAsia="Calibri"/>
    </w:rPr>
  </w:style>
  <w:style w:type="paragraph" w:customStyle="1" w:styleId="Style20">
    <w:name w:val="Style20"/>
    <w:basedOn w:val="a1"/>
    <w:rsid w:val="00544D8E"/>
    <w:pPr>
      <w:widowControl w:val="0"/>
      <w:autoSpaceDE w:val="0"/>
      <w:autoSpaceDN w:val="0"/>
      <w:adjustRightInd w:val="0"/>
    </w:pPr>
    <w:rPr>
      <w:rFonts w:ascii="Consolas" w:eastAsia="Calibri" w:hAnsi="Consolas" w:cs="Consolas"/>
    </w:rPr>
  </w:style>
  <w:style w:type="paragraph" w:customStyle="1" w:styleId="1ff">
    <w:name w:val="нум список 1"/>
    <w:basedOn w:val="a1"/>
    <w:rsid w:val="00544D8E"/>
    <w:pPr>
      <w:tabs>
        <w:tab w:val="left" w:pos="360"/>
      </w:tabs>
      <w:spacing w:before="120" w:after="120"/>
      <w:jc w:val="both"/>
    </w:pPr>
    <w:rPr>
      <w:lang w:eastAsia="zh-CN"/>
    </w:rPr>
  </w:style>
  <w:style w:type="paragraph" w:customStyle="1" w:styleId="2f3">
    <w:name w:val="Обычный (веб)2"/>
    <w:basedOn w:val="a1"/>
    <w:uiPriority w:val="99"/>
    <w:rsid w:val="00544D8E"/>
    <w:pPr>
      <w:spacing w:before="280" w:after="280"/>
      <w:jc w:val="both"/>
    </w:pPr>
    <w:rPr>
      <w:lang w:eastAsia="zh-CN"/>
    </w:rPr>
  </w:style>
  <w:style w:type="character" w:customStyle="1" w:styleId="WW8Num2z7">
    <w:name w:val="WW8Num2z7"/>
    <w:rsid w:val="00544D8E"/>
  </w:style>
  <w:style w:type="character" w:customStyle="1" w:styleId="WW8Num2z4">
    <w:name w:val="WW8Num2z4"/>
    <w:rsid w:val="00544D8E"/>
  </w:style>
  <w:style w:type="paragraph" w:customStyle="1" w:styleId="affff8">
    <w:name w:val="Адресат"/>
    <w:basedOn w:val="a1"/>
    <w:rsid w:val="00544D8E"/>
    <w:pPr>
      <w:autoSpaceDE w:val="0"/>
    </w:pPr>
    <w:rPr>
      <w:sz w:val="20"/>
      <w:szCs w:val="20"/>
      <w:lang w:eastAsia="zh-CN"/>
    </w:rPr>
  </w:style>
  <w:style w:type="paragraph" w:customStyle="1" w:styleId="ConsNonformat">
    <w:name w:val="ConsNonformat"/>
    <w:rsid w:val="00544D8E"/>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1ff0">
    <w:name w:val="заголовок 1"/>
    <w:basedOn w:val="a1"/>
    <w:next w:val="a1"/>
    <w:rsid w:val="00544D8E"/>
    <w:pPr>
      <w:keepNext/>
      <w:autoSpaceDE w:val="0"/>
    </w:pPr>
    <w:rPr>
      <w:sz w:val="28"/>
      <w:szCs w:val="28"/>
      <w:lang w:eastAsia="zh-CN"/>
    </w:rPr>
  </w:style>
  <w:style w:type="paragraph" w:customStyle="1" w:styleId="2f4">
    <w:name w:val="заголовок 2"/>
    <w:basedOn w:val="a1"/>
    <w:next w:val="a1"/>
    <w:rsid w:val="00544D8E"/>
    <w:pPr>
      <w:keepNext/>
      <w:autoSpaceDE w:val="0"/>
      <w:jc w:val="center"/>
    </w:pPr>
    <w:rPr>
      <w:sz w:val="28"/>
      <w:szCs w:val="28"/>
      <w:lang w:eastAsia="zh-CN"/>
    </w:rPr>
  </w:style>
  <w:style w:type="paragraph" w:customStyle="1" w:styleId="affff9">
    <w:name w:val="Содержание письма"/>
    <w:basedOn w:val="a1"/>
    <w:rsid w:val="00544D8E"/>
    <w:pPr>
      <w:ind w:firstLine="709"/>
      <w:jc w:val="both"/>
    </w:pPr>
    <w:rPr>
      <w:sz w:val="28"/>
      <w:szCs w:val="20"/>
      <w:lang w:eastAsia="zh-CN"/>
    </w:rPr>
  </w:style>
  <w:style w:type="paragraph" w:customStyle="1" w:styleId="Eaniaynoieaiioeeia">
    <w:name w:val="E?aniay no?iea ii oe?eia"/>
    <w:basedOn w:val="a1"/>
    <w:rsid w:val="00544D8E"/>
    <w:pPr>
      <w:ind w:firstLine="709"/>
      <w:jc w:val="both"/>
    </w:pPr>
    <w:rPr>
      <w:sz w:val="28"/>
      <w:szCs w:val="20"/>
      <w:lang w:eastAsia="zh-CN"/>
    </w:rPr>
  </w:style>
  <w:style w:type="paragraph" w:customStyle="1" w:styleId="1ff1">
    <w:name w:val="Указатель пользователя 1"/>
    <w:basedOn w:val="a1"/>
    <w:rsid w:val="00544D8E"/>
    <w:pPr>
      <w:suppressLineNumbers/>
      <w:tabs>
        <w:tab w:val="right" w:leader="dot" w:pos="9636"/>
      </w:tabs>
      <w:suppressAutoHyphens/>
    </w:pPr>
    <w:rPr>
      <w:rFonts w:ascii="Arial" w:hAnsi="Arial" w:cs="Tahoma"/>
      <w:lang w:eastAsia="ar-SA"/>
    </w:rPr>
  </w:style>
  <w:style w:type="character" w:customStyle="1" w:styleId="markedcontent">
    <w:name w:val="markedcontent"/>
    <w:basedOn w:val="a2"/>
    <w:rsid w:val="00544D8E"/>
  </w:style>
  <w:style w:type="paragraph" w:customStyle="1" w:styleId="1ff2">
    <w:name w:val="марк список 1"/>
    <w:basedOn w:val="a1"/>
    <w:rsid w:val="00544D8E"/>
    <w:pPr>
      <w:tabs>
        <w:tab w:val="left" w:pos="360"/>
      </w:tabs>
      <w:spacing w:before="120" w:after="120"/>
      <w:jc w:val="both"/>
    </w:pPr>
    <w:rPr>
      <w:szCs w:val="20"/>
      <w:lang w:eastAsia="ar-SA"/>
    </w:rPr>
  </w:style>
  <w:style w:type="character" w:customStyle="1" w:styleId="rvts7">
    <w:name w:val="rvts7"/>
    <w:basedOn w:val="a2"/>
    <w:rsid w:val="00544D8E"/>
  </w:style>
  <w:style w:type="paragraph" w:customStyle="1" w:styleId="1ff3">
    <w:name w:val="Текст1"/>
    <w:basedOn w:val="a1"/>
    <w:qFormat/>
    <w:rsid w:val="00544D8E"/>
    <w:rPr>
      <w:rFonts w:ascii="Courier New" w:hAnsi="Courier New" w:cs="Courier New"/>
      <w:sz w:val="20"/>
      <w:szCs w:val="20"/>
      <w:lang w:eastAsia="ar-SA"/>
    </w:rPr>
  </w:style>
  <w:style w:type="table" w:customStyle="1" w:styleId="TableNormal">
    <w:name w:val="Table Normal"/>
    <w:uiPriority w:val="2"/>
    <w:semiHidden/>
    <w:unhideWhenUsed/>
    <w:qFormat/>
    <w:rsid w:val="004802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802D9"/>
    <w:pPr>
      <w:widowControl w:val="0"/>
      <w:autoSpaceDE w:val="0"/>
      <w:autoSpaceDN w:val="0"/>
      <w:spacing w:line="298" w:lineRule="exact"/>
      <w:ind w:left="112"/>
    </w:pPr>
    <w:rPr>
      <w:sz w:val="22"/>
      <w:szCs w:val="22"/>
      <w:lang w:eastAsia="en-US"/>
    </w:rPr>
  </w:style>
  <w:style w:type="character" w:customStyle="1" w:styleId="ng-scope">
    <w:name w:val="ng-scope"/>
    <w:basedOn w:val="a2"/>
    <w:rsid w:val="004802D9"/>
  </w:style>
  <w:style w:type="paragraph" w:customStyle="1" w:styleId="affffa">
    <w:name w:val="Знак Знак Знак Знак"/>
    <w:basedOn w:val="a1"/>
    <w:rsid w:val="004802D9"/>
    <w:rPr>
      <w:rFonts w:ascii="Verdana" w:hAnsi="Verdana" w:cs="Verdana"/>
      <w:sz w:val="20"/>
      <w:szCs w:val="20"/>
      <w:lang w:val="en-US" w:eastAsia="en-US"/>
    </w:rPr>
  </w:style>
  <w:style w:type="paragraph" w:customStyle="1" w:styleId="affffb">
    <w:name w:val="Базовый"/>
    <w:rsid w:val="007E2DCE"/>
    <w:pPr>
      <w:tabs>
        <w:tab w:val="left" w:pos="708"/>
      </w:tabs>
      <w:suppressAutoHyphens/>
      <w:spacing w:after="0" w:line="100" w:lineRule="atLeast"/>
    </w:pPr>
    <w:rPr>
      <w:rFonts w:ascii="Times New Roman" w:eastAsiaTheme="minorEastAsia" w:hAnsi="Times New Roman" w:cs="Times New Roman"/>
      <w:sz w:val="20"/>
      <w:szCs w:val="20"/>
      <w:lang w:eastAsia="ru-RU"/>
    </w:rPr>
  </w:style>
  <w:style w:type="character" w:customStyle="1" w:styleId="FontStyle41">
    <w:name w:val="Font Style41"/>
    <w:uiPriority w:val="99"/>
    <w:rsid w:val="007E2DCE"/>
    <w:rPr>
      <w:rFonts w:ascii="Times New Roman" w:hAnsi="Times New Roman"/>
      <w:sz w:val="22"/>
    </w:rPr>
  </w:style>
  <w:style w:type="character" w:customStyle="1" w:styleId="pt-a0-000026">
    <w:name w:val="pt-a0-000026"/>
    <w:basedOn w:val="a2"/>
    <w:rsid w:val="007E2DCE"/>
    <w:rPr>
      <w:rFonts w:cs="Times New Roman"/>
    </w:rPr>
  </w:style>
  <w:style w:type="paragraph" w:styleId="HTML">
    <w:name w:val="HTML Preformatted"/>
    <w:basedOn w:val="a1"/>
    <w:link w:val="HTML0"/>
    <w:uiPriority w:val="99"/>
    <w:semiHidden/>
    <w:unhideWhenUsed/>
    <w:rsid w:val="007E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0">
    <w:name w:val="Стандартный HTML Знак"/>
    <w:basedOn w:val="a2"/>
    <w:link w:val="HTML"/>
    <w:uiPriority w:val="99"/>
    <w:semiHidden/>
    <w:rsid w:val="007E2DCE"/>
    <w:rPr>
      <w:rFonts w:ascii="Courier New" w:eastAsiaTheme="minorEastAsia" w:hAnsi="Courier New" w:cs="Courier New"/>
      <w:sz w:val="20"/>
      <w:szCs w:val="20"/>
      <w:lang w:eastAsia="ru-RU"/>
    </w:rPr>
  </w:style>
  <w:style w:type="paragraph" w:customStyle="1" w:styleId="s3">
    <w:name w:val="s_3"/>
    <w:basedOn w:val="a1"/>
    <w:rsid w:val="007E2DCE"/>
    <w:pPr>
      <w:spacing w:before="100" w:beforeAutospacing="1" w:after="100" w:afterAutospacing="1"/>
    </w:pPr>
    <w:rPr>
      <w:rFonts w:eastAsiaTheme="minorEastAsia"/>
    </w:rPr>
  </w:style>
  <w:style w:type="paragraph" w:customStyle="1" w:styleId="Postan">
    <w:name w:val="Postan"/>
    <w:basedOn w:val="a1"/>
    <w:uiPriority w:val="99"/>
    <w:qFormat/>
    <w:rsid w:val="007E2DCE"/>
    <w:pPr>
      <w:jc w:val="center"/>
    </w:pPr>
    <w:rPr>
      <w:rFonts w:eastAsiaTheme="minorEastAsia"/>
      <w:b/>
      <w:smallCaps/>
      <w:sz w:val="28"/>
      <w:szCs w:val="20"/>
    </w:rPr>
  </w:style>
  <w:style w:type="character" w:customStyle="1" w:styleId="affffc">
    <w:name w:val="Гипертекстовая ссылка"/>
    <w:basedOn w:val="a2"/>
    <w:uiPriority w:val="99"/>
    <w:rsid w:val="007E2DCE"/>
    <w:rPr>
      <w:rFonts w:cs="Times New Roman"/>
      <w:color w:val="106BBE"/>
    </w:rPr>
  </w:style>
  <w:style w:type="paragraph" w:customStyle="1" w:styleId="68">
    <w:name w:val="Основной текст6"/>
    <w:basedOn w:val="a1"/>
    <w:uiPriority w:val="99"/>
    <w:rsid w:val="007E2DCE"/>
    <w:pPr>
      <w:widowControl w:val="0"/>
      <w:shd w:val="clear" w:color="auto" w:fill="FFFFFF"/>
      <w:spacing w:before="600" w:after="900" w:line="322" w:lineRule="exact"/>
    </w:pPr>
    <w:rPr>
      <w:sz w:val="27"/>
      <w:szCs w:val="27"/>
    </w:rPr>
  </w:style>
  <w:style w:type="character" w:customStyle="1" w:styleId="affffd">
    <w:name w:val="Цветовое выделение для Нормальный"/>
    <w:uiPriority w:val="99"/>
    <w:rsid w:val="007E2DCE"/>
  </w:style>
  <w:style w:type="character" w:customStyle="1" w:styleId="2f5">
    <w:name w:val="Основной текст (2)_"/>
    <w:basedOn w:val="a2"/>
    <w:link w:val="2f6"/>
    <w:locked/>
    <w:rsid w:val="007E2DCE"/>
    <w:rPr>
      <w:rFonts w:cs="Times New Roman"/>
      <w:b/>
      <w:bCs/>
      <w:sz w:val="27"/>
      <w:szCs w:val="27"/>
      <w:shd w:val="clear" w:color="auto" w:fill="FFFFFF"/>
    </w:rPr>
  </w:style>
  <w:style w:type="paragraph" w:customStyle="1" w:styleId="2f6">
    <w:name w:val="Основной текст (2)"/>
    <w:basedOn w:val="a1"/>
    <w:link w:val="2f5"/>
    <w:rsid w:val="007E2DCE"/>
    <w:pPr>
      <w:widowControl w:val="0"/>
      <w:shd w:val="clear" w:color="auto" w:fill="FFFFFF"/>
      <w:spacing w:after="300" w:line="322" w:lineRule="exact"/>
      <w:jc w:val="center"/>
    </w:pPr>
    <w:rPr>
      <w:rFonts w:asciiTheme="minorHAnsi" w:eastAsiaTheme="minorHAnsi" w:hAnsiTheme="minorHAnsi"/>
      <w:b/>
      <w:bCs/>
      <w:sz w:val="27"/>
      <w:szCs w:val="27"/>
      <w:lang w:eastAsia="en-US"/>
    </w:rPr>
  </w:style>
  <w:style w:type="character" w:customStyle="1" w:styleId="1ff4">
    <w:name w:val="Неразрешенное упоминание1"/>
    <w:basedOn w:val="a2"/>
    <w:uiPriority w:val="99"/>
    <w:semiHidden/>
    <w:unhideWhenUsed/>
    <w:rsid w:val="007E2DCE"/>
    <w:rPr>
      <w:color w:val="605E5C"/>
      <w:shd w:val="clear" w:color="auto" w:fill="E1DFDD"/>
    </w:rPr>
  </w:style>
  <w:style w:type="paragraph" w:customStyle="1" w:styleId="410">
    <w:name w:val="Заголовок 41"/>
    <w:basedOn w:val="a1"/>
    <w:next w:val="a1"/>
    <w:semiHidden/>
    <w:unhideWhenUsed/>
    <w:qFormat/>
    <w:rsid w:val="007E2DCE"/>
    <w:pPr>
      <w:keepNext/>
      <w:keepLines/>
      <w:spacing w:before="200"/>
      <w:outlineLvl w:val="3"/>
    </w:pPr>
    <w:rPr>
      <w:rFonts w:ascii="Calibri Light" w:hAnsi="Calibri Light"/>
      <w:b/>
      <w:bCs/>
      <w:i/>
      <w:iCs/>
      <w:color w:val="5B9BD5"/>
      <w:sz w:val="28"/>
      <w:szCs w:val="28"/>
    </w:rPr>
  </w:style>
  <w:style w:type="paragraph" w:customStyle="1" w:styleId="200">
    <w:name w:val="20"/>
    <w:basedOn w:val="a1"/>
    <w:uiPriority w:val="99"/>
    <w:rsid w:val="007E2DCE"/>
    <w:pPr>
      <w:spacing w:before="100" w:beforeAutospacing="1" w:after="100" w:afterAutospacing="1"/>
    </w:pPr>
    <w:rPr>
      <w:rFonts w:eastAsia="Calibri"/>
    </w:rPr>
  </w:style>
  <w:style w:type="paragraph" w:customStyle="1" w:styleId="201">
    <w:name w:val="Обычный (веб)20"/>
    <w:basedOn w:val="a1"/>
    <w:uiPriority w:val="99"/>
    <w:rsid w:val="007E2DCE"/>
    <w:pPr>
      <w:jc w:val="both"/>
    </w:pPr>
    <w:rPr>
      <w:rFonts w:eastAsia="Calibri"/>
      <w:color w:val="000000"/>
      <w:lang w:eastAsia="ar-SA"/>
    </w:rPr>
  </w:style>
  <w:style w:type="paragraph" w:customStyle="1" w:styleId="1ff5">
    <w:name w:val="Абзац Уровень 1"/>
    <w:basedOn w:val="a1"/>
    <w:uiPriority w:val="99"/>
    <w:rsid w:val="007E2DCE"/>
    <w:pPr>
      <w:widowControl w:val="0"/>
      <w:suppressAutoHyphens/>
      <w:autoSpaceDE w:val="0"/>
      <w:autoSpaceDN w:val="0"/>
      <w:adjustRightInd w:val="0"/>
      <w:spacing w:line="360" w:lineRule="auto"/>
      <w:ind w:left="928" w:hanging="360"/>
      <w:jc w:val="both"/>
    </w:pPr>
    <w:rPr>
      <w:rFonts w:eastAsia="Calibri"/>
      <w:sz w:val="28"/>
      <w:szCs w:val="28"/>
      <w:lang w:eastAsia="ar-SA"/>
    </w:rPr>
  </w:style>
  <w:style w:type="paragraph" w:customStyle="1" w:styleId="affffe">
    <w:name w:val="МУ Обычный стиль"/>
    <w:basedOn w:val="a1"/>
    <w:autoRedefine/>
    <w:uiPriority w:val="99"/>
    <w:rsid w:val="007E2DCE"/>
    <w:pPr>
      <w:tabs>
        <w:tab w:val="left" w:pos="0"/>
      </w:tabs>
      <w:ind w:right="-2" w:firstLine="851"/>
      <w:jc w:val="both"/>
    </w:pPr>
    <w:rPr>
      <w:rFonts w:eastAsia="Calibri"/>
      <w:lang w:val="en-US"/>
    </w:rPr>
  </w:style>
  <w:style w:type="paragraph" w:customStyle="1" w:styleId="afffff">
    <w:name w:val="Заголовок Приложения"/>
    <w:basedOn w:val="2"/>
    <w:uiPriority w:val="99"/>
    <w:rsid w:val="007E2DCE"/>
    <w:pPr>
      <w:keepLines/>
      <w:widowControl w:val="0"/>
      <w:numPr>
        <w:ilvl w:val="0"/>
        <w:numId w:val="0"/>
      </w:numPr>
      <w:suppressAutoHyphens/>
      <w:autoSpaceDE w:val="0"/>
      <w:autoSpaceDN w:val="0"/>
      <w:adjustRightInd w:val="0"/>
      <w:spacing w:before="120" w:after="240" w:line="360" w:lineRule="auto"/>
      <w:jc w:val="left"/>
    </w:pPr>
    <w:rPr>
      <w:rFonts w:ascii="Cambria" w:eastAsia="Calibri" w:hAnsi="Cambria" w:cs="Cambria"/>
      <w:b/>
      <w:bCs/>
      <w:i/>
      <w:iCs/>
      <w:lang w:val="ru-RU" w:eastAsia="ru-RU"/>
    </w:rPr>
  </w:style>
  <w:style w:type="character" w:styleId="afffff0">
    <w:name w:val="Strong"/>
    <w:uiPriority w:val="22"/>
    <w:qFormat/>
    <w:rsid w:val="007E2DCE"/>
    <w:rPr>
      <w:rFonts w:cs="Times New Roman"/>
      <w:b/>
      <w:bCs/>
    </w:rPr>
  </w:style>
  <w:style w:type="character" w:customStyle="1" w:styleId="TitleChar">
    <w:name w:val="Title Char"/>
    <w:locked/>
    <w:rsid w:val="007E2DCE"/>
    <w:rPr>
      <w:rFonts w:ascii="Cambria" w:hAnsi="Cambria" w:cs="Cambria"/>
      <w:b/>
      <w:bCs/>
      <w:kern w:val="28"/>
      <w:sz w:val="32"/>
      <w:szCs w:val="32"/>
    </w:rPr>
  </w:style>
  <w:style w:type="paragraph" w:customStyle="1" w:styleId="uni">
    <w:name w:val="uni"/>
    <w:basedOn w:val="a1"/>
    <w:uiPriority w:val="99"/>
    <w:rsid w:val="007E2DCE"/>
    <w:pPr>
      <w:spacing w:before="100" w:beforeAutospacing="1" w:after="100" w:afterAutospacing="1"/>
    </w:pPr>
  </w:style>
  <w:style w:type="paragraph" w:customStyle="1" w:styleId="2f7">
    <w:name w:val="2"/>
    <w:basedOn w:val="a1"/>
    <w:uiPriority w:val="99"/>
    <w:rsid w:val="007E2DCE"/>
    <w:pPr>
      <w:spacing w:before="100" w:beforeAutospacing="1" w:after="100" w:afterAutospacing="1"/>
    </w:pPr>
  </w:style>
  <w:style w:type="paragraph" w:customStyle="1" w:styleId="a00">
    <w:name w:val="a0"/>
    <w:basedOn w:val="a1"/>
    <w:uiPriority w:val="99"/>
    <w:rsid w:val="007E2DCE"/>
    <w:pPr>
      <w:spacing w:before="100" w:beforeAutospacing="1" w:after="100" w:afterAutospacing="1"/>
    </w:pPr>
  </w:style>
  <w:style w:type="paragraph" w:customStyle="1" w:styleId="printj">
    <w:name w:val="printj"/>
    <w:basedOn w:val="a1"/>
    <w:uiPriority w:val="99"/>
    <w:rsid w:val="007E2DCE"/>
    <w:pPr>
      <w:spacing w:before="144" w:after="288"/>
      <w:jc w:val="both"/>
    </w:pPr>
  </w:style>
  <w:style w:type="paragraph" w:customStyle="1" w:styleId="s1">
    <w:name w:val="s1"/>
    <w:basedOn w:val="a1"/>
    <w:uiPriority w:val="99"/>
    <w:rsid w:val="007E2DCE"/>
    <w:pPr>
      <w:spacing w:before="100" w:beforeAutospacing="1" w:after="100" w:afterAutospacing="1"/>
    </w:pPr>
  </w:style>
  <w:style w:type="character" w:customStyle="1" w:styleId="Bodytext">
    <w:name w:val="Body text_"/>
    <w:basedOn w:val="a2"/>
    <w:uiPriority w:val="99"/>
    <w:rsid w:val="007E2DCE"/>
    <w:rPr>
      <w:shd w:val="clear" w:color="auto" w:fill="FFFFFF"/>
    </w:rPr>
  </w:style>
  <w:style w:type="character" w:customStyle="1" w:styleId="Bodytext9">
    <w:name w:val="Body text + 9"/>
    <w:aliases w:val="5 pt,Bold,Italic"/>
    <w:basedOn w:val="Bodytext"/>
    <w:uiPriority w:val="99"/>
    <w:rsid w:val="007E2DCE"/>
    <w:rPr>
      <w:rFonts w:ascii="Times New Roman" w:hAnsi="Times New Roman" w:cs="Times New Roman"/>
      <w:b/>
      <w:bCs/>
      <w:i/>
      <w:iCs/>
      <w:noProof/>
      <w:sz w:val="19"/>
      <w:szCs w:val="19"/>
      <w:u w:val="none"/>
      <w:shd w:val="clear" w:color="auto" w:fill="FFFFFF"/>
    </w:rPr>
  </w:style>
  <w:style w:type="character" w:customStyle="1" w:styleId="Bodytext4pt">
    <w:name w:val="Body text + 4 pt"/>
    <w:aliases w:val="Italic1"/>
    <w:basedOn w:val="Bodytext"/>
    <w:uiPriority w:val="99"/>
    <w:rsid w:val="007E2DCE"/>
    <w:rPr>
      <w:rFonts w:ascii="Times New Roman" w:hAnsi="Times New Roman" w:cs="Times New Roman"/>
      <w:i/>
      <w:iCs/>
      <w:noProof/>
      <w:sz w:val="8"/>
      <w:szCs w:val="8"/>
      <w:u w:val="none"/>
      <w:shd w:val="clear" w:color="auto" w:fill="FFFFFF"/>
    </w:rPr>
  </w:style>
  <w:style w:type="character" w:customStyle="1" w:styleId="Bodytext2">
    <w:name w:val="Body text (2)_"/>
    <w:basedOn w:val="a2"/>
    <w:link w:val="Bodytext21"/>
    <w:uiPriority w:val="99"/>
    <w:rsid w:val="007E2DCE"/>
    <w:rPr>
      <w:b/>
      <w:bCs/>
      <w:shd w:val="clear" w:color="auto" w:fill="FFFFFF"/>
    </w:rPr>
  </w:style>
  <w:style w:type="paragraph" w:customStyle="1" w:styleId="Bodytext21">
    <w:name w:val="Body text (2)1"/>
    <w:basedOn w:val="a1"/>
    <w:link w:val="Bodytext2"/>
    <w:uiPriority w:val="99"/>
    <w:rsid w:val="007E2DCE"/>
    <w:pPr>
      <w:widowControl w:val="0"/>
      <w:shd w:val="clear" w:color="auto" w:fill="FFFFFF"/>
      <w:spacing w:before="300" w:line="302" w:lineRule="exact"/>
      <w:jc w:val="both"/>
    </w:pPr>
    <w:rPr>
      <w:rFonts w:asciiTheme="minorHAnsi" w:eastAsiaTheme="minorHAnsi" w:hAnsiTheme="minorHAnsi" w:cstheme="minorBidi"/>
      <w:b/>
      <w:bCs/>
      <w:sz w:val="22"/>
      <w:szCs w:val="22"/>
      <w:lang w:eastAsia="en-US"/>
    </w:rPr>
  </w:style>
  <w:style w:type="character" w:customStyle="1" w:styleId="Bodytext20">
    <w:name w:val="Body text (2)"/>
    <w:basedOn w:val="Bodytext2"/>
    <w:uiPriority w:val="99"/>
    <w:rsid w:val="007E2DCE"/>
    <w:rPr>
      <w:b/>
      <w:bCs/>
      <w:shd w:val="clear" w:color="auto" w:fill="FFFFFF"/>
    </w:rPr>
  </w:style>
  <w:style w:type="character" w:customStyle="1" w:styleId="a80">
    <w:name w:val="a8"/>
    <w:basedOn w:val="a2"/>
    <w:rsid w:val="007E2DCE"/>
  </w:style>
  <w:style w:type="paragraph" w:customStyle="1" w:styleId="1-">
    <w:name w:val="Рег. Заголовок 1-го уровня регламента"/>
    <w:basedOn w:val="1"/>
    <w:uiPriority w:val="99"/>
    <w:qFormat/>
    <w:rsid w:val="007E2DCE"/>
    <w:pPr>
      <w:keepLines w:val="0"/>
      <w:numPr>
        <w:numId w:val="0"/>
      </w:numPr>
      <w:spacing w:before="240" w:after="240" w:line="276" w:lineRule="auto"/>
      <w:jc w:val="center"/>
    </w:pPr>
    <w:rPr>
      <w:iCs/>
      <w:color w:val="auto"/>
      <w:sz w:val="28"/>
      <w:szCs w:val="28"/>
      <w:lang w:val="ru-RU" w:eastAsia="ru-RU"/>
    </w:rPr>
  </w:style>
  <w:style w:type="paragraph" w:customStyle="1" w:styleId="2-">
    <w:name w:val="Рег. Заголовок 2-го уровня регламента"/>
    <w:basedOn w:val="ConsPlusNormal"/>
    <w:uiPriority w:val="99"/>
    <w:qFormat/>
    <w:rsid w:val="007E2DCE"/>
    <w:pPr>
      <w:widowControl/>
      <w:numPr>
        <w:ilvl w:val="2"/>
        <w:numId w:val="4"/>
      </w:numPr>
      <w:tabs>
        <w:tab w:val="num" w:pos="720"/>
      </w:tabs>
      <w:spacing w:before="360" w:after="240"/>
      <w:ind w:left="720" w:hanging="360"/>
      <w:jc w:val="center"/>
      <w:outlineLvl w:val="1"/>
    </w:pPr>
    <w:rPr>
      <w:rFonts w:ascii="Times New Roman" w:eastAsia="Calibri" w:hAnsi="Times New Roman" w:cs="Times New Roman"/>
      <w:b/>
      <w:i/>
      <w:sz w:val="28"/>
      <w:szCs w:val="28"/>
      <w:lang w:eastAsia="en-US"/>
    </w:rPr>
  </w:style>
  <w:style w:type="paragraph" w:customStyle="1" w:styleId="1110">
    <w:name w:val="Рег. 1.1.1"/>
    <w:basedOn w:val="a1"/>
    <w:uiPriority w:val="99"/>
    <w:qFormat/>
    <w:rsid w:val="007E2DCE"/>
    <w:pPr>
      <w:spacing w:line="276" w:lineRule="auto"/>
      <w:ind w:left="1145" w:hanging="720"/>
      <w:jc w:val="both"/>
    </w:pPr>
    <w:rPr>
      <w:rFonts w:eastAsia="Calibri"/>
      <w:sz w:val="28"/>
      <w:szCs w:val="28"/>
      <w:lang w:eastAsia="en-US"/>
    </w:rPr>
  </w:style>
  <w:style w:type="paragraph" w:customStyle="1" w:styleId="11a">
    <w:name w:val="Рег. Основной текст уровнеь 1.1 (базовый)"/>
    <w:basedOn w:val="ConsPlusNormal"/>
    <w:uiPriority w:val="99"/>
    <w:qFormat/>
    <w:rsid w:val="007E2DCE"/>
    <w:pPr>
      <w:widowControl/>
      <w:spacing w:line="276" w:lineRule="auto"/>
      <w:ind w:left="3131" w:hanging="720"/>
      <w:jc w:val="both"/>
    </w:pPr>
    <w:rPr>
      <w:rFonts w:ascii="Times New Roman" w:eastAsia="Calibri" w:hAnsi="Times New Roman" w:cs="Times New Roman"/>
      <w:sz w:val="28"/>
      <w:szCs w:val="28"/>
      <w:lang w:eastAsia="en-US"/>
    </w:rPr>
  </w:style>
  <w:style w:type="paragraph" w:customStyle="1" w:styleId="1111">
    <w:name w:val="1.1.1.1"/>
    <w:basedOn w:val="4f1"/>
    <w:link w:val="11110"/>
    <w:qFormat/>
    <w:rsid w:val="007E2DCE"/>
    <w:pPr>
      <w:spacing w:after="200"/>
    </w:pPr>
    <w:rPr>
      <w:sz w:val="24"/>
      <w:szCs w:val="22"/>
      <w:lang w:eastAsia="en-US"/>
    </w:rPr>
  </w:style>
  <w:style w:type="paragraph" w:styleId="4f1">
    <w:name w:val="List Number 4"/>
    <w:basedOn w:val="a1"/>
    <w:uiPriority w:val="99"/>
    <w:rsid w:val="007E2DCE"/>
    <w:pPr>
      <w:ind w:left="1429" w:hanging="360"/>
      <w:contextualSpacing/>
    </w:pPr>
    <w:rPr>
      <w:rFonts w:eastAsia="Calibri"/>
      <w:sz w:val="28"/>
      <w:szCs w:val="28"/>
    </w:rPr>
  </w:style>
  <w:style w:type="character" w:customStyle="1" w:styleId="11110">
    <w:name w:val="1.1.1.1 Знак"/>
    <w:basedOn w:val="a2"/>
    <w:link w:val="1111"/>
    <w:rsid w:val="007E2DCE"/>
    <w:rPr>
      <w:rFonts w:ascii="Times New Roman" w:eastAsia="Calibri" w:hAnsi="Times New Roman" w:cs="Times New Roman"/>
      <w:sz w:val="24"/>
    </w:rPr>
  </w:style>
  <w:style w:type="paragraph" w:customStyle="1" w:styleId="s10">
    <w:name w:val="s_1"/>
    <w:basedOn w:val="a1"/>
    <w:uiPriority w:val="99"/>
    <w:rsid w:val="007E2DCE"/>
    <w:pPr>
      <w:spacing w:before="100" w:beforeAutospacing="1" w:after="100" w:afterAutospacing="1"/>
    </w:pPr>
  </w:style>
  <w:style w:type="paragraph" w:customStyle="1" w:styleId="s91">
    <w:name w:val="s_91"/>
    <w:basedOn w:val="a1"/>
    <w:uiPriority w:val="99"/>
    <w:rsid w:val="007E2DCE"/>
    <w:pPr>
      <w:spacing w:before="100" w:beforeAutospacing="1" w:after="100" w:afterAutospacing="1"/>
    </w:pPr>
  </w:style>
  <w:style w:type="paragraph" w:customStyle="1" w:styleId="1ff6">
    <w:name w:val="Текст сноски1"/>
    <w:basedOn w:val="a1"/>
    <w:next w:val="af0"/>
    <w:uiPriority w:val="99"/>
    <w:rsid w:val="007E2DCE"/>
    <w:pPr>
      <w:autoSpaceDE w:val="0"/>
      <w:autoSpaceDN w:val="0"/>
    </w:pPr>
    <w:rPr>
      <w:sz w:val="20"/>
      <w:szCs w:val="20"/>
    </w:rPr>
  </w:style>
  <w:style w:type="paragraph" w:customStyle="1" w:styleId="Heading">
    <w:name w:val="Heading"/>
    <w:uiPriority w:val="99"/>
    <w:rsid w:val="007E2DCE"/>
    <w:pPr>
      <w:autoSpaceDE w:val="0"/>
      <w:autoSpaceDN w:val="0"/>
      <w:adjustRightInd w:val="0"/>
      <w:spacing w:after="0" w:line="240" w:lineRule="auto"/>
    </w:pPr>
    <w:rPr>
      <w:rFonts w:ascii="Arial" w:eastAsia="Times New Roman" w:hAnsi="Arial" w:cs="Arial"/>
      <w:b/>
      <w:bCs/>
      <w:lang w:eastAsia="ru-RU"/>
    </w:rPr>
  </w:style>
  <w:style w:type="paragraph" w:customStyle="1" w:styleId="unformattext">
    <w:name w:val="unformattext"/>
    <w:basedOn w:val="a1"/>
    <w:uiPriority w:val="99"/>
    <w:rsid w:val="007E2DCE"/>
    <w:pPr>
      <w:spacing w:before="100" w:beforeAutospacing="1" w:after="100" w:afterAutospacing="1"/>
    </w:pPr>
  </w:style>
  <w:style w:type="paragraph" w:customStyle="1" w:styleId="11b">
    <w:name w:val="Заголовок 11"/>
    <w:basedOn w:val="a1"/>
    <w:uiPriority w:val="1"/>
    <w:qFormat/>
    <w:rsid w:val="007E2DCE"/>
    <w:pPr>
      <w:widowControl w:val="0"/>
      <w:autoSpaceDE w:val="0"/>
      <w:autoSpaceDN w:val="0"/>
      <w:spacing w:before="6"/>
      <w:ind w:left="20"/>
      <w:outlineLvl w:val="1"/>
    </w:pPr>
    <w:rPr>
      <w:b/>
      <w:bCs/>
      <w:sz w:val="28"/>
      <w:szCs w:val="28"/>
      <w:lang w:bidi="ru-RU"/>
    </w:rPr>
  </w:style>
  <w:style w:type="paragraph" w:customStyle="1" w:styleId="211">
    <w:name w:val="Заголовок 21"/>
    <w:basedOn w:val="a1"/>
    <w:uiPriority w:val="1"/>
    <w:qFormat/>
    <w:rsid w:val="007E2DCE"/>
    <w:pPr>
      <w:widowControl w:val="0"/>
      <w:autoSpaceDE w:val="0"/>
      <w:autoSpaceDN w:val="0"/>
      <w:ind w:left="4562"/>
      <w:outlineLvl w:val="2"/>
    </w:pPr>
    <w:rPr>
      <w:sz w:val="28"/>
      <w:szCs w:val="28"/>
      <w:lang w:bidi="ru-RU"/>
    </w:rPr>
  </w:style>
  <w:style w:type="paragraph" w:customStyle="1" w:styleId="1ff7">
    <w:name w:val="Знак1 Знак"/>
    <w:basedOn w:val="a1"/>
    <w:uiPriority w:val="99"/>
    <w:rsid w:val="007E2DCE"/>
    <w:pPr>
      <w:spacing w:after="160" w:line="240" w:lineRule="exact"/>
    </w:pPr>
    <w:rPr>
      <w:rFonts w:ascii="Verdana" w:hAnsi="Verdana" w:cs="Verdana"/>
      <w:sz w:val="20"/>
      <w:szCs w:val="20"/>
      <w:lang w:val="en-US" w:eastAsia="en-US"/>
    </w:rPr>
  </w:style>
  <w:style w:type="character" w:customStyle="1" w:styleId="frgu-content-accordeon">
    <w:name w:val="frgu-content-accordeon"/>
    <w:basedOn w:val="a2"/>
    <w:rsid w:val="007E2DCE"/>
  </w:style>
  <w:style w:type="character" w:customStyle="1" w:styleId="411">
    <w:name w:val="Заголовок 4 Знак1"/>
    <w:basedOn w:val="a2"/>
    <w:rsid w:val="007E2DCE"/>
    <w:rPr>
      <w:rFonts w:asciiTheme="majorHAnsi" w:eastAsiaTheme="majorEastAsia" w:hAnsiTheme="majorHAnsi" w:cstheme="majorBidi"/>
      <w:i/>
      <w:iCs/>
      <w:color w:val="2F5496" w:themeColor="accent1" w:themeShade="BF"/>
    </w:rPr>
  </w:style>
  <w:style w:type="character" w:customStyle="1" w:styleId="1ff8">
    <w:name w:val="Текст сноски Знак1"/>
    <w:basedOn w:val="a2"/>
    <w:rsid w:val="007E2DCE"/>
    <w:rPr>
      <w:sz w:val="20"/>
      <w:szCs w:val="20"/>
    </w:rPr>
  </w:style>
  <w:style w:type="character" w:customStyle="1" w:styleId="UnresolvedMention">
    <w:name w:val="Unresolved Mention"/>
    <w:basedOn w:val="a2"/>
    <w:uiPriority w:val="99"/>
    <w:semiHidden/>
    <w:unhideWhenUsed/>
    <w:rsid w:val="007E2DCE"/>
    <w:rPr>
      <w:color w:val="605E5C"/>
      <w:shd w:val="clear" w:color="auto" w:fill="E1DFDD"/>
    </w:rPr>
  </w:style>
  <w:style w:type="character" w:customStyle="1" w:styleId="s2">
    <w:name w:val="s2"/>
    <w:rsid w:val="007E2DCE"/>
  </w:style>
  <w:style w:type="paragraph" w:customStyle="1" w:styleId="p39">
    <w:name w:val="p39"/>
    <w:basedOn w:val="a1"/>
    <w:rsid w:val="007E2DCE"/>
    <w:pPr>
      <w:spacing w:before="100" w:beforeAutospacing="1" w:after="100" w:afterAutospacing="1"/>
    </w:pPr>
  </w:style>
  <w:style w:type="paragraph" w:customStyle="1" w:styleId="rvps2">
    <w:name w:val="rvps2"/>
    <w:basedOn w:val="a1"/>
    <w:rsid w:val="007E2DCE"/>
    <w:pPr>
      <w:spacing w:before="100" w:beforeAutospacing="1" w:after="100" w:afterAutospacing="1"/>
    </w:pPr>
    <w:rPr>
      <w:color w:val="000000"/>
    </w:rPr>
  </w:style>
  <w:style w:type="character" w:customStyle="1" w:styleId="afffff1">
    <w:name w:val="Цветовое выделение"/>
    <w:rsid w:val="007E2DCE"/>
    <w:rPr>
      <w:b/>
      <w:color w:val="000080"/>
    </w:rPr>
  </w:style>
  <w:style w:type="character" w:customStyle="1" w:styleId="wmi-callto">
    <w:name w:val="wmi-callto"/>
    <w:basedOn w:val="a2"/>
    <w:rsid w:val="00BF02B6"/>
  </w:style>
  <w:style w:type="numbering" w:customStyle="1" w:styleId="140">
    <w:name w:val="Нет списка14"/>
    <w:next w:val="a4"/>
    <w:uiPriority w:val="99"/>
    <w:semiHidden/>
    <w:unhideWhenUsed/>
    <w:rsid w:val="0023566B"/>
  </w:style>
  <w:style w:type="numbering" w:customStyle="1" w:styleId="150">
    <w:name w:val="Нет списка15"/>
    <w:next w:val="a4"/>
    <w:uiPriority w:val="99"/>
    <w:semiHidden/>
    <w:unhideWhenUsed/>
    <w:rsid w:val="00D21A32"/>
  </w:style>
  <w:style w:type="numbering" w:customStyle="1" w:styleId="160">
    <w:name w:val="Нет списка16"/>
    <w:next w:val="a4"/>
    <w:uiPriority w:val="99"/>
    <w:semiHidden/>
    <w:unhideWhenUsed/>
    <w:rsid w:val="00DF581D"/>
  </w:style>
  <w:style w:type="character" w:customStyle="1" w:styleId="afffff2">
    <w:name w:val="Схема документа Знак"/>
    <w:link w:val="afffff3"/>
    <w:uiPriority w:val="99"/>
    <w:semiHidden/>
    <w:locked/>
    <w:rsid w:val="00DF581D"/>
    <w:rPr>
      <w:rFonts w:ascii="Times New Roman" w:hAnsi="Times New Roman"/>
      <w:sz w:val="2"/>
      <w:shd w:val="clear" w:color="auto" w:fill="000080"/>
    </w:rPr>
  </w:style>
  <w:style w:type="character" w:customStyle="1" w:styleId="1ff9">
    <w:name w:val="Текст выноски Знак1"/>
    <w:basedOn w:val="a2"/>
    <w:rsid w:val="00DF581D"/>
    <w:rPr>
      <w:rFonts w:ascii="Tahoma" w:hAnsi="Tahoma" w:cs="Tahoma"/>
      <w:sz w:val="16"/>
      <w:szCs w:val="16"/>
      <w:lang w:val="ru-RU"/>
    </w:rPr>
  </w:style>
  <w:style w:type="character" w:customStyle="1" w:styleId="1ffa">
    <w:name w:val="Текст примечания Знак1"/>
    <w:basedOn w:val="a2"/>
    <w:uiPriority w:val="99"/>
    <w:semiHidden/>
    <w:rsid w:val="00DF581D"/>
    <w:rPr>
      <w:rFonts w:ascii="Times New Roman" w:hAnsi="Times New Roman"/>
      <w:lang w:val="ru-RU"/>
    </w:rPr>
  </w:style>
  <w:style w:type="character" w:customStyle="1" w:styleId="1ffb">
    <w:name w:val="Тема примечания Знак1"/>
    <w:basedOn w:val="1ffa"/>
    <w:rsid w:val="00DF581D"/>
    <w:rPr>
      <w:rFonts w:ascii="Times New Roman" w:hAnsi="Times New Roman"/>
      <w:b/>
      <w:bCs/>
      <w:lang w:val="ru-RU"/>
    </w:rPr>
  </w:style>
  <w:style w:type="paragraph" w:styleId="afffff3">
    <w:name w:val="Document Map"/>
    <w:basedOn w:val="a1"/>
    <w:link w:val="afffff2"/>
    <w:uiPriority w:val="99"/>
    <w:semiHidden/>
    <w:rsid w:val="00DF581D"/>
    <w:pPr>
      <w:widowControl w:val="0"/>
      <w:shd w:val="clear" w:color="auto" w:fill="000080"/>
      <w:adjustRightInd w:val="0"/>
      <w:spacing w:after="200" w:line="276" w:lineRule="auto"/>
      <w:jc w:val="both"/>
      <w:textAlignment w:val="baseline"/>
    </w:pPr>
    <w:rPr>
      <w:rFonts w:eastAsiaTheme="minorHAnsi" w:cstheme="minorBidi"/>
      <w:sz w:val="2"/>
      <w:szCs w:val="22"/>
      <w:lang w:eastAsia="en-US"/>
    </w:rPr>
  </w:style>
  <w:style w:type="character" w:customStyle="1" w:styleId="1ffc">
    <w:name w:val="Схема документа Знак1"/>
    <w:basedOn w:val="a2"/>
    <w:uiPriority w:val="99"/>
    <w:semiHidden/>
    <w:rsid w:val="00DF581D"/>
    <w:rPr>
      <w:rFonts w:ascii="Tahoma" w:eastAsia="Times New Roman" w:hAnsi="Tahoma" w:cs="Tahoma"/>
      <w:sz w:val="16"/>
      <w:szCs w:val="16"/>
      <w:lang w:eastAsia="ru-RU"/>
    </w:rPr>
  </w:style>
  <w:style w:type="character" w:customStyle="1" w:styleId="1ffd">
    <w:name w:val="Верхний колонтитул Знак1"/>
    <w:basedOn w:val="a2"/>
    <w:rsid w:val="00DF581D"/>
    <w:rPr>
      <w:rFonts w:ascii="Times New Roman" w:hAnsi="Times New Roman"/>
      <w:sz w:val="22"/>
      <w:szCs w:val="22"/>
      <w:lang w:val="ru-RU"/>
    </w:rPr>
  </w:style>
  <w:style w:type="character" w:customStyle="1" w:styleId="1ffe">
    <w:name w:val="Название Знак1"/>
    <w:basedOn w:val="a2"/>
    <w:rsid w:val="00DF581D"/>
    <w:rPr>
      <w:rFonts w:ascii="Cambria" w:eastAsia="Times New Roman" w:hAnsi="Cambria" w:cs="Times New Roman"/>
      <w:color w:val="17365D"/>
      <w:spacing w:val="5"/>
      <w:kern w:val="28"/>
      <w:sz w:val="52"/>
      <w:szCs w:val="52"/>
      <w:lang w:val="ru-RU"/>
    </w:rPr>
  </w:style>
  <w:style w:type="character" w:customStyle="1" w:styleId="1fff">
    <w:name w:val="Нижний колонтитул Знак1"/>
    <w:basedOn w:val="a2"/>
    <w:rsid w:val="00DF581D"/>
    <w:rPr>
      <w:rFonts w:ascii="Times New Roman" w:hAnsi="Times New Roman"/>
      <w:sz w:val="22"/>
      <w:szCs w:val="22"/>
      <w:lang w:val="ru-RU"/>
    </w:rPr>
  </w:style>
  <w:style w:type="paragraph" w:customStyle="1" w:styleId="1fff0">
    <w:name w:val="Знак Знак Знак1 Знак"/>
    <w:basedOn w:val="a1"/>
    <w:rsid w:val="00DF581D"/>
    <w:pPr>
      <w:spacing w:before="100" w:beforeAutospacing="1" w:after="100" w:afterAutospacing="1"/>
      <w:jc w:val="both"/>
    </w:pPr>
    <w:rPr>
      <w:rFonts w:ascii="Tahoma" w:hAnsi="Tahoma"/>
      <w:sz w:val="20"/>
      <w:szCs w:val="20"/>
      <w:lang w:val="en-US" w:eastAsia="en-US"/>
    </w:rPr>
  </w:style>
  <w:style w:type="numbering" w:customStyle="1" w:styleId="170">
    <w:name w:val="Нет списка17"/>
    <w:next w:val="a4"/>
    <w:uiPriority w:val="99"/>
    <w:semiHidden/>
    <w:unhideWhenUsed/>
    <w:rsid w:val="00315649"/>
  </w:style>
  <w:style w:type="paragraph" w:customStyle="1" w:styleId="1fff1">
    <w:name w:val="Знак Знак Знак1 Знак"/>
    <w:basedOn w:val="a1"/>
    <w:rsid w:val="00315649"/>
    <w:pPr>
      <w:spacing w:before="100" w:beforeAutospacing="1" w:after="100" w:afterAutospacing="1"/>
      <w:jc w:val="both"/>
    </w:pPr>
    <w:rPr>
      <w:rFonts w:ascii="Tahoma" w:hAnsi="Tahoma"/>
      <w:sz w:val="20"/>
      <w:szCs w:val="20"/>
      <w:lang w:val="en-US" w:eastAsia="en-US"/>
    </w:rPr>
  </w:style>
  <w:style w:type="table" w:customStyle="1" w:styleId="10fd">
    <w:name w:val="Сетка таблицы10"/>
    <w:basedOn w:val="a3"/>
    <w:next w:val="af3"/>
    <w:rsid w:val="00F95290"/>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rsid w:val="00A306B1"/>
  </w:style>
  <w:style w:type="paragraph" w:customStyle="1" w:styleId="afffff4">
    <w:name w:val="Знак"/>
    <w:basedOn w:val="a1"/>
    <w:rsid w:val="00A306B1"/>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10fe">
    <w:name w:val="Основной текст с отступом10"/>
    <w:basedOn w:val="a1"/>
    <w:rsid w:val="00A306B1"/>
    <w:pPr>
      <w:ind w:firstLine="720"/>
    </w:pPr>
    <w:rPr>
      <w:lang w:eastAsia="ar-SA"/>
    </w:rPr>
  </w:style>
  <w:style w:type="paragraph" w:customStyle="1" w:styleId="1fff2">
    <w:name w:val="Знак Знак Знак1 Знак"/>
    <w:basedOn w:val="a1"/>
    <w:rsid w:val="00A306B1"/>
    <w:pPr>
      <w:spacing w:before="100" w:after="100"/>
      <w:jc w:val="both"/>
    </w:pPr>
    <w:rPr>
      <w:rFonts w:ascii="Tahoma" w:hAnsi="Tahoma"/>
      <w:sz w:val="20"/>
      <w:szCs w:val="20"/>
      <w:lang w:val="en-US" w:eastAsia="ar-SA"/>
    </w:rPr>
  </w:style>
  <w:style w:type="paragraph" w:customStyle="1" w:styleId="10ff">
    <w:name w:val="Без интервала10"/>
    <w:qFormat/>
    <w:rsid w:val="00A306B1"/>
    <w:pPr>
      <w:spacing w:after="0" w:line="240" w:lineRule="auto"/>
    </w:pPr>
    <w:rPr>
      <w:rFonts w:ascii="Calibri" w:eastAsia="Times New Roman" w:hAnsi="Calibri" w:cs="Times New Roman"/>
    </w:rPr>
  </w:style>
  <w:style w:type="paragraph" w:customStyle="1" w:styleId="11c">
    <w:name w:val="Абзац списка11"/>
    <w:basedOn w:val="a1"/>
    <w:qFormat/>
    <w:rsid w:val="00A306B1"/>
    <w:pPr>
      <w:ind w:left="720"/>
      <w:contextualSpacing/>
    </w:pPr>
    <w:rPr>
      <w:sz w:val="20"/>
      <w:szCs w:val="20"/>
    </w:rPr>
  </w:style>
  <w:style w:type="character" w:customStyle="1" w:styleId="4f2">
    <w:name w:val="Знак Знак4"/>
    <w:rsid w:val="00A306B1"/>
    <w:rPr>
      <w:rFonts w:ascii="Times New Roman" w:eastAsia="Times New Roman" w:hAnsi="Times New Roman" w:cs="Times New Roman"/>
      <w:sz w:val="24"/>
      <w:szCs w:val="24"/>
      <w:lang w:eastAsia="ru-RU"/>
    </w:rPr>
  </w:style>
  <w:style w:type="character" w:customStyle="1" w:styleId="10ff0">
    <w:name w:val="Знак Знак10"/>
    <w:rsid w:val="00A306B1"/>
    <w:rPr>
      <w:b/>
      <w:sz w:val="24"/>
    </w:rPr>
  </w:style>
  <w:style w:type="character" w:customStyle="1" w:styleId="12a">
    <w:name w:val="Знак Знак12"/>
    <w:rsid w:val="00A306B1"/>
  </w:style>
  <w:style w:type="character" w:customStyle="1" w:styleId="11d">
    <w:name w:val="Знак Знак11"/>
    <w:rsid w:val="00A306B1"/>
    <w:rPr>
      <w:b/>
      <w:bCs/>
      <w:sz w:val="24"/>
      <w:szCs w:val="24"/>
    </w:rPr>
  </w:style>
  <w:style w:type="paragraph" w:customStyle="1" w:styleId="10ff1">
    <w:name w:val="Знак Знак10 Знак Знак Знак Знак Знак Знак Знак Знак"/>
    <w:basedOn w:val="a1"/>
    <w:rsid w:val="00A306B1"/>
    <w:pPr>
      <w:spacing w:after="160" w:line="240" w:lineRule="exact"/>
    </w:pPr>
    <w:rPr>
      <w:rFonts w:ascii="Verdana" w:hAnsi="Verdana"/>
      <w:sz w:val="20"/>
      <w:szCs w:val="20"/>
      <w:lang w:val="en-US" w:eastAsia="en-US"/>
    </w:rPr>
  </w:style>
  <w:style w:type="paragraph" w:customStyle="1" w:styleId="10ff2">
    <w:name w:val="Знак Знак10 Знак Знак Знак Знак Знак Знак"/>
    <w:basedOn w:val="a1"/>
    <w:rsid w:val="00A306B1"/>
    <w:pPr>
      <w:spacing w:after="160" w:line="240" w:lineRule="exact"/>
    </w:pPr>
    <w:rPr>
      <w:rFonts w:ascii="Verdana" w:hAnsi="Verdana"/>
      <w:sz w:val="20"/>
      <w:szCs w:val="20"/>
      <w:lang w:val="en-US" w:eastAsia="en-US"/>
    </w:rPr>
  </w:style>
  <w:style w:type="table" w:customStyle="1" w:styleId="11e">
    <w:name w:val="Сетка таблицы11"/>
    <w:basedOn w:val="a3"/>
    <w:next w:val="af3"/>
    <w:rsid w:val="00A306B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Нет списка19"/>
    <w:next w:val="a4"/>
    <w:uiPriority w:val="99"/>
    <w:semiHidden/>
    <w:unhideWhenUsed/>
    <w:rsid w:val="005B489D"/>
  </w:style>
  <w:style w:type="character" w:customStyle="1" w:styleId="WW8Num1z0">
    <w:name w:val="WW8Num1z0"/>
    <w:rsid w:val="005B489D"/>
  </w:style>
  <w:style w:type="character" w:customStyle="1" w:styleId="WW8Num1z1">
    <w:name w:val="WW8Num1z1"/>
    <w:rsid w:val="005B489D"/>
  </w:style>
  <w:style w:type="character" w:customStyle="1" w:styleId="WW8Num1z2">
    <w:name w:val="WW8Num1z2"/>
    <w:rsid w:val="005B489D"/>
  </w:style>
  <w:style w:type="character" w:customStyle="1" w:styleId="WW8Num1z3">
    <w:name w:val="WW8Num1z3"/>
    <w:rsid w:val="005B489D"/>
  </w:style>
  <w:style w:type="character" w:customStyle="1" w:styleId="WW8Num1z4">
    <w:name w:val="WW8Num1z4"/>
    <w:rsid w:val="005B489D"/>
  </w:style>
  <w:style w:type="character" w:customStyle="1" w:styleId="WW8Num1z5">
    <w:name w:val="WW8Num1z5"/>
    <w:rsid w:val="005B489D"/>
  </w:style>
  <w:style w:type="character" w:customStyle="1" w:styleId="WW8Num1z6">
    <w:name w:val="WW8Num1z6"/>
    <w:rsid w:val="005B489D"/>
  </w:style>
  <w:style w:type="character" w:customStyle="1" w:styleId="WW8Num1z7">
    <w:name w:val="WW8Num1z7"/>
    <w:rsid w:val="005B489D"/>
  </w:style>
  <w:style w:type="character" w:customStyle="1" w:styleId="WW8Num1z8">
    <w:name w:val="WW8Num1z8"/>
    <w:rsid w:val="005B489D"/>
  </w:style>
  <w:style w:type="character" w:customStyle="1" w:styleId="WW8Num2z0">
    <w:name w:val="WW8Num2z0"/>
    <w:rsid w:val="005B489D"/>
  </w:style>
  <w:style w:type="character" w:customStyle="1" w:styleId="WW8Num4z0">
    <w:name w:val="WW8Num4z0"/>
    <w:rsid w:val="005B489D"/>
    <w:rPr>
      <w:rFonts w:hint="default"/>
      <w:b/>
    </w:rPr>
  </w:style>
  <w:style w:type="character" w:customStyle="1" w:styleId="WW8Num4z1">
    <w:name w:val="WW8Num4z1"/>
    <w:rsid w:val="005B489D"/>
  </w:style>
  <w:style w:type="character" w:customStyle="1" w:styleId="WW8Num4z2">
    <w:name w:val="WW8Num4z2"/>
    <w:rsid w:val="005B489D"/>
  </w:style>
  <w:style w:type="character" w:customStyle="1" w:styleId="WW8Num4z3">
    <w:name w:val="WW8Num4z3"/>
    <w:rsid w:val="005B489D"/>
  </w:style>
  <w:style w:type="character" w:customStyle="1" w:styleId="WW8Num4z4">
    <w:name w:val="WW8Num4z4"/>
    <w:rsid w:val="005B489D"/>
  </w:style>
  <w:style w:type="character" w:customStyle="1" w:styleId="WW8Num4z5">
    <w:name w:val="WW8Num4z5"/>
    <w:rsid w:val="005B489D"/>
  </w:style>
  <w:style w:type="character" w:customStyle="1" w:styleId="WW8Num4z6">
    <w:name w:val="WW8Num4z6"/>
    <w:rsid w:val="005B489D"/>
  </w:style>
  <w:style w:type="character" w:customStyle="1" w:styleId="WW8Num4z7">
    <w:name w:val="WW8Num4z7"/>
    <w:rsid w:val="005B489D"/>
  </w:style>
  <w:style w:type="character" w:customStyle="1" w:styleId="WW8Num4z8">
    <w:name w:val="WW8Num4z8"/>
    <w:rsid w:val="005B489D"/>
  </w:style>
  <w:style w:type="character" w:customStyle="1" w:styleId="WW8Num5z1">
    <w:name w:val="WW8Num5z1"/>
    <w:rsid w:val="005B489D"/>
  </w:style>
  <w:style w:type="character" w:customStyle="1" w:styleId="WW8Num5z2">
    <w:name w:val="WW8Num5z2"/>
    <w:rsid w:val="005B489D"/>
  </w:style>
  <w:style w:type="character" w:customStyle="1" w:styleId="WW8Num5z3">
    <w:name w:val="WW8Num5z3"/>
    <w:rsid w:val="005B489D"/>
  </w:style>
  <w:style w:type="character" w:customStyle="1" w:styleId="WW8Num5z4">
    <w:name w:val="WW8Num5z4"/>
    <w:rsid w:val="005B489D"/>
  </w:style>
  <w:style w:type="character" w:customStyle="1" w:styleId="WW8Num5z5">
    <w:name w:val="WW8Num5z5"/>
    <w:rsid w:val="005B489D"/>
  </w:style>
  <w:style w:type="character" w:customStyle="1" w:styleId="WW8Num5z6">
    <w:name w:val="WW8Num5z6"/>
    <w:rsid w:val="005B489D"/>
  </w:style>
  <w:style w:type="character" w:customStyle="1" w:styleId="WW8Num5z7">
    <w:name w:val="WW8Num5z7"/>
    <w:rsid w:val="005B489D"/>
  </w:style>
  <w:style w:type="character" w:customStyle="1" w:styleId="WW8Num5z8">
    <w:name w:val="WW8Num5z8"/>
    <w:rsid w:val="005B489D"/>
  </w:style>
  <w:style w:type="character" w:customStyle="1" w:styleId="WW8Num6z0">
    <w:name w:val="WW8Num6z0"/>
    <w:rsid w:val="005B489D"/>
    <w:rPr>
      <w:sz w:val="28"/>
    </w:rPr>
  </w:style>
  <w:style w:type="character" w:customStyle="1" w:styleId="WW8Num6z1">
    <w:name w:val="WW8Num6z1"/>
    <w:rsid w:val="005B489D"/>
  </w:style>
  <w:style w:type="character" w:customStyle="1" w:styleId="WW8Num6z2">
    <w:name w:val="WW8Num6z2"/>
    <w:rsid w:val="005B489D"/>
    <w:rPr>
      <w:rFonts w:ascii="Symbol" w:hAnsi="Symbol" w:cs="Symbol"/>
    </w:rPr>
  </w:style>
  <w:style w:type="character" w:customStyle="1" w:styleId="WW8Num6z3">
    <w:name w:val="WW8Num6z3"/>
    <w:rsid w:val="005B489D"/>
  </w:style>
  <w:style w:type="character" w:customStyle="1" w:styleId="WW8Num6z4">
    <w:name w:val="WW8Num6z4"/>
    <w:rsid w:val="005B489D"/>
  </w:style>
  <w:style w:type="character" w:customStyle="1" w:styleId="WW8Num6z5">
    <w:name w:val="WW8Num6z5"/>
    <w:rsid w:val="005B489D"/>
  </w:style>
  <w:style w:type="character" w:customStyle="1" w:styleId="WW8Num6z6">
    <w:name w:val="WW8Num6z6"/>
    <w:rsid w:val="005B489D"/>
  </w:style>
  <w:style w:type="character" w:customStyle="1" w:styleId="WW8Num6z7">
    <w:name w:val="WW8Num6z7"/>
    <w:rsid w:val="005B489D"/>
  </w:style>
  <w:style w:type="character" w:customStyle="1" w:styleId="WW8Num6z8">
    <w:name w:val="WW8Num6z8"/>
    <w:rsid w:val="005B489D"/>
  </w:style>
  <w:style w:type="character" w:customStyle="1" w:styleId="WW8Num7z0">
    <w:name w:val="WW8Num7z0"/>
    <w:rsid w:val="005B489D"/>
    <w:rPr>
      <w:rFonts w:hint="default"/>
    </w:rPr>
  </w:style>
  <w:style w:type="character" w:customStyle="1" w:styleId="WW8Num7z1">
    <w:name w:val="WW8Num7z1"/>
    <w:rsid w:val="005B489D"/>
  </w:style>
  <w:style w:type="character" w:customStyle="1" w:styleId="WW8Num7z2">
    <w:name w:val="WW8Num7z2"/>
    <w:rsid w:val="005B489D"/>
  </w:style>
  <w:style w:type="character" w:customStyle="1" w:styleId="WW8Num7z3">
    <w:name w:val="WW8Num7z3"/>
    <w:rsid w:val="005B489D"/>
  </w:style>
  <w:style w:type="character" w:customStyle="1" w:styleId="WW8Num7z4">
    <w:name w:val="WW8Num7z4"/>
    <w:rsid w:val="005B489D"/>
  </w:style>
  <w:style w:type="character" w:customStyle="1" w:styleId="WW8Num7z5">
    <w:name w:val="WW8Num7z5"/>
    <w:rsid w:val="005B489D"/>
  </w:style>
  <w:style w:type="character" w:customStyle="1" w:styleId="WW8Num7z6">
    <w:name w:val="WW8Num7z6"/>
    <w:rsid w:val="005B489D"/>
  </w:style>
  <w:style w:type="character" w:customStyle="1" w:styleId="WW8Num7z7">
    <w:name w:val="WW8Num7z7"/>
    <w:rsid w:val="005B489D"/>
  </w:style>
  <w:style w:type="character" w:customStyle="1" w:styleId="WW8Num7z8">
    <w:name w:val="WW8Num7z8"/>
    <w:rsid w:val="005B489D"/>
  </w:style>
  <w:style w:type="character" w:customStyle="1" w:styleId="WW8Num8z0">
    <w:name w:val="WW8Num8z0"/>
    <w:rsid w:val="005B489D"/>
  </w:style>
  <w:style w:type="character" w:customStyle="1" w:styleId="WW8Num8z1">
    <w:name w:val="WW8Num8z1"/>
    <w:rsid w:val="005B489D"/>
  </w:style>
  <w:style w:type="character" w:customStyle="1" w:styleId="WW8Num8z2">
    <w:name w:val="WW8Num8z2"/>
    <w:rsid w:val="005B489D"/>
    <w:rPr>
      <w:rFonts w:ascii="Symbol" w:hAnsi="Symbol" w:cs="Symbol" w:hint="default"/>
    </w:rPr>
  </w:style>
  <w:style w:type="character" w:customStyle="1" w:styleId="WW8Num8z3">
    <w:name w:val="WW8Num8z3"/>
    <w:rsid w:val="005B489D"/>
  </w:style>
  <w:style w:type="character" w:customStyle="1" w:styleId="WW8Num8z4">
    <w:name w:val="WW8Num8z4"/>
    <w:rsid w:val="005B489D"/>
  </w:style>
  <w:style w:type="character" w:customStyle="1" w:styleId="WW8Num8z5">
    <w:name w:val="WW8Num8z5"/>
    <w:rsid w:val="005B489D"/>
  </w:style>
  <w:style w:type="character" w:customStyle="1" w:styleId="WW8Num8z6">
    <w:name w:val="WW8Num8z6"/>
    <w:rsid w:val="005B489D"/>
  </w:style>
  <w:style w:type="character" w:customStyle="1" w:styleId="WW8Num8z7">
    <w:name w:val="WW8Num8z7"/>
    <w:rsid w:val="005B489D"/>
  </w:style>
  <w:style w:type="character" w:customStyle="1" w:styleId="WW8Num8z8">
    <w:name w:val="WW8Num8z8"/>
    <w:rsid w:val="005B489D"/>
  </w:style>
  <w:style w:type="character" w:customStyle="1" w:styleId="WW8Num9z0">
    <w:name w:val="WW8Num9z0"/>
    <w:rsid w:val="005B489D"/>
    <w:rPr>
      <w:rFonts w:hint="default"/>
    </w:rPr>
  </w:style>
  <w:style w:type="character" w:customStyle="1" w:styleId="WW8Num9z1">
    <w:name w:val="WW8Num9z1"/>
    <w:rsid w:val="005B489D"/>
  </w:style>
  <w:style w:type="character" w:customStyle="1" w:styleId="WW8Num9z2">
    <w:name w:val="WW8Num9z2"/>
    <w:rsid w:val="005B489D"/>
  </w:style>
  <w:style w:type="character" w:customStyle="1" w:styleId="WW8Num9z3">
    <w:name w:val="WW8Num9z3"/>
    <w:rsid w:val="005B489D"/>
  </w:style>
  <w:style w:type="character" w:customStyle="1" w:styleId="WW8Num9z4">
    <w:name w:val="WW8Num9z4"/>
    <w:rsid w:val="005B489D"/>
  </w:style>
  <w:style w:type="character" w:customStyle="1" w:styleId="WW8Num9z5">
    <w:name w:val="WW8Num9z5"/>
    <w:rsid w:val="005B489D"/>
  </w:style>
  <w:style w:type="character" w:customStyle="1" w:styleId="WW8Num9z6">
    <w:name w:val="WW8Num9z6"/>
    <w:rsid w:val="005B489D"/>
  </w:style>
  <w:style w:type="character" w:customStyle="1" w:styleId="WW8Num9z7">
    <w:name w:val="WW8Num9z7"/>
    <w:rsid w:val="005B489D"/>
  </w:style>
  <w:style w:type="character" w:customStyle="1" w:styleId="WW8Num9z8">
    <w:name w:val="WW8Num9z8"/>
    <w:rsid w:val="005B489D"/>
  </w:style>
  <w:style w:type="character" w:customStyle="1" w:styleId="WW8Num10z0">
    <w:name w:val="WW8Num10z0"/>
    <w:rsid w:val="005B489D"/>
    <w:rPr>
      <w:rFonts w:hint="default"/>
    </w:rPr>
  </w:style>
  <w:style w:type="character" w:customStyle="1" w:styleId="WW8Num10z1">
    <w:name w:val="WW8Num10z1"/>
    <w:rsid w:val="005B489D"/>
  </w:style>
  <w:style w:type="character" w:customStyle="1" w:styleId="WW8Num10z2">
    <w:name w:val="WW8Num10z2"/>
    <w:rsid w:val="005B489D"/>
  </w:style>
  <w:style w:type="character" w:customStyle="1" w:styleId="WW8Num10z3">
    <w:name w:val="WW8Num10z3"/>
    <w:rsid w:val="005B489D"/>
  </w:style>
  <w:style w:type="character" w:customStyle="1" w:styleId="WW8Num10z4">
    <w:name w:val="WW8Num10z4"/>
    <w:rsid w:val="005B489D"/>
  </w:style>
  <w:style w:type="character" w:customStyle="1" w:styleId="WW8Num10z5">
    <w:name w:val="WW8Num10z5"/>
    <w:rsid w:val="005B489D"/>
  </w:style>
  <w:style w:type="character" w:customStyle="1" w:styleId="WW8Num10z6">
    <w:name w:val="WW8Num10z6"/>
    <w:rsid w:val="005B489D"/>
  </w:style>
  <w:style w:type="character" w:customStyle="1" w:styleId="WW8Num10z7">
    <w:name w:val="WW8Num10z7"/>
    <w:rsid w:val="005B489D"/>
  </w:style>
  <w:style w:type="character" w:customStyle="1" w:styleId="WW8Num10z8">
    <w:name w:val="WW8Num10z8"/>
    <w:rsid w:val="005B489D"/>
  </w:style>
  <w:style w:type="character" w:customStyle="1" w:styleId="WW8Num11z0">
    <w:name w:val="WW8Num11z0"/>
    <w:rsid w:val="005B489D"/>
    <w:rPr>
      <w:rFonts w:hint="default"/>
    </w:rPr>
  </w:style>
  <w:style w:type="character" w:customStyle="1" w:styleId="WW8Num12z0">
    <w:name w:val="WW8Num12z0"/>
    <w:rsid w:val="005B489D"/>
    <w:rPr>
      <w:rFonts w:hint="default"/>
    </w:rPr>
  </w:style>
  <w:style w:type="character" w:customStyle="1" w:styleId="WW8Num12z1">
    <w:name w:val="WW8Num12z1"/>
    <w:rsid w:val="005B489D"/>
  </w:style>
  <w:style w:type="character" w:customStyle="1" w:styleId="WW8Num12z2">
    <w:name w:val="WW8Num12z2"/>
    <w:rsid w:val="005B489D"/>
  </w:style>
  <w:style w:type="character" w:customStyle="1" w:styleId="WW8Num12z3">
    <w:name w:val="WW8Num12z3"/>
    <w:rsid w:val="005B489D"/>
  </w:style>
  <w:style w:type="character" w:customStyle="1" w:styleId="WW8Num12z4">
    <w:name w:val="WW8Num12z4"/>
    <w:rsid w:val="005B489D"/>
  </w:style>
  <w:style w:type="character" w:customStyle="1" w:styleId="WW8Num12z5">
    <w:name w:val="WW8Num12z5"/>
    <w:rsid w:val="005B489D"/>
  </w:style>
  <w:style w:type="character" w:customStyle="1" w:styleId="WW8Num12z6">
    <w:name w:val="WW8Num12z6"/>
    <w:rsid w:val="005B489D"/>
  </w:style>
  <w:style w:type="character" w:customStyle="1" w:styleId="WW8Num12z7">
    <w:name w:val="WW8Num12z7"/>
    <w:rsid w:val="005B489D"/>
  </w:style>
  <w:style w:type="character" w:customStyle="1" w:styleId="WW8Num12z8">
    <w:name w:val="WW8Num12z8"/>
    <w:rsid w:val="005B489D"/>
  </w:style>
  <w:style w:type="character" w:customStyle="1" w:styleId="2f8">
    <w:name w:val="Основной шрифт абзаца2"/>
    <w:rsid w:val="005B489D"/>
  </w:style>
  <w:style w:type="character" w:customStyle="1" w:styleId="4f3">
    <w:name w:val="Знак Знак4"/>
    <w:rsid w:val="005B489D"/>
    <w:rPr>
      <w:rFonts w:ascii="Times New Roman" w:eastAsia="Times New Roman" w:hAnsi="Times New Roman" w:cs="Times New Roman"/>
      <w:sz w:val="24"/>
      <w:szCs w:val="24"/>
    </w:rPr>
  </w:style>
  <w:style w:type="character" w:customStyle="1" w:styleId="10ff3">
    <w:name w:val="Знак Знак10"/>
    <w:rsid w:val="005B489D"/>
    <w:rPr>
      <w:b/>
      <w:sz w:val="24"/>
    </w:rPr>
  </w:style>
  <w:style w:type="character" w:customStyle="1" w:styleId="12b">
    <w:name w:val="Знак Знак12"/>
    <w:rsid w:val="005B489D"/>
  </w:style>
  <w:style w:type="character" w:customStyle="1" w:styleId="11f">
    <w:name w:val="Знак Знак11"/>
    <w:rsid w:val="005B489D"/>
    <w:rPr>
      <w:b/>
      <w:bCs/>
      <w:sz w:val="24"/>
      <w:szCs w:val="24"/>
    </w:rPr>
  </w:style>
  <w:style w:type="character" w:customStyle="1" w:styleId="afffff5">
    <w:name w:val="Символ сноски"/>
    <w:rsid w:val="005B489D"/>
    <w:rPr>
      <w:rFonts w:cs="Times New Roman"/>
      <w:vertAlign w:val="superscript"/>
    </w:rPr>
  </w:style>
  <w:style w:type="paragraph" w:customStyle="1" w:styleId="2f9">
    <w:name w:val="Указатель2"/>
    <w:basedOn w:val="a1"/>
    <w:rsid w:val="005B489D"/>
    <w:pPr>
      <w:suppressLineNumbers/>
    </w:pPr>
    <w:rPr>
      <w:rFonts w:cs="Arial"/>
      <w:sz w:val="20"/>
      <w:szCs w:val="20"/>
      <w:lang w:eastAsia="zh-CN"/>
    </w:rPr>
  </w:style>
  <w:style w:type="paragraph" w:customStyle="1" w:styleId="afffff6">
    <w:name w:val="Знак"/>
    <w:basedOn w:val="a1"/>
    <w:rsid w:val="005B489D"/>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11f0">
    <w:name w:val="Основной текст с отступом11"/>
    <w:basedOn w:val="a1"/>
    <w:rsid w:val="005B489D"/>
    <w:pPr>
      <w:ind w:firstLine="720"/>
    </w:pPr>
    <w:rPr>
      <w:lang w:eastAsia="zh-CN"/>
    </w:rPr>
  </w:style>
  <w:style w:type="paragraph" w:customStyle="1" w:styleId="afffff7">
    <w:name w:val="Верхний и нижний колонтитулы"/>
    <w:basedOn w:val="a1"/>
    <w:rsid w:val="005B489D"/>
    <w:pPr>
      <w:suppressLineNumbers/>
      <w:tabs>
        <w:tab w:val="center" w:pos="4819"/>
        <w:tab w:val="right" w:pos="9638"/>
      </w:tabs>
    </w:pPr>
    <w:rPr>
      <w:sz w:val="20"/>
      <w:szCs w:val="20"/>
      <w:lang w:eastAsia="zh-CN"/>
    </w:rPr>
  </w:style>
  <w:style w:type="paragraph" w:customStyle="1" w:styleId="1fff3">
    <w:name w:val="Знак Знак Знак1 Знак"/>
    <w:basedOn w:val="a1"/>
    <w:rsid w:val="005B489D"/>
    <w:pPr>
      <w:spacing w:before="100" w:after="100"/>
      <w:jc w:val="both"/>
    </w:pPr>
    <w:rPr>
      <w:rFonts w:ascii="Tahoma" w:hAnsi="Tahoma" w:cs="Tahoma"/>
      <w:sz w:val="20"/>
      <w:szCs w:val="20"/>
      <w:lang w:val="en-US" w:eastAsia="zh-CN"/>
    </w:rPr>
  </w:style>
  <w:style w:type="paragraph" w:customStyle="1" w:styleId="230">
    <w:name w:val="Основной текст с отступом 23"/>
    <w:basedOn w:val="a1"/>
    <w:rsid w:val="005B489D"/>
    <w:pPr>
      <w:spacing w:after="120" w:line="480" w:lineRule="auto"/>
      <w:ind w:left="283"/>
    </w:pPr>
    <w:rPr>
      <w:sz w:val="20"/>
      <w:szCs w:val="20"/>
      <w:lang w:eastAsia="zh-CN"/>
    </w:rPr>
  </w:style>
  <w:style w:type="paragraph" w:customStyle="1" w:styleId="320">
    <w:name w:val="Основной текст 32"/>
    <w:basedOn w:val="a1"/>
    <w:rsid w:val="005B489D"/>
    <w:pPr>
      <w:spacing w:after="120"/>
    </w:pPr>
    <w:rPr>
      <w:sz w:val="16"/>
      <w:szCs w:val="16"/>
      <w:lang w:eastAsia="zh-CN"/>
    </w:rPr>
  </w:style>
  <w:style w:type="paragraph" w:customStyle="1" w:styleId="2fa">
    <w:name w:val="Название объекта2"/>
    <w:basedOn w:val="a1"/>
    <w:next w:val="a1"/>
    <w:rsid w:val="005B489D"/>
    <w:pPr>
      <w:jc w:val="right"/>
    </w:pPr>
    <w:rPr>
      <w:lang w:eastAsia="zh-CN"/>
    </w:rPr>
  </w:style>
  <w:style w:type="paragraph" w:customStyle="1" w:styleId="310">
    <w:name w:val="Основной текст с отступом 31"/>
    <w:basedOn w:val="a1"/>
    <w:rsid w:val="005B489D"/>
    <w:pPr>
      <w:spacing w:after="120"/>
      <w:ind w:left="283"/>
    </w:pPr>
    <w:rPr>
      <w:sz w:val="16"/>
      <w:szCs w:val="16"/>
      <w:lang w:eastAsia="zh-CN"/>
    </w:rPr>
  </w:style>
  <w:style w:type="paragraph" w:customStyle="1" w:styleId="11f1">
    <w:name w:val="Без интервала11"/>
    <w:rsid w:val="005B489D"/>
    <w:pPr>
      <w:suppressAutoHyphens/>
      <w:spacing w:after="0" w:line="240" w:lineRule="auto"/>
    </w:pPr>
    <w:rPr>
      <w:rFonts w:ascii="Calibri" w:eastAsia="Times New Roman" w:hAnsi="Calibri" w:cs="Calibri"/>
      <w:lang w:eastAsia="zh-CN"/>
    </w:rPr>
  </w:style>
  <w:style w:type="paragraph" w:customStyle="1" w:styleId="12c">
    <w:name w:val="Абзац списка12"/>
    <w:basedOn w:val="a1"/>
    <w:rsid w:val="005B489D"/>
    <w:pPr>
      <w:ind w:left="720"/>
      <w:contextualSpacing/>
    </w:pPr>
    <w:rPr>
      <w:sz w:val="20"/>
      <w:szCs w:val="20"/>
      <w:lang w:eastAsia="zh-CN"/>
    </w:rPr>
  </w:style>
  <w:style w:type="paragraph" w:customStyle="1" w:styleId="212">
    <w:name w:val="Красная строка 21"/>
    <w:basedOn w:val="af6"/>
    <w:rsid w:val="005B489D"/>
    <w:pPr>
      <w:ind w:firstLine="210"/>
    </w:pPr>
    <w:rPr>
      <w:lang w:eastAsia="zh-CN"/>
    </w:rPr>
  </w:style>
  <w:style w:type="paragraph" w:customStyle="1" w:styleId="1fff4">
    <w:name w:val="Текст примечания1"/>
    <w:basedOn w:val="a1"/>
    <w:rsid w:val="005B489D"/>
    <w:rPr>
      <w:sz w:val="20"/>
      <w:szCs w:val="20"/>
      <w:lang w:eastAsia="zh-CN"/>
    </w:rPr>
  </w:style>
  <w:style w:type="paragraph" w:customStyle="1" w:styleId="10ff4">
    <w:name w:val="Знак Знак10 Знак Знак Знак Знак Знак Знак Знак Знак"/>
    <w:basedOn w:val="a1"/>
    <w:rsid w:val="005B489D"/>
    <w:pPr>
      <w:spacing w:after="160" w:line="240" w:lineRule="exact"/>
    </w:pPr>
    <w:rPr>
      <w:rFonts w:ascii="Verdana" w:hAnsi="Verdana" w:cs="Verdana"/>
      <w:sz w:val="20"/>
      <w:szCs w:val="20"/>
      <w:lang w:val="en-US" w:eastAsia="zh-CN"/>
    </w:rPr>
  </w:style>
  <w:style w:type="paragraph" w:customStyle="1" w:styleId="10ff5">
    <w:name w:val="Знак Знак10 Знак Знак Знак Знак Знак Знак"/>
    <w:basedOn w:val="a1"/>
    <w:rsid w:val="005B489D"/>
    <w:pPr>
      <w:spacing w:after="160" w:line="240" w:lineRule="exact"/>
    </w:pPr>
    <w:rPr>
      <w:rFonts w:ascii="Verdana" w:hAnsi="Verdana" w:cs="Verdana"/>
      <w:sz w:val="20"/>
      <w:szCs w:val="20"/>
      <w:lang w:val="en-US" w:eastAsia="zh-CN"/>
    </w:rPr>
  </w:style>
  <w:style w:type="character" w:customStyle="1" w:styleId="WW8Num2z1">
    <w:name w:val="WW8Num2z1"/>
    <w:rsid w:val="005B489D"/>
    <w:rPr>
      <w:rFonts w:ascii="Courier New" w:hAnsi="Courier New" w:cs="Courier New"/>
    </w:rPr>
  </w:style>
  <w:style w:type="character" w:customStyle="1" w:styleId="WW8Num2z2">
    <w:name w:val="WW8Num2z2"/>
    <w:rsid w:val="005B489D"/>
    <w:rPr>
      <w:rFonts w:ascii="Wingdings" w:hAnsi="Wingdings" w:cs="Wingdings"/>
    </w:rPr>
  </w:style>
  <w:style w:type="character" w:customStyle="1" w:styleId="WW8Num3z1">
    <w:name w:val="WW8Num3z1"/>
    <w:rsid w:val="005B489D"/>
  </w:style>
  <w:style w:type="character" w:customStyle="1" w:styleId="WW8Num3z2">
    <w:name w:val="WW8Num3z2"/>
    <w:rsid w:val="005B489D"/>
    <w:rPr>
      <w:rFonts w:ascii="Symbol" w:hAnsi="Symbol" w:cs="Symbol"/>
    </w:rPr>
  </w:style>
  <w:style w:type="character" w:customStyle="1" w:styleId="WW8Num3z3">
    <w:name w:val="WW8Num3z3"/>
    <w:rsid w:val="005B489D"/>
  </w:style>
  <w:style w:type="character" w:customStyle="1" w:styleId="WW8Num3z4">
    <w:name w:val="WW8Num3z4"/>
    <w:rsid w:val="005B489D"/>
  </w:style>
  <w:style w:type="character" w:customStyle="1" w:styleId="WW8Num3z5">
    <w:name w:val="WW8Num3z5"/>
    <w:rsid w:val="005B489D"/>
  </w:style>
  <w:style w:type="character" w:customStyle="1" w:styleId="WW8Num3z6">
    <w:name w:val="WW8Num3z6"/>
    <w:rsid w:val="005B489D"/>
  </w:style>
  <w:style w:type="character" w:customStyle="1" w:styleId="WW8Num3z7">
    <w:name w:val="WW8Num3z7"/>
    <w:rsid w:val="005B489D"/>
  </w:style>
  <w:style w:type="character" w:customStyle="1" w:styleId="WW8Num3z8">
    <w:name w:val="WW8Num3z8"/>
    <w:rsid w:val="005B489D"/>
  </w:style>
  <w:style w:type="character" w:customStyle="1" w:styleId="69">
    <w:name w:val="Основной шрифт абзаца6"/>
    <w:rsid w:val="005B489D"/>
  </w:style>
  <w:style w:type="character" w:customStyle="1" w:styleId="11f2">
    <w:name w:val="Заголовок 1 Знак1"/>
    <w:basedOn w:val="1f3"/>
    <w:rsid w:val="005B489D"/>
    <w:rPr>
      <w:rFonts w:ascii="Arial" w:eastAsia="Times New Roman" w:hAnsi="Arial" w:cs="Times New Roman"/>
      <w:b/>
      <w:color w:val="000000"/>
      <w:sz w:val="32"/>
      <w:szCs w:val="20"/>
    </w:rPr>
  </w:style>
  <w:style w:type="character" w:customStyle="1" w:styleId="213">
    <w:name w:val="Заголовок 2 Знак1"/>
    <w:basedOn w:val="1f3"/>
    <w:rsid w:val="005B489D"/>
    <w:rPr>
      <w:rFonts w:ascii="Arial" w:eastAsia="Times New Roman" w:hAnsi="Arial" w:cs="Times New Roman"/>
      <w:b/>
      <w:color w:val="000000"/>
      <w:sz w:val="24"/>
      <w:szCs w:val="20"/>
    </w:rPr>
  </w:style>
  <w:style w:type="character" w:customStyle="1" w:styleId="610">
    <w:name w:val="Заголовок 6 Знак1"/>
    <w:basedOn w:val="1f3"/>
    <w:rsid w:val="005B489D"/>
    <w:rPr>
      <w:rFonts w:ascii="Calibri" w:eastAsia="Times New Roman" w:hAnsi="Calibri" w:cs="Times New Roman"/>
      <w:b/>
      <w:color w:val="000000"/>
      <w:sz w:val="24"/>
      <w:szCs w:val="20"/>
    </w:rPr>
  </w:style>
  <w:style w:type="character" w:customStyle="1" w:styleId="710">
    <w:name w:val="Заголовок 7 Знак1"/>
    <w:basedOn w:val="1f3"/>
    <w:rsid w:val="005B489D"/>
    <w:rPr>
      <w:rFonts w:ascii="Arial" w:eastAsia="Times New Roman" w:hAnsi="Arial" w:cs="Times New Roman"/>
      <w:b/>
      <w:i/>
      <w:color w:val="000000"/>
      <w:sz w:val="24"/>
      <w:szCs w:val="20"/>
    </w:rPr>
  </w:style>
  <w:style w:type="character" w:customStyle="1" w:styleId="810">
    <w:name w:val="Заголовок 8 Знак1"/>
    <w:basedOn w:val="1f3"/>
    <w:rsid w:val="005B489D"/>
    <w:rPr>
      <w:rFonts w:ascii="Times New Roman" w:eastAsia="Times New Roman" w:hAnsi="Times New Roman" w:cs="Times New Roman"/>
      <w:i/>
      <w:color w:val="000000"/>
      <w:sz w:val="24"/>
      <w:szCs w:val="20"/>
    </w:rPr>
  </w:style>
  <w:style w:type="character" w:customStyle="1" w:styleId="2fb">
    <w:name w:val="Название Знак2"/>
    <w:basedOn w:val="69"/>
    <w:rsid w:val="005B489D"/>
    <w:rPr>
      <w:rFonts w:ascii="Times New Roman" w:eastAsia="Times New Roman" w:hAnsi="Times New Roman" w:cs="Times New Roman"/>
      <w:color w:val="000000"/>
      <w:sz w:val="28"/>
      <w:szCs w:val="20"/>
    </w:rPr>
  </w:style>
  <w:style w:type="character" w:styleId="afffff8">
    <w:name w:val="line number"/>
    <w:basedOn w:val="69"/>
    <w:rsid w:val="005B489D"/>
    <w:rPr>
      <w:rFonts w:ascii="Times New Roman" w:eastAsia="Times New Roman" w:hAnsi="Times New Roman" w:cs="Times New Roman"/>
      <w:color w:val="000000"/>
      <w:szCs w:val="20"/>
    </w:rPr>
  </w:style>
  <w:style w:type="character" w:customStyle="1" w:styleId="1fff5">
    <w:name w:val="Основной текст с отступом Знак1"/>
    <w:basedOn w:val="1f3"/>
    <w:rsid w:val="005B489D"/>
    <w:rPr>
      <w:sz w:val="24"/>
    </w:rPr>
  </w:style>
  <w:style w:type="paragraph" w:customStyle="1" w:styleId="3d">
    <w:name w:val="Указатель3"/>
    <w:basedOn w:val="a1"/>
    <w:rsid w:val="005B489D"/>
    <w:pPr>
      <w:suppressLineNumbers/>
      <w:suppressAutoHyphens/>
    </w:pPr>
    <w:rPr>
      <w:rFonts w:cs="Arial"/>
      <w:color w:val="000000"/>
      <w:szCs w:val="20"/>
      <w:lang w:eastAsia="zh-CN"/>
    </w:rPr>
  </w:style>
  <w:style w:type="paragraph" w:customStyle="1" w:styleId="2fc">
    <w:name w:val="Текст примечания2"/>
    <w:basedOn w:val="a1"/>
    <w:rsid w:val="005B489D"/>
    <w:pPr>
      <w:suppressAutoHyphens/>
    </w:pPr>
    <w:rPr>
      <w:color w:val="000000"/>
      <w:sz w:val="20"/>
      <w:szCs w:val="20"/>
      <w:lang w:eastAsia="zh-CN"/>
    </w:rPr>
  </w:style>
  <w:style w:type="paragraph" w:customStyle="1" w:styleId="222">
    <w:name w:val="Красная строка 22"/>
    <w:basedOn w:val="af6"/>
    <w:rsid w:val="005B489D"/>
    <w:pPr>
      <w:suppressAutoHyphens/>
      <w:ind w:left="0" w:firstLine="210"/>
    </w:pPr>
    <w:rPr>
      <w:color w:val="000000"/>
      <w:szCs w:val="20"/>
      <w:lang w:eastAsia="zh-CN"/>
    </w:rPr>
  </w:style>
  <w:style w:type="paragraph" w:customStyle="1" w:styleId="321">
    <w:name w:val="Основной текст с отступом 32"/>
    <w:basedOn w:val="a1"/>
    <w:rsid w:val="005B489D"/>
    <w:pPr>
      <w:suppressAutoHyphens/>
      <w:spacing w:after="120"/>
      <w:ind w:left="283"/>
    </w:pPr>
    <w:rPr>
      <w:color w:val="000000"/>
      <w:sz w:val="16"/>
      <w:szCs w:val="20"/>
      <w:lang w:eastAsia="zh-CN"/>
    </w:rPr>
  </w:style>
  <w:style w:type="paragraph" w:customStyle="1" w:styleId="WW8Num32z1">
    <w:name w:val="WW8Num32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Courier14">
    <w:name w:val="Courier14"/>
    <w:basedOn w:val="a1"/>
    <w:rsid w:val="005B489D"/>
    <w:pPr>
      <w:suppressAutoHyphens/>
      <w:ind w:firstLine="851"/>
      <w:jc w:val="both"/>
    </w:pPr>
    <w:rPr>
      <w:rFonts w:ascii="Courier New" w:hAnsi="Courier New" w:cs="Courier New"/>
      <w:color w:val="000000"/>
      <w:sz w:val="28"/>
      <w:szCs w:val="20"/>
      <w:lang w:eastAsia="zh-CN"/>
    </w:rPr>
  </w:style>
  <w:style w:type="paragraph" w:customStyle="1" w:styleId="WW8Num33z2">
    <w:name w:val="WW8Num3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3z0">
    <w:name w:val="WW8Num3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7z0">
    <w:name w:val="WW8Num2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5z0">
    <w:name w:val="WW8Num2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1z0">
    <w:name w:val="WW8Num21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18z1">
    <w:name w:val="WW8Num18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harStyle13">
    <w:name w:val="Char Style 13"/>
    <w:rsid w:val="005B489D"/>
    <w:pPr>
      <w:suppressAutoHyphens/>
      <w:spacing w:after="0" w:line="240" w:lineRule="auto"/>
    </w:pPr>
    <w:rPr>
      <w:rFonts w:ascii="Times New Roman" w:eastAsia="Times New Roman" w:hAnsi="Times New Roman" w:cs="Times New Roman"/>
      <w:color w:val="000000"/>
      <w:sz w:val="26"/>
      <w:szCs w:val="20"/>
      <w:lang w:eastAsia="zh-CN"/>
    </w:rPr>
  </w:style>
  <w:style w:type="paragraph" w:customStyle="1" w:styleId="1fff6">
    <w:name w:val="Знак Знак Знак1 Знак Знак Знак Знак"/>
    <w:basedOn w:val="a1"/>
    <w:rsid w:val="005B489D"/>
    <w:pPr>
      <w:suppressAutoHyphens/>
      <w:spacing w:before="280" w:after="280"/>
      <w:jc w:val="both"/>
    </w:pPr>
    <w:rPr>
      <w:rFonts w:ascii="Tahoma" w:hAnsi="Tahoma" w:cs="Tahoma"/>
      <w:color w:val="000000"/>
      <w:sz w:val="20"/>
      <w:szCs w:val="20"/>
      <w:lang w:eastAsia="zh-CN"/>
    </w:rPr>
  </w:style>
  <w:style w:type="paragraph" w:customStyle="1" w:styleId="normaltextrun">
    <w:name w:val="normaltextrun"/>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LineNumber1">
    <w:name w:val="Line Number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Spacing1">
    <w:name w:val="No Spacing1"/>
    <w:rsid w:val="005B489D"/>
    <w:pPr>
      <w:suppressAutoHyphens/>
      <w:spacing w:after="0" w:line="240" w:lineRule="auto"/>
    </w:pPr>
    <w:rPr>
      <w:rFonts w:ascii="Calibri" w:eastAsia="Times New Roman" w:hAnsi="Calibri" w:cs="Times New Roman"/>
      <w:color w:val="000000"/>
      <w:szCs w:val="20"/>
      <w:lang w:eastAsia="zh-CN"/>
    </w:rPr>
  </w:style>
  <w:style w:type="paragraph" w:customStyle="1" w:styleId="3e">
    <w:name w:val="Знак Знак3 Знак Знак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0z0">
    <w:name w:val="WW8Num20z0"/>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1">
    <w:name w:val="WW8Num30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26z0">
    <w:name w:val="WW8Num2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020">
    <w:name w:val="Знак Знак10 Знак Знак Знак Знак Знак Знак Знак Знак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9z0">
    <w:name w:val="WW8Num1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4f4">
    <w:name w:val="Основной шрифт абзаца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1">
    <w:name w:val="Основной текст с отступом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2d">
    <w:name w:val="Гиперссылка1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322">
    <w:name w:val="Знак Знак3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paragraph">
    <w:name w:val="paragraph"/>
    <w:basedOn w:val="a1"/>
    <w:rsid w:val="005B489D"/>
    <w:pPr>
      <w:suppressAutoHyphens/>
      <w:spacing w:before="280" w:after="280"/>
    </w:pPr>
    <w:rPr>
      <w:color w:val="000000"/>
      <w:szCs w:val="20"/>
      <w:lang w:eastAsia="zh-CN"/>
    </w:rPr>
  </w:style>
  <w:style w:type="paragraph" w:customStyle="1" w:styleId="2fd">
    <w:name w:val="Название2"/>
    <w:basedOn w:val="a1"/>
    <w:rsid w:val="005B489D"/>
    <w:pPr>
      <w:suppressAutoHyphens/>
      <w:spacing w:before="120" w:after="120"/>
    </w:pPr>
    <w:rPr>
      <w:i/>
      <w:color w:val="000000"/>
      <w:szCs w:val="20"/>
      <w:lang w:eastAsia="zh-CN"/>
    </w:rPr>
  </w:style>
  <w:style w:type="paragraph" w:customStyle="1" w:styleId="WW8Num17z0">
    <w:name w:val="WW8Num1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0z1">
    <w:name w:val="WW8Num20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Normal1">
    <w:name w:val="Normal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412">
    <w:name w:val="Знак Знак4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41">
    <w:name w:val="Обычный14"/>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7z0">
    <w:name w:val="WW8Num37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Calibri">
    <w:name w:val="Основной текст + Calibri"/>
    <w:rsid w:val="005B489D"/>
    <w:pPr>
      <w:suppressAutoHyphens/>
      <w:spacing w:after="0" w:line="240" w:lineRule="auto"/>
    </w:pPr>
    <w:rPr>
      <w:rFonts w:ascii="Calibri" w:eastAsia="Times New Roman" w:hAnsi="Calibri" w:cs="Times New Roman"/>
      <w:color w:val="000000"/>
      <w:spacing w:val="-7"/>
      <w:sz w:val="16"/>
      <w:szCs w:val="20"/>
      <w:lang w:eastAsia="zh-CN"/>
    </w:rPr>
  </w:style>
  <w:style w:type="paragraph" w:customStyle="1" w:styleId="WW-">
    <w:name w:val="WW-Заголовок"/>
    <w:basedOn w:val="a1"/>
    <w:next w:val="aa"/>
    <w:rsid w:val="005B489D"/>
    <w:pPr>
      <w:keepNext/>
      <w:suppressAutoHyphens/>
      <w:spacing w:before="240" w:after="120"/>
    </w:pPr>
    <w:rPr>
      <w:rFonts w:ascii="Arial" w:hAnsi="Arial" w:cs="Arial"/>
      <w:color w:val="000000"/>
      <w:sz w:val="28"/>
      <w:szCs w:val="20"/>
      <w:lang w:eastAsia="zh-CN"/>
    </w:rPr>
  </w:style>
  <w:style w:type="paragraph" w:customStyle="1" w:styleId="12e">
    <w:name w:val="Знак12"/>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11z1">
    <w:name w:val="WW8Num1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5z0">
    <w:name w:val="WW8Num35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58">
    <w:name w:val="Знак Знак5"/>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3">
    <w:name w:val="WW8Num2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3f">
    <w:name w:val="Гиперссылка3"/>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WW8Num19z1">
    <w:name w:val="WW8Num19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214">
    <w:name w:val="Основной текст с отступом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8pt">
    <w:name w:val="Основной текст + 8 pt"/>
    <w:rsid w:val="005B489D"/>
    <w:pPr>
      <w:suppressAutoHyphens/>
      <w:spacing w:after="0" w:line="240" w:lineRule="auto"/>
    </w:pPr>
    <w:rPr>
      <w:rFonts w:ascii="Times New Roman" w:eastAsia="Times New Roman" w:hAnsi="Times New Roman" w:cs="Times New Roman"/>
      <w:color w:val="000000"/>
      <w:spacing w:val="1"/>
      <w:sz w:val="16"/>
      <w:szCs w:val="20"/>
      <w:lang w:eastAsia="zh-CN"/>
    </w:rPr>
  </w:style>
  <w:style w:type="paragraph" w:customStyle="1" w:styleId="9pt">
    <w:name w:val="Основной текст + 9 pt"/>
    <w:rsid w:val="005B489D"/>
    <w:pPr>
      <w:suppressAutoHyphens/>
      <w:spacing w:after="0" w:line="240" w:lineRule="auto"/>
    </w:pPr>
    <w:rPr>
      <w:rFonts w:ascii="Times New Roman" w:eastAsia="Times New Roman" w:hAnsi="Times New Roman" w:cs="Times New Roman"/>
      <w:b/>
      <w:color w:val="000000"/>
      <w:spacing w:val="-5"/>
      <w:sz w:val="18"/>
      <w:szCs w:val="20"/>
      <w:lang w:eastAsia="zh-CN"/>
    </w:rPr>
  </w:style>
  <w:style w:type="paragraph" w:customStyle="1" w:styleId="WW8Num32z0">
    <w:name w:val="WW8Num3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afffff9">
    <w:name w:val="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0">
    <w:name w:val="Знак Знак3 Знак Знак"/>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181">
    <w:name w:val="Обычный18"/>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161">
    <w:name w:val="Обычный16"/>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2">
    <w:name w:val="WW8Num2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4z0">
    <w:name w:val="WW8Num34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3z1">
    <w:name w:val="WW8Num3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5">
    <w:name w:val="Красная строка 2 Знак1"/>
    <w:basedOn w:val="af6"/>
    <w:rsid w:val="005B489D"/>
    <w:pPr>
      <w:suppressAutoHyphens/>
    </w:pPr>
    <w:rPr>
      <w:color w:val="000000"/>
      <w:szCs w:val="20"/>
      <w:lang w:eastAsia="zh-CN"/>
    </w:rPr>
  </w:style>
  <w:style w:type="paragraph" w:customStyle="1" w:styleId="142">
    <w:name w:val="Гиперссылка14"/>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32z2">
    <w:name w:val="WW8Num32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0z2">
    <w:name w:val="WW8Num20z2"/>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143">
    <w:name w:val="Основной шрифт абзаца14"/>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Hyperlink1">
    <w:name w:val="Hyperlink1"/>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WW8Num14z0">
    <w:name w:val="WW8Num1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fff7">
    <w:name w:val="Строгий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Style12">
    <w:name w:val="Style 12"/>
    <w:basedOn w:val="a1"/>
    <w:rsid w:val="005B489D"/>
    <w:pPr>
      <w:widowControl w:val="0"/>
      <w:suppressAutoHyphens/>
      <w:spacing w:before="1440" w:after="180" w:line="367" w:lineRule="exact"/>
      <w:ind w:left="360" w:hanging="360"/>
      <w:jc w:val="both"/>
    </w:pPr>
    <w:rPr>
      <w:color w:val="000000"/>
      <w:sz w:val="26"/>
      <w:szCs w:val="20"/>
      <w:lang w:eastAsia="zh-CN"/>
    </w:rPr>
  </w:style>
  <w:style w:type="paragraph" w:customStyle="1" w:styleId="FooterChar2">
    <w:name w:val="Footer Char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2fe">
    <w:name w:val="Гиперссылка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44">
    <w:name w:val="Знак14"/>
    <w:basedOn w:val="a1"/>
    <w:rsid w:val="005B489D"/>
    <w:pPr>
      <w:suppressAutoHyphens/>
      <w:spacing w:after="160" w:line="240" w:lineRule="exact"/>
    </w:pPr>
    <w:rPr>
      <w:rFonts w:ascii="Verdana" w:hAnsi="Verdana" w:cs="Verdana"/>
      <w:color w:val="000000"/>
      <w:sz w:val="20"/>
      <w:szCs w:val="20"/>
      <w:lang w:eastAsia="zh-CN"/>
    </w:rPr>
  </w:style>
  <w:style w:type="paragraph" w:customStyle="1" w:styleId="WW8Num28z3">
    <w:name w:val="WW8Num28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subheader">
    <w:name w:val="subheader"/>
    <w:basedOn w:val="a1"/>
    <w:rsid w:val="005B489D"/>
    <w:pPr>
      <w:suppressAutoHyphens/>
      <w:spacing w:before="150" w:after="75"/>
    </w:pPr>
    <w:rPr>
      <w:rFonts w:ascii="Arial" w:hAnsi="Arial" w:cs="Arial"/>
      <w:b/>
      <w:color w:val="000000"/>
      <w:sz w:val="18"/>
      <w:szCs w:val="20"/>
      <w:lang w:eastAsia="zh-CN"/>
    </w:rPr>
  </w:style>
  <w:style w:type="paragraph" w:customStyle="1" w:styleId="CommentReference1">
    <w:name w:val="Comment Reference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1fff8">
    <w:name w:val="Номер строки1"/>
    <w:rsid w:val="005B489D"/>
    <w:pPr>
      <w:suppressAutoHyphens/>
    </w:pPr>
    <w:rPr>
      <w:color w:val="000000"/>
      <w:szCs w:val="20"/>
      <w:lang w:eastAsia="zh-CN"/>
    </w:rPr>
  </w:style>
  <w:style w:type="paragraph" w:customStyle="1" w:styleId="WW8Num28z0">
    <w:name w:val="WW8Num2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4z0">
    <w:name w:val="WW8Num24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2z3">
    <w:name w:val="WW8Num32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21z1">
    <w:name w:val="WW8Num21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DefaultParagraphFont1">
    <w:name w:val="Default Paragraph Fon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312">
    <w:name w:val="Основной текст 3 Знак1"/>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3f1">
    <w:name w:val="Знак3"/>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3f2">
    <w:name w:val="Основной шрифт абзаца3"/>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FootnoteReference1">
    <w:name w:val="Footnote Reference1"/>
    <w:rsid w:val="005B489D"/>
    <w:pPr>
      <w:suppressAutoHyphens/>
      <w:spacing w:after="0" w:line="240" w:lineRule="auto"/>
    </w:pPr>
    <w:rPr>
      <w:rFonts w:ascii="Times New Roman" w:eastAsia="Times New Roman" w:hAnsi="Times New Roman" w:cs="Times New Roman"/>
      <w:color w:val="000000"/>
      <w:sz w:val="20"/>
      <w:szCs w:val="20"/>
      <w:vertAlign w:val="superscript"/>
      <w:lang w:eastAsia="zh-CN"/>
    </w:rPr>
  </w:style>
  <w:style w:type="paragraph" w:customStyle="1" w:styleId="WW8Num23z0">
    <w:name w:val="WW8Num23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32">
    <w:name w:val="Знак Знак132"/>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16z0">
    <w:name w:val="WW8Num1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15z1">
    <w:name w:val="WW8Num15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216">
    <w:name w:val="Основной текст 2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13z0">
    <w:name w:val="WW8Num13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1fff9">
    <w:name w:val="Знак Знак1"/>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22z4">
    <w:name w:val="WW8Num22z4"/>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3z1">
    <w:name w:val="WW8Num13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5z2">
    <w:name w:val="WW8Num15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2ff">
    <w:name w:val="Знак Знак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6z0">
    <w:name w:val="WW8Num36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
    <w:name w:val="Обычный12"/>
    <w:rsid w:val="005B489D"/>
    <w:pPr>
      <w:suppressAutoHyphens/>
      <w:spacing w:after="0" w:line="240" w:lineRule="auto"/>
    </w:pPr>
    <w:rPr>
      <w:rFonts w:ascii="Times New Roman" w:eastAsia="Times New Roman" w:hAnsi="Times New Roman" w:cs="Times New Roman"/>
      <w:color w:val="000000"/>
      <w:sz w:val="24"/>
      <w:szCs w:val="20"/>
      <w:lang w:eastAsia="zh-CN"/>
    </w:rPr>
  </w:style>
  <w:style w:type="paragraph" w:customStyle="1" w:styleId="WW8Num38z0">
    <w:name w:val="WW8Num38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0">
    <w:name w:val="Знак Знак Знак1 Знак Знак Знак Знак2"/>
    <w:basedOn w:val="a1"/>
    <w:rsid w:val="005B489D"/>
    <w:pPr>
      <w:suppressAutoHyphens/>
      <w:spacing w:before="280" w:after="280"/>
      <w:jc w:val="both"/>
    </w:pPr>
    <w:rPr>
      <w:rFonts w:ascii="Tahoma" w:hAnsi="Tahoma" w:cs="Tahoma"/>
      <w:color w:val="000000"/>
      <w:sz w:val="20"/>
      <w:szCs w:val="20"/>
      <w:lang w:eastAsia="zh-CN"/>
    </w:rPr>
  </w:style>
  <w:style w:type="paragraph" w:customStyle="1" w:styleId="WW8Num18z0">
    <w:name w:val="WW8Num18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WW8Num34z1">
    <w:name w:val="WW8Num34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4f5">
    <w:name w:val="Гиперссылка4"/>
    <w:rsid w:val="005B489D"/>
    <w:pPr>
      <w:suppressAutoHyphens/>
      <w:spacing w:after="0" w:line="240" w:lineRule="auto"/>
    </w:pPr>
    <w:rPr>
      <w:rFonts w:ascii="Times New Roman" w:eastAsia="Times New Roman" w:hAnsi="Times New Roman" w:cs="Times New Roman"/>
      <w:color w:val="0000FF"/>
      <w:szCs w:val="20"/>
      <w:u w:val="single"/>
      <w:lang w:eastAsia="zh-CN"/>
    </w:rPr>
  </w:style>
  <w:style w:type="paragraph" w:customStyle="1" w:styleId="Emphasis1">
    <w:name w:val="Emphasis1"/>
    <w:rsid w:val="005B489D"/>
    <w:pPr>
      <w:suppressAutoHyphens/>
      <w:spacing w:after="0" w:line="240" w:lineRule="auto"/>
    </w:pPr>
    <w:rPr>
      <w:rFonts w:ascii="Times New Roman" w:eastAsia="Times New Roman" w:hAnsi="Times New Roman" w:cs="Times New Roman"/>
      <w:i/>
      <w:color w:val="000000"/>
      <w:sz w:val="20"/>
      <w:szCs w:val="20"/>
      <w:lang w:eastAsia="zh-CN"/>
    </w:rPr>
  </w:style>
  <w:style w:type="paragraph" w:customStyle="1" w:styleId="1fffa">
    <w:name w:val="Замещающий текст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13z2">
    <w:name w:val="WW8Num13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0z2">
    <w:name w:val="WW8Num30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28z2">
    <w:name w:val="WW8Num28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323">
    <w:name w:val="Знак Знак3 Знак Знак Знак Знак2"/>
    <w:basedOn w:val="a1"/>
    <w:rsid w:val="005B489D"/>
    <w:pPr>
      <w:tabs>
        <w:tab w:val="left" w:pos="1287"/>
      </w:tabs>
      <w:suppressAutoHyphens/>
      <w:spacing w:after="160" w:line="240" w:lineRule="exact"/>
      <w:ind w:left="1287" w:hanging="360"/>
      <w:jc w:val="both"/>
    </w:pPr>
    <w:rPr>
      <w:rFonts w:ascii="Verdana" w:hAnsi="Verdana" w:cs="Verdana"/>
      <w:color w:val="000000"/>
      <w:sz w:val="20"/>
      <w:szCs w:val="20"/>
      <w:lang w:eastAsia="zh-CN"/>
    </w:rPr>
  </w:style>
  <w:style w:type="paragraph" w:customStyle="1" w:styleId="WW8Num22z0">
    <w:name w:val="WW8Num22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23">
    <w:name w:val="Гиперссылка22"/>
    <w:rsid w:val="005B489D"/>
    <w:pPr>
      <w:suppressAutoHyphens/>
      <w:spacing w:after="0" w:line="240" w:lineRule="auto"/>
    </w:pPr>
    <w:rPr>
      <w:rFonts w:ascii="Times New Roman" w:eastAsia="Times New Roman" w:hAnsi="Times New Roman" w:cs="Times New Roman"/>
      <w:color w:val="0000FF"/>
      <w:sz w:val="20"/>
      <w:szCs w:val="20"/>
      <w:u w:val="single"/>
      <w:lang w:eastAsia="zh-CN"/>
    </w:rPr>
  </w:style>
  <w:style w:type="paragraph" w:customStyle="1" w:styleId="131">
    <w:name w:val="Знак Знак13"/>
    <w:rsid w:val="005B489D"/>
    <w:pPr>
      <w:suppressAutoHyphens/>
      <w:spacing w:after="0" w:line="240" w:lineRule="auto"/>
    </w:pPr>
    <w:rPr>
      <w:rFonts w:ascii="Times New Roman" w:eastAsia="Times New Roman" w:hAnsi="Times New Roman" w:cs="Times New Roman"/>
      <w:b/>
      <w:color w:val="000000"/>
      <w:sz w:val="28"/>
      <w:szCs w:val="20"/>
      <w:lang w:eastAsia="zh-CN"/>
    </w:rPr>
  </w:style>
  <w:style w:type="paragraph" w:customStyle="1" w:styleId="WW8Num23z1">
    <w:name w:val="WW8Num23z1"/>
    <w:rsid w:val="005B489D"/>
    <w:pPr>
      <w:suppressAutoHyphens/>
      <w:spacing w:after="0" w:line="240" w:lineRule="auto"/>
    </w:pPr>
    <w:rPr>
      <w:rFonts w:ascii="Times New Roman" w:eastAsia="Times New Roman" w:hAnsi="Times New Roman" w:cs="Times New Roman"/>
      <w:b/>
      <w:i/>
      <w:color w:val="000000"/>
      <w:sz w:val="20"/>
      <w:szCs w:val="20"/>
      <w:lang w:eastAsia="zh-CN"/>
    </w:rPr>
  </w:style>
  <w:style w:type="paragraph" w:customStyle="1" w:styleId="WW8Num30z3">
    <w:name w:val="WW8Num30z3"/>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59">
    <w:name w:val="Основной шрифт абзаца5"/>
    <w:rsid w:val="005B489D"/>
    <w:pPr>
      <w:suppressAutoHyphens/>
      <w:spacing w:after="0" w:line="240" w:lineRule="auto"/>
    </w:pPr>
    <w:rPr>
      <w:rFonts w:ascii="Times New Roman" w:eastAsia="Times New Roman" w:hAnsi="Times New Roman" w:cs="Times New Roman"/>
      <w:color w:val="000000"/>
      <w:szCs w:val="20"/>
      <w:lang w:eastAsia="zh-CN"/>
    </w:rPr>
  </w:style>
  <w:style w:type="paragraph" w:customStyle="1" w:styleId="WW8Num34z2">
    <w:name w:val="WW8Num34z2"/>
    <w:rsid w:val="005B489D"/>
    <w:pPr>
      <w:suppressAutoHyphens/>
      <w:spacing w:after="0" w:line="240" w:lineRule="auto"/>
    </w:pPr>
    <w:rPr>
      <w:rFonts w:ascii="Wingdings" w:eastAsia="Times New Roman" w:hAnsi="Wingdings" w:cs="Wingdings"/>
      <w:color w:val="000000"/>
      <w:sz w:val="20"/>
      <w:szCs w:val="20"/>
      <w:lang w:eastAsia="zh-CN"/>
    </w:rPr>
  </w:style>
  <w:style w:type="paragraph" w:customStyle="1" w:styleId="WW8Num39z0">
    <w:name w:val="WW8Num39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12f1">
    <w:name w:val="Основной шрифт абзаца1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Absatz-Standardschriftart1">
    <w:name w:val="WW-Absatz-Standardschriftart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2ff0">
    <w:name w:val="Знак примечания2"/>
    <w:rsid w:val="005B489D"/>
    <w:pPr>
      <w:suppressAutoHyphens/>
      <w:spacing w:after="0" w:line="240" w:lineRule="auto"/>
    </w:pPr>
    <w:rPr>
      <w:rFonts w:ascii="Times New Roman" w:eastAsia="Times New Roman" w:hAnsi="Times New Roman" w:cs="Times New Roman"/>
      <w:color w:val="000000"/>
      <w:sz w:val="16"/>
      <w:szCs w:val="20"/>
      <w:lang w:eastAsia="zh-CN"/>
    </w:rPr>
  </w:style>
  <w:style w:type="paragraph" w:customStyle="1" w:styleId="Strong1">
    <w:name w:val="Strong1"/>
    <w:rsid w:val="005B489D"/>
    <w:pPr>
      <w:suppressAutoHyphens/>
      <w:spacing w:after="0" w:line="240" w:lineRule="auto"/>
    </w:pPr>
    <w:rPr>
      <w:rFonts w:ascii="Times New Roman" w:eastAsia="Times New Roman" w:hAnsi="Times New Roman" w:cs="Times New Roman"/>
      <w:b/>
      <w:color w:val="000000"/>
      <w:sz w:val="20"/>
      <w:szCs w:val="20"/>
      <w:lang w:eastAsia="zh-CN"/>
    </w:rPr>
  </w:style>
  <w:style w:type="paragraph" w:customStyle="1" w:styleId="ListParagraph1">
    <w:name w:val="List Paragraph1"/>
    <w:basedOn w:val="Normal1"/>
    <w:rsid w:val="005B489D"/>
    <w:rPr>
      <w:rFonts w:ascii="Calibri" w:hAnsi="Calibri" w:cs="Calibri"/>
      <w:sz w:val="22"/>
    </w:rPr>
  </w:style>
  <w:style w:type="paragraph" w:customStyle="1" w:styleId="224">
    <w:name w:val="Основной шрифт абзаца22"/>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30z0">
    <w:name w:val="WW8Num30z0"/>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WW8Num28z1">
    <w:name w:val="WW8Num28z1"/>
    <w:rsid w:val="005B489D"/>
    <w:pPr>
      <w:suppressAutoHyphens/>
      <w:spacing w:after="0" w:line="240" w:lineRule="auto"/>
    </w:pPr>
    <w:rPr>
      <w:rFonts w:ascii="Courier New" w:eastAsia="Times New Roman" w:hAnsi="Courier New" w:cs="Courier New"/>
      <w:color w:val="000000"/>
      <w:sz w:val="20"/>
      <w:szCs w:val="20"/>
      <w:lang w:eastAsia="zh-CN"/>
    </w:rPr>
  </w:style>
  <w:style w:type="paragraph" w:customStyle="1" w:styleId="WW8Num16z2">
    <w:name w:val="WW8Num16z2"/>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FooterChar">
    <w:name w:val="Footer Char"/>
    <w:rsid w:val="005B489D"/>
    <w:pPr>
      <w:suppressAutoHyphens/>
    </w:pPr>
    <w:rPr>
      <w:color w:val="000000"/>
      <w:szCs w:val="20"/>
      <w:lang w:eastAsia="zh-CN"/>
    </w:rPr>
  </w:style>
  <w:style w:type="paragraph" w:customStyle="1" w:styleId="WW8Num15z0">
    <w:name w:val="WW8Num15z0"/>
    <w:rsid w:val="005B489D"/>
    <w:pPr>
      <w:suppressAutoHyphens/>
      <w:spacing w:after="0" w:line="240" w:lineRule="auto"/>
    </w:pPr>
    <w:rPr>
      <w:rFonts w:ascii="Symbol" w:eastAsia="Times New Roman" w:hAnsi="Symbol" w:cs="Symbol"/>
      <w:color w:val="000000"/>
      <w:sz w:val="20"/>
      <w:szCs w:val="20"/>
      <w:lang w:eastAsia="zh-CN"/>
    </w:rPr>
  </w:style>
  <w:style w:type="paragraph" w:customStyle="1" w:styleId="PlaceholderText1">
    <w:name w:val="Placeholder Text1"/>
    <w:rsid w:val="005B489D"/>
    <w:pPr>
      <w:suppressAutoHyphens/>
      <w:spacing w:after="0" w:line="240" w:lineRule="auto"/>
    </w:pPr>
    <w:rPr>
      <w:rFonts w:ascii="Times New Roman" w:eastAsia="Times New Roman" w:hAnsi="Times New Roman" w:cs="Times New Roman"/>
      <w:color w:val="808080"/>
      <w:sz w:val="20"/>
      <w:szCs w:val="20"/>
      <w:lang w:eastAsia="zh-CN"/>
    </w:rPr>
  </w:style>
  <w:style w:type="paragraph" w:customStyle="1" w:styleId="WW8Num22z1">
    <w:name w:val="WW8Num22z1"/>
    <w:rsid w:val="005B489D"/>
    <w:pPr>
      <w:suppressAutoHyphens/>
      <w:spacing w:after="0" w:line="240" w:lineRule="auto"/>
    </w:pPr>
    <w:rPr>
      <w:rFonts w:ascii="Times New Roman" w:eastAsia="Times New Roman" w:hAnsi="Times New Roman" w:cs="Times New Roman"/>
      <w:color w:val="000000"/>
      <w:sz w:val="20"/>
      <w:szCs w:val="20"/>
      <w:lang w:eastAsia="zh-CN"/>
    </w:rPr>
  </w:style>
  <w:style w:type="paragraph" w:customStyle="1" w:styleId="PageNumber1">
    <w:name w:val="Page Number1"/>
    <w:basedOn w:val="DefaultParagraphFont1"/>
    <w:rsid w:val="005B489D"/>
  </w:style>
  <w:style w:type="paragraph" w:customStyle="1" w:styleId="12f2">
    <w:name w:val="Заголовок 1 Знак2"/>
    <w:rsid w:val="005B489D"/>
    <w:pPr>
      <w:widowControl w:val="0"/>
      <w:suppressAutoHyphens/>
      <w:spacing w:after="0" w:line="240" w:lineRule="auto"/>
    </w:pPr>
    <w:rPr>
      <w:rFonts w:ascii="Arial" w:eastAsia="NSimSun" w:hAnsi="Arial" w:cs="Arial"/>
      <w:b/>
      <w:sz w:val="32"/>
      <w:szCs w:val="24"/>
      <w:lang w:eastAsia="zh-CN" w:bidi="hi-IN"/>
    </w:rPr>
  </w:style>
  <w:style w:type="character" w:customStyle="1" w:styleId="1fffb">
    <w:name w:val="Подзаголовок Знак1"/>
    <w:basedOn w:val="a2"/>
    <w:rsid w:val="005B489D"/>
    <w:rPr>
      <w:rFonts w:ascii="Arial" w:eastAsia="Lucida Sans Unicode" w:hAnsi="Arial" w:cs="Mangal"/>
      <w:i/>
      <w:iCs/>
      <w:sz w:val="28"/>
      <w:szCs w:val="28"/>
      <w:lang w:eastAsia="zh-CN"/>
    </w:rPr>
  </w:style>
  <w:style w:type="character" w:customStyle="1" w:styleId="2ff1">
    <w:name w:val="Нижний колонтитул Знак2"/>
    <w:basedOn w:val="a2"/>
    <w:rsid w:val="005B489D"/>
    <w:rPr>
      <w:lang w:eastAsia="zh-CN"/>
    </w:rPr>
  </w:style>
  <w:style w:type="character" w:customStyle="1" w:styleId="2ff2">
    <w:name w:val="Текст примечания Знак2"/>
    <w:basedOn w:val="a2"/>
    <w:uiPriority w:val="99"/>
    <w:semiHidden/>
    <w:rsid w:val="005B489D"/>
    <w:rPr>
      <w:lang w:eastAsia="zh-CN"/>
    </w:rPr>
  </w:style>
  <w:style w:type="numbering" w:customStyle="1" w:styleId="202">
    <w:name w:val="Нет списка20"/>
    <w:next w:val="a4"/>
    <w:uiPriority w:val="99"/>
    <w:semiHidden/>
    <w:unhideWhenUsed/>
    <w:rsid w:val="00331405"/>
  </w:style>
  <w:style w:type="character" w:customStyle="1" w:styleId="4f6">
    <w:name w:val=" Знак Знак4"/>
    <w:rsid w:val="00331405"/>
    <w:rPr>
      <w:rFonts w:ascii="Times New Roman" w:eastAsia="Times New Roman" w:hAnsi="Times New Roman" w:cs="Times New Roman"/>
      <w:sz w:val="24"/>
      <w:szCs w:val="24"/>
    </w:rPr>
  </w:style>
  <w:style w:type="character" w:customStyle="1" w:styleId="10ff6">
    <w:name w:val=" Знак Знак10"/>
    <w:rsid w:val="00331405"/>
    <w:rPr>
      <w:b/>
      <w:sz w:val="24"/>
    </w:rPr>
  </w:style>
  <w:style w:type="character" w:customStyle="1" w:styleId="12f3">
    <w:name w:val=" Знак Знак12"/>
    <w:rsid w:val="00331405"/>
  </w:style>
  <w:style w:type="character" w:customStyle="1" w:styleId="11f3">
    <w:name w:val=" Знак Знак11"/>
    <w:rsid w:val="00331405"/>
    <w:rPr>
      <w:b/>
      <w:bCs/>
      <w:sz w:val="24"/>
      <w:szCs w:val="24"/>
    </w:rPr>
  </w:style>
  <w:style w:type="paragraph" w:customStyle="1" w:styleId="afffffa">
    <w:name w:val=" Знак"/>
    <w:basedOn w:val="a1"/>
    <w:rsid w:val="00331405"/>
    <w:pPr>
      <w:tabs>
        <w:tab w:val="left" w:pos="1287"/>
      </w:tabs>
      <w:spacing w:after="160" w:line="240" w:lineRule="exact"/>
      <w:ind w:left="1287" w:hanging="360"/>
      <w:jc w:val="both"/>
    </w:pPr>
    <w:rPr>
      <w:rFonts w:ascii="Verdana" w:hAnsi="Verdana" w:cs="Arial"/>
      <w:sz w:val="20"/>
      <w:szCs w:val="20"/>
      <w:lang w:val="en-US" w:eastAsia="zh-CN"/>
    </w:rPr>
  </w:style>
  <w:style w:type="paragraph" w:customStyle="1" w:styleId="BodyTextIndent">
    <w:name w:val="Body Text Indent"/>
    <w:basedOn w:val="a1"/>
    <w:rsid w:val="00331405"/>
    <w:pPr>
      <w:ind w:firstLine="720"/>
    </w:pPr>
    <w:rPr>
      <w:lang w:eastAsia="zh-CN"/>
    </w:rPr>
  </w:style>
  <w:style w:type="paragraph" w:customStyle="1" w:styleId="1fffc">
    <w:name w:val=" Знак Знак Знак1 Знак"/>
    <w:basedOn w:val="a1"/>
    <w:rsid w:val="00331405"/>
    <w:pPr>
      <w:spacing w:before="100" w:after="100"/>
      <w:jc w:val="both"/>
    </w:pPr>
    <w:rPr>
      <w:rFonts w:ascii="Tahoma" w:hAnsi="Tahoma" w:cs="Tahoma"/>
      <w:sz w:val="20"/>
      <w:szCs w:val="20"/>
      <w:lang w:val="en-US" w:eastAsia="zh-CN"/>
    </w:rPr>
  </w:style>
  <w:style w:type="paragraph" w:customStyle="1" w:styleId="NoSpacing">
    <w:name w:val="No Spacing"/>
    <w:rsid w:val="00331405"/>
    <w:pPr>
      <w:suppressAutoHyphens/>
      <w:spacing w:after="0" w:line="240" w:lineRule="auto"/>
    </w:pPr>
    <w:rPr>
      <w:rFonts w:ascii="Calibri" w:eastAsia="Times New Roman" w:hAnsi="Calibri" w:cs="Calibri"/>
      <w:lang w:eastAsia="zh-CN"/>
    </w:rPr>
  </w:style>
  <w:style w:type="paragraph" w:customStyle="1" w:styleId="ListParagraph">
    <w:name w:val="List Paragraph"/>
    <w:basedOn w:val="a1"/>
    <w:rsid w:val="00331405"/>
    <w:pPr>
      <w:ind w:left="720"/>
      <w:contextualSpacing/>
    </w:pPr>
    <w:rPr>
      <w:sz w:val="20"/>
      <w:szCs w:val="20"/>
      <w:lang w:eastAsia="zh-CN"/>
    </w:rPr>
  </w:style>
  <w:style w:type="paragraph" w:customStyle="1" w:styleId="10ff7">
    <w:name w:val=" Знак Знак10 Знак Знак Знак Знак Знак Знак Знак Знак"/>
    <w:basedOn w:val="a1"/>
    <w:rsid w:val="00331405"/>
    <w:pPr>
      <w:spacing w:after="160" w:line="240" w:lineRule="exact"/>
    </w:pPr>
    <w:rPr>
      <w:rFonts w:ascii="Verdana" w:hAnsi="Verdana" w:cs="Verdana"/>
      <w:sz w:val="20"/>
      <w:szCs w:val="20"/>
      <w:lang w:val="en-US" w:eastAsia="zh-CN"/>
    </w:rPr>
  </w:style>
  <w:style w:type="paragraph" w:customStyle="1" w:styleId="10ff8">
    <w:name w:val=" Знак Знак10 Знак Знак Знак Знак Знак Знак"/>
    <w:basedOn w:val="a1"/>
    <w:rsid w:val="00331405"/>
    <w:pPr>
      <w:spacing w:after="160" w:line="240" w:lineRule="exact"/>
    </w:pPr>
    <w:rPr>
      <w:rFonts w:ascii="Verdana" w:hAnsi="Verdana" w:cs="Verdan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772038">
      <w:bodyDiv w:val="1"/>
      <w:marLeft w:val="0"/>
      <w:marRight w:val="0"/>
      <w:marTop w:val="0"/>
      <w:marBottom w:val="0"/>
      <w:divBdr>
        <w:top w:val="none" w:sz="0" w:space="0" w:color="auto"/>
        <w:left w:val="none" w:sz="0" w:space="0" w:color="auto"/>
        <w:bottom w:val="none" w:sz="0" w:space="0" w:color="auto"/>
        <w:right w:val="none" w:sz="0" w:space="0" w:color="auto"/>
      </w:divBdr>
    </w:div>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 w:id="1671567916">
      <w:bodyDiv w:val="1"/>
      <w:marLeft w:val="0"/>
      <w:marRight w:val="0"/>
      <w:marTop w:val="0"/>
      <w:marBottom w:val="0"/>
      <w:divBdr>
        <w:top w:val="none" w:sz="0" w:space="0" w:color="auto"/>
        <w:left w:val="none" w:sz="0" w:space="0" w:color="auto"/>
        <w:bottom w:val="none" w:sz="0" w:space="0" w:color="auto"/>
        <w:right w:val="none" w:sz="0" w:space="0" w:color="auto"/>
      </w:divBdr>
      <w:divsChild>
        <w:div w:id="1407650569">
          <w:marLeft w:val="0"/>
          <w:marRight w:val="0"/>
          <w:marTop w:val="0"/>
          <w:marBottom w:val="0"/>
          <w:divBdr>
            <w:top w:val="none" w:sz="0" w:space="0" w:color="auto"/>
            <w:left w:val="none" w:sz="0" w:space="0" w:color="auto"/>
            <w:bottom w:val="none" w:sz="0" w:space="0" w:color="auto"/>
            <w:right w:val="none" w:sz="0" w:space="0" w:color="auto"/>
          </w:divBdr>
        </w:div>
        <w:div w:id="1405298770">
          <w:marLeft w:val="0"/>
          <w:marRight w:val="0"/>
          <w:marTop w:val="0"/>
          <w:marBottom w:val="0"/>
          <w:divBdr>
            <w:top w:val="none" w:sz="0" w:space="0" w:color="auto"/>
            <w:left w:val="none" w:sz="0" w:space="0" w:color="auto"/>
            <w:bottom w:val="none" w:sz="0" w:space="0" w:color="auto"/>
            <w:right w:val="none" w:sz="0" w:space="0" w:color="auto"/>
          </w:divBdr>
        </w:div>
      </w:divsChild>
    </w:div>
    <w:div w:id="178580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unicipal.garant.ru/document/redirect/10164072/298" TargetMode="External"/><Relationship Id="rId18" Type="http://schemas.openxmlformats.org/officeDocument/2006/relationships/hyperlink" Target="http://www.torgi.gov.ru" TargetMode="External"/><Relationship Id="rId26" Type="http://schemas.openxmlformats.org/officeDocument/2006/relationships/hyperlink" Target="mailto:sp19205@donpac.ru" TargetMode="Externa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municipal.garant.ru/document/redirect/12148517/0" TargetMode="External"/><Relationship Id="rId17" Type="http://schemas.openxmlformats.org/officeDocument/2006/relationships/hyperlink" Target="https://municipal.garant.ru/document/redirect/10900200/1613" TargetMode="External"/><Relationship Id="rId25" Type="http://schemas.openxmlformats.org/officeDocument/2006/relationships/hyperlink" Target="mailto:lsp-adm@mail.ru" TargetMode="External"/><Relationship Id="rId2" Type="http://schemas.openxmlformats.org/officeDocument/2006/relationships/styles" Target="styles.xml"/><Relationship Id="rId16" Type="http://schemas.openxmlformats.org/officeDocument/2006/relationships/hyperlink" Target="https://municipal.garant.ru/document/redirect/12112509/0"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unicipal.garant.ru/document/redirect/186367/0"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municipal.garant.ru/document/redirect/12148517/1712" TargetMode="External"/><Relationship Id="rId23" Type="http://schemas.openxmlformats.org/officeDocument/2006/relationships/image" Target="media/image5.png"/><Relationship Id="rId28" Type="http://schemas.openxmlformats.org/officeDocument/2006/relationships/footer" Target="footer4.xml"/><Relationship Id="rId10" Type="http://schemas.openxmlformats.org/officeDocument/2006/relationships/hyperlink" Target="https://municipal.garant.ru/document/redirect/10164072/0"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municipal.garant.ru/document/redirect/12148517/171" TargetMode="External"/><Relationship Id="rId22" Type="http://schemas.openxmlformats.org/officeDocument/2006/relationships/image" Target="media/image4.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113</Pages>
  <Words>38083</Words>
  <Characters>217076</Characters>
  <Application>Microsoft Office Word</Application>
  <DocSecurity>0</DocSecurity>
  <Lines>1808</Lines>
  <Paragraphs>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142</cp:revision>
  <dcterms:created xsi:type="dcterms:W3CDTF">2021-03-15T12:51:00Z</dcterms:created>
  <dcterms:modified xsi:type="dcterms:W3CDTF">2024-12-27T07:16:00Z</dcterms:modified>
</cp:coreProperties>
</file>